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FA4A09">
      <w:pPr>
        <w:jc w:val="center"/>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PENGARUH </w:t>
      </w:r>
      <w:r>
        <w:rPr>
          <w:rFonts w:ascii="Times New Roman" w:hAnsi="Times New Roman" w:eastAsia="Times New Roman" w:cs="Times New Roman"/>
          <w:b/>
          <w:i/>
          <w:iCs/>
          <w:color w:val="000000"/>
          <w:sz w:val="28"/>
          <w:szCs w:val="28"/>
        </w:rPr>
        <w:t xml:space="preserve">COGNITIVE BIAS </w:t>
      </w:r>
      <w:r>
        <w:rPr>
          <w:rFonts w:ascii="Times New Roman" w:hAnsi="Times New Roman" w:eastAsia="Times New Roman" w:cs="Times New Roman"/>
          <w:b/>
          <w:color w:val="000000"/>
          <w:sz w:val="28"/>
          <w:szCs w:val="28"/>
        </w:rPr>
        <w:t>TERHADAP KEPUTUSAN INVESTASI DENGAN LITERASI KEUANGAN SEBAGAI VARIABEL MODERASI PADA GENE</w:t>
      </w:r>
      <w:bookmarkStart w:id="5" w:name="_GoBack"/>
      <w:bookmarkEnd w:id="5"/>
      <w:r>
        <w:rPr>
          <w:rFonts w:ascii="Times New Roman" w:hAnsi="Times New Roman" w:eastAsia="Times New Roman" w:cs="Times New Roman"/>
          <w:b/>
          <w:color w:val="000000"/>
          <w:sz w:val="28"/>
          <w:szCs w:val="28"/>
        </w:rPr>
        <w:t>RASI Z DI BANDUNG RAYA</w:t>
      </w:r>
    </w:p>
    <w:p w14:paraId="74F7000D">
      <w:pPr>
        <w:rPr>
          <w:rFonts w:ascii="Times New Roman" w:hAnsi="Times New Roman" w:eastAsia="Times New Roman" w:cs="Times New Roman"/>
          <w:sz w:val="16"/>
          <w:szCs w:val="16"/>
        </w:rPr>
      </w:pPr>
    </w:p>
    <w:p w14:paraId="42C9E92F">
      <w:pPr>
        <w:jc w:val="center"/>
        <w:rPr>
          <w:rFonts w:ascii="Times New Roman" w:hAnsi="Times New Roman" w:cs="Times New Roman"/>
          <w:b/>
          <w:sz w:val="24"/>
          <w:szCs w:val="24"/>
        </w:rPr>
      </w:pPr>
      <w:r>
        <w:rPr>
          <w:rFonts w:ascii="Times New Roman" w:hAnsi="Times New Roman" w:cs="Times New Roman"/>
          <w:b/>
          <w:sz w:val="24"/>
          <w:szCs w:val="24"/>
        </w:rPr>
        <w:t>Ayudia Friska Lulu Amalia</w:t>
      </w:r>
      <w:r>
        <w:rPr>
          <w:rFonts w:ascii="Times New Roman" w:hAnsi="Times New Roman" w:cs="Times New Roman"/>
          <w:b/>
          <w:sz w:val="24"/>
          <w:szCs w:val="24"/>
          <w:vertAlign w:val="superscript"/>
        </w:rPr>
        <w:t>1</w:t>
      </w:r>
      <w:r>
        <w:rPr>
          <w:rFonts w:ascii="Times New Roman" w:hAnsi="Times New Roman" w:cs="Times New Roman"/>
          <w:b/>
          <w:sz w:val="24"/>
          <w:szCs w:val="24"/>
        </w:rPr>
        <w:t>; Astrie Krisnawati</w:t>
      </w:r>
      <w:r>
        <w:rPr>
          <w:rFonts w:ascii="Times New Roman" w:hAnsi="Times New Roman" w:cs="Times New Roman"/>
          <w:b/>
          <w:sz w:val="24"/>
          <w:szCs w:val="24"/>
          <w:vertAlign w:val="superscript"/>
        </w:rPr>
        <w:t>2</w:t>
      </w:r>
      <w:r>
        <w:rPr>
          <w:rFonts w:ascii="Times New Roman" w:hAnsi="Times New Roman" w:eastAsia="Gautami" w:cs="Times New Roman"/>
          <w:sz w:val="24"/>
          <w:szCs w:val="24"/>
        </w:rPr>
        <w:t xml:space="preserve"> </w:t>
      </w:r>
    </w:p>
    <w:p w14:paraId="570390A8">
      <w:pPr>
        <w:jc w:val="center"/>
        <w:rPr>
          <w:rFonts w:ascii="Times New Roman" w:hAnsi="Times New Roman" w:cs="Times New Roman"/>
          <w:sz w:val="24"/>
          <w:szCs w:val="24"/>
          <w:vertAlign w:val="superscript"/>
        </w:rPr>
      </w:pPr>
      <w:r>
        <w:rPr>
          <w:rFonts w:ascii="Times New Roman" w:hAnsi="Times New Roman" w:cs="Times New Roman"/>
          <w:sz w:val="24"/>
          <w:szCs w:val="24"/>
        </w:rPr>
        <w:t>Universitas Telkom, Bandung</w:t>
      </w:r>
      <w:r>
        <w:rPr>
          <w:rFonts w:ascii="Times New Roman" w:hAnsi="Times New Roman" w:cs="Times New Roman"/>
          <w:sz w:val="24"/>
          <w:szCs w:val="24"/>
          <w:vertAlign w:val="superscript"/>
        </w:rPr>
        <w:t xml:space="preserve">1,2 </w:t>
      </w:r>
    </w:p>
    <w:p w14:paraId="00C4D1C4">
      <w:pPr>
        <w:jc w:val="center"/>
        <w:rPr>
          <w:rFonts w:ascii="Times New Roman" w:hAnsi="Times New Roman" w:eastAsia="Times New Roman" w:cs="Times New Roman"/>
          <w:sz w:val="24"/>
          <w:szCs w:val="24"/>
        </w:rPr>
      </w:pPr>
      <w:r>
        <w:rPr>
          <w:rFonts w:ascii="Times New Roman" w:hAnsi="Times New Roman" w:cs="Times New Roman"/>
          <w:sz w:val="24"/>
          <w:szCs w:val="24"/>
        </w:rPr>
        <w:t xml:space="preserve">Email : </w:t>
      </w:r>
      <w:r>
        <w:rPr>
          <w:rFonts w:eastAsia="Calibri"/>
        </w:rPr>
        <w:fldChar w:fldCharType="begin"/>
      </w:r>
      <w:r>
        <w:rPr>
          <w:rFonts w:ascii="Times New Roman" w:hAnsi="Times New Roman" w:cs="Times New Roman"/>
          <w:sz w:val="24"/>
          <w:szCs w:val="24"/>
        </w:rPr>
        <w:instrText xml:space="preserve"> HYPERLINK "mailto:ayudiafriska@student.telkomuniversity.ac.id" </w:instrText>
      </w:r>
      <w:r>
        <w:rPr>
          <w:rFonts w:eastAsia="Calibri"/>
        </w:rPr>
        <w:fldChar w:fldCharType="separate"/>
      </w:r>
      <w:r>
        <w:rPr>
          <w:rStyle w:val="16"/>
          <w:rFonts w:ascii="Times New Roman" w:hAnsi="Times New Roman" w:eastAsia="Times New Roman" w:cs="Times New Roman"/>
          <w:color w:val="auto"/>
          <w:sz w:val="24"/>
          <w:szCs w:val="24"/>
          <w:u w:val="none"/>
        </w:rPr>
        <w:t>ayudiafriska@student.telkomuniversity.ac.id</w:t>
      </w:r>
      <w:r>
        <w:rPr>
          <w:rStyle w:val="16"/>
          <w:rFonts w:ascii="Times New Roman" w:hAnsi="Times New Roman" w:eastAsia="Times New Roman" w:cs="Times New Roman"/>
          <w:color w:val="auto"/>
          <w:sz w:val="24"/>
          <w:szCs w:val="24"/>
          <w:u w:val="none"/>
        </w:rPr>
        <w:fldChar w:fldCharType="end"/>
      </w:r>
      <w:r>
        <w:rPr>
          <w:rFonts w:ascii="Times New Roman" w:hAnsi="Times New Roman" w:cs="Times New Roman"/>
          <w:sz w:val="24"/>
          <w:szCs w:val="24"/>
          <w:vertAlign w:val="superscript"/>
        </w:rPr>
        <w:t>1</w:t>
      </w:r>
      <w:r>
        <w:rPr>
          <w:rFonts w:ascii="Times New Roman" w:hAnsi="Times New Roman" w:eastAsia="Times New Roman" w:cs="Times New Roman"/>
          <w:sz w:val="24"/>
          <w:szCs w:val="24"/>
        </w:rPr>
        <w:t>;</w:t>
      </w:r>
      <w:r>
        <w:rPr>
          <w:rFonts w:hint="default" w:ascii="Times New Roman" w:hAnsi="Times New Roman" w:eastAsia="Times New Roman" w:cs="Times New Roman"/>
          <w:sz w:val="24"/>
          <w:szCs w:val="24"/>
          <w:lang w:val="id-ID"/>
        </w:rPr>
        <w:t xml:space="preserve"> </w:t>
      </w:r>
      <w:r>
        <w:fldChar w:fldCharType="begin"/>
      </w:r>
      <w:r>
        <w:instrText xml:space="preserve"> HYPERLINK "mailto:astriekrisnawati@telkomuniversity.ac.id" </w:instrText>
      </w:r>
      <w:r>
        <w:fldChar w:fldCharType="separate"/>
      </w:r>
      <w:r>
        <w:rPr>
          <w:rStyle w:val="16"/>
          <w:rFonts w:ascii="Times New Roman" w:hAnsi="Times New Roman" w:eastAsia="Times New Roman" w:cs="Times New Roman"/>
          <w:color w:val="auto"/>
          <w:sz w:val="24"/>
          <w:szCs w:val="24"/>
          <w:u w:val="none"/>
        </w:rPr>
        <w:t>astriekrisnawati@telkomuniversity.ac.id</w:t>
      </w:r>
      <w:r>
        <w:rPr>
          <w:rStyle w:val="16"/>
          <w:rFonts w:ascii="Times New Roman" w:hAnsi="Times New Roman" w:eastAsia="Times New Roman" w:cs="Times New Roman"/>
          <w:color w:val="auto"/>
          <w:sz w:val="24"/>
          <w:szCs w:val="24"/>
          <w:u w:val="none"/>
        </w:rPr>
        <w:fldChar w:fldCharType="end"/>
      </w:r>
      <w:r>
        <w:rPr>
          <w:rFonts w:ascii="Times New Roman" w:hAnsi="Times New Roman" w:cs="Times New Roman"/>
          <w:sz w:val="24"/>
          <w:szCs w:val="24"/>
          <w:vertAlign w:val="superscript"/>
        </w:rPr>
        <w:t>2</w:t>
      </w:r>
    </w:p>
    <w:p w14:paraId="19AFEF6C">
      <w:pPr>
        <w:jc w:val="center"/>
        <w:rPr>
          <w:rFonts w:ascii="Times New Roman" w:hAnsi="Times New Roman" w:cs="Times New Roman"/>
          <w:b/>
          <w:sz w:val="16"/>
          <w:szCs w:val="16"/>
        </w:rPr>
      </w:pPr>
    </w:p>
    <w:p w14:paraId="0D80C3F3">
      <w:pPr>
        <w:spacing w:line="360" w:lineRule="auto"/>
        <w:ind w:right="20"/>
        <w:jc w:val="center"/>
        <w:rPr>
          <w:rFonts w:ascii="Times New Roman" w:hAnsi="Times New Roman" w:cs="Times New Roman"/>
          <w:b/>
          <w:sz w:val="24"/>
          <w:szCs w:val="24"/>
        </w:rPr>
      </w:pPr>
      <w:r>
        <w:rPr>
          <w:rFonts w:ascii="Times New Roman" w:hAnsi="Times New Roman" w:cs="Times New Roman"/>
          <w:b/>
          <w:sz w:val="24"/>
          <w:szCs w:val="24"/>
        </w:rPr>
        <w:t>ABSTRAK</w:t>
      </w:r>
    </w:p>
    <w:p w14:paraId="1FEA0BB9">
      <w:pPr>
        <w:spacing w:after="120" w:afterLines="50"/>
        <w:ind w:firstLine="720"/>
        <w:jc w:val="both"/>
        <w:rPr>
          <w:rFonts w:ascii="Times New Roman" w:hAnsi="Times New Roman" w:cs="Times New Roman"/>
          <w:sz w:val="24"/>
          <w:szCs w:val="24"/>
        </w:rPr>
      </w:pPr>
      <w:r>
        <w:rPr>
          <w:rFonts w:ascii="Times New Roman" w:hAnsi="Times New Roman" w:cs="Times New Roman"/>
          <w:sz w:val="24"/>
          <w:szCs w:val="24"/>
        </w:rPr>
        <w:t xml:space="preserve">Saat ini, masyarakat Indonesia semakin banyak melakukan investasi di pasar modal, tetapi masih banyak yang kurang memahami, sehingga sering mengalami kerugian akibat keputusan emosional dan literasi yang kurang. Penelitian ini bertujuan untuk mengungkap hubungan </w:t>
      </w:r>
      <w:r>
        <w:rPr>
          <w:rFonts w:ascii="Times New Roman" w:hAnsi="Times New Roman" w:cs="Times New Roman"/>
          <w:i/>
          <w:iCs/>
          <w:sz w:val="24"/>
          <w:szCs w:val="24"/>
        </w:rPr>
        <w:t>cognitive bias</w:t>
      </w:r>
      <w:r>
        <w:rPr>
          <w:rFonts w:ascii="Times New Roman" w:hAnsi="Times New Roman" w:cs="Times New Roman"/>
          <w:sz w:val="24"/>
          <w:szCs w:val="24"/>
        </w:rPr>
        <w:t xml:space="preserve">, keputusan investasi, dan literasi keuangan pada generasi Z di Bandung Raya yang berinvestasi di pasar modal. </w:t>
      </w:r>
      <w:r>
        <w:rPr>
          <w:rFonts w:ascii="Times New Roman" w:hAnsi="Times New Roman" w:cs="Times New Roman"/>
          <w:i/>
          <w:iCs/>
          <w:sz w:val="24"/>
          <w:szCs w:val="24"/>
        </w:rPr>
        <w:t>Overconfidence, herding behavior, trait anger,</w:t>
      </w:r>
      <w:r>
        <w:rPr>
          <w:rFonts w:ascii="Times New Roman" w:hAnsi="Times New Roman" w:cs="Times New Roman"/>
          <w:sz w:val="24"/>
          <w:szCs w:val="24"/>
        </w:rPr>
        <w:t xml:space="preserve"> dan </w:t>
      </w:r>
      <w:r>
        <w:rPr>
          <w:rFonts w:ascii="Times New Roman" w:hAnsi="Times New Roman" w:cs="Times New Roman"/>
          <w:i/>
          <w:iCs/>
          <w:sz w:val="24"/>
          <w:szCs w:val="24"/>
        </w:rPr>
        <w:t>trait anxiety</w:t>
      </w:r>
      <w:r>
        <w:rPr>
          <w:rFonts w:ascii="Times New Roman" w:hAnsi="Times New Roman" w:cs="Times New Roman"/>
          <w:sz w:val="24"/>
          <w:szCs w:val="24"/>
        </w:rPr>
        <w:t xml:space="preserve"> menjadi fokus penelitian, dimana literasi keuangan diharapkan memoderasi hubungan tersebut. Melalui pendekatan kuantitatif dan analisis deskriptif terhadap 400 responden generasi Z di Bandung Raya, penelitian ini menemukan bahwa </w:t>
      </w:r>
      <w:r>
        <w:rPr>
          <w:rFonts w:ascii="Times New Roman" w:hAnsi="Times New Roman" w:cs="Times New Roman"/>
          <w:i/>
          <w:iCs/>
          <w:sz w:val="24"/>
          <w:szCs w:val="24"/>
        </w:rPr>
        <w:t xml:space="preserve">cognitive bias </w:t>
      </w:r>
      <w:r>
        <w:rPr>
          <w:rFonts w:ascii="Times New Roman" w:hAnsi="Times New Roman" w:cs="Times New Roman"/>
          <w:sz w:val="24"/>
          <w:szCs w:val="24"/>
        </w:rPr>
        <w:t>tersebut memengaruhi keputusan investasi, namun literasi keuangan tidak memoderasi pengaruhnya. Rekomendasi penelitian termasuk dukungan dari pihak OJK untuk edukasi investor pemula, peningkatan program pendukung, dan keamanan investasi yang lebih baik, serta dorongan kepada Generasi Z untuk meningkatkan pengetahuan mereka tentang investasi.</w:t>
      </w:r>
    </w:p>
    <w:p w14:paraId="70D06A25">
      <w:pPr>
        <w:jc w:val="both"/>
        <w:rPr>
          <w:rFonts w:ascii="Times New Roman" w:hAnsi="Times New Roman" w:cs="Times New Roman"/>
          <w:sz w:val="24"/>
          <w:szCs w:val="24"/>
        </w:rPr>
      </w:pPr>
      <w:r>
        <w:rPr>
          <w:rFonts w:ascii="Times New Roman" w:hAnsi="Times New Roman" w:cs="Times New Roman"/>
          <w:sz w:val="24"/>
          <w:szCs w:val="24"/>
        </w:rPr>
        <w:t xml:space="preserve">Kata kunci : </w:t>
      </w:r>
      <w:r>
        <w:rPr>
          <w:rFonts w:ascii="Times New Roman" w:hAnsi="Times New Roman" w:cs="Times New Roman"/>
          <w:i/>
          <w:color w:val="000000"/>
          <w:sz w:val="24"/>
          <w:szCs w:val="24"/>
        </w:rPr>
        <w:t>Overconfidence</w:t>
      </w:r>
      <w:r>
        <w:rPr>
          <w:rFonts w:ascii="Times New Roman" w:hAnsi="Times New Roman" w:cs="Times New Roman"/>
          <w:i/>
          <w:color w:val="000000"/>
          <w:sz w:val="24"/>
          <w:szCs w:val="24"/>
          <w:lang w:val="en-US"/>
        </w:rPr>
        <w:t>;</w:t>
      </w:r>
      <w:r>
        <w:rPr>
          <w:rFonts w:ascii="Times New Roman" w:hAnsi="Times New Roman" w:cs="Times New Roman"/>
          <w:i/>
          <w:color w:val="000000"/>
          <w:sz w:val="24"/>
          <w:szCs w:val="24"/>
        </w:rPr>
        <w:t xml:space="preserve"> Herding Behavior</w:t>
      </w:r>
      <w:r>
        <w:rPr>
          <w:rFonts w:ascii="Times New Roman" w:hAnsi="Times New Roman" w:cs="Times New Roman"/>
          <w:i/>
          <w:color w:val="000000"/>
          <w:sz w:val="24"/>
          <w:szCs w:val="24"/>
          <w:lang w:val="en-US"/>
        </w:rPr>
        <w:t>;</w:t>
      </w:r>
      <w:r>
        <w:rPr>
          <w:rFonts w:ascii="Times New Roman" w:hAnsi="Times New Roman" w:cs="Times New Roman"/>
          <w:i/>
          <w:color w:val="000000"/>
          <w:sz w:val="24"/>
          <w:szCs w:val="24"/>
        </w:rPr>
        <w:t xml:space="preserve"> Trait Anger</w:t>
      </w:r>
      <w:r>
        <w:rPr>
          <w:rFonts w:ascii="Times New Roman" w:hAnsi="Times New Roman" w:cs="Times New Roman"/>
          <w:i/>
          <w:color w:val="000000"/>
          <w:sz w:val="24"/>
          <w:szCs w:val="24"/>
          <w:lang w:val="en-US"/>
        </w:rPr>
        <w:t>;</w:t>
      </w:r>
      <w:r>
        <w:rPr>
          <w:rFonts w:ascii="Times New Roman" w:hAnsi="Times New Roman" w:cs="Times New Roman"/>
          <w:i/>
          <w:color w:val="000000"/>
          <w:sz w:val="24"/>
          <w:szCs w:val="24"/>
        </w:rPr>
        <w:t xml:space="preserve"> </w:t>
      </w:r>
      <w:r>
        <w:rPr>
          <w:rFonts w:ascii="Times New Roman" w:hAnsi="Times New Roman" w:cs="Times New Roman"/>
          <w:i/>
          <w:iCs/>
          <w:color w:val="000000"/>
          <w:sz w:val="24"/>
          <w:szCs w:val="24"/>
        </w:rPr>
        <w:t>T</w:t>
      </w:r>
      <w:r>
        <w:rPr>
          <w:rFonts w:ascii="Times New Roman" w:hAnsi="Times New Roman" w:cs="Times New Roman"/>
          <w:i/>
          <w:color w:val="000000"/>
          <w:sz w:val="24"/>
          <w:szCs w:val="24"/>
        </w:rPr>
        <w:t>rait Anxiety</w:t>
      </w:r>
      <w:r>
        <w:rPr>
          <w:rFonts w:ascii="Times New Roman" w:hAnsi="Times New Roman" w:cs="Times New Roman"/>
          <w:i/>
          <w:color w:val="000000"/>
          <w:sz w:val="24"/>
          <w:szCs w:val="24"/>
          <w:lang w:val="en-US"/>
        </w:rPr>
        <w:t>;</w:t>
      </w:r>
      <w:r>
        <w:rPr>
          <w:rFonts w:ascii="Times New Roman" w:hAnsi="Times New Roman" w:cs="Times New Roman"/>
          <w:i/>
          <w:color w:val="000000"/>
          <w:sz w:val="24"/>
          <w:szCs w:val="24"/>
        </w:rPr>
        <w:t xml:space="preserve"> </w:t>
      </w:r>
      <w:r>
        <w:rPr>
          <w:rFonts w:ascii="Times New Roman" w:hAnsi="Times New Roman" w:cs="Times New Roman"/>
          <w:iCs/>
          <w:color w:val="000000"/>
          <w:sz w:val="24"/>
          <w:szCs w:val="24"/>
        </w:rPr>
        <w:t>Keputusan Investasi</w:t>
      </w:r>
      <w:r>
        <w:rPr>
          <w:rFonts w:ascii="Times New Roman" w:hAnsi="Times New Roman" w:cs="Times New Roman"/>
          <w:iCs/>
          <w:color w:val="000000"/>
          <w:sz w:val="24"/>
          <w:szCs w:val="24"/>
          <w:lang w:val="en-US"/>
        </w:rPr>
        <w:t>;</w:t>
      </w:r>
      <w:r>
        <w:rPr>
          <w:rFonts w:ascii="Times New Roman" w:hAnsi="Times New Roman" w:cs="Times New Roman"/>
          <w:iCs/>
          <w:color w:val="000000"/>
          <w:sz w:val="24"/>
          <w:szCs w:val="24"/>
        </w:rPr>
        <w:t xml:space="preserve"> Literasi Keuangan</w:t>
      </w:r>
      <w:r>
        <w:rPr>
          <w:rFonts w:ascii="Times New Roman" w:hAnsi="Times New Roman" w:cs="Times New Roman"/>
          <w:iCs/>
          <w:color w:val="000000"/>
          <w:sz w:val="24"/>
          <w:szCs w:val="24"/>
          <w:lang w:val="en-US"/>
        </w:rPr>
        <w:t>;</w:t>
      </w:r>
      <w:r>
        <w:rPr>
          <w:rFonts w:ascii="Times New Roman" w:hAnsi="Times New Roman" w:cs="Times New Roman"/>
          <w:iCs/>
          <w:color w:val="000000"/>
          <w:sz w:val="24"/>
          <w:szCs w:val="24"/>
        </w:rPr>
        <w:t xml:space="preserve"> Generasi Z</w:t>
      </w:r>
      <w:r>
        <w:rPr>
          <w:rFonts w:ascii="Times New Roman" w:hAnsi="Times New Roman" w:cs="Times New Roman"/>
          <w:iCs/>
          <w:color w:val="000000"/>
          <w:sz w:val="24"/>
          <w:szCs w:val="24"/>
          <w:lang w:val="en-US"/>
        </w:rPr>
        <w:t>;</w:t>
      </w:r>
      <w:r>
        <w:rPr>
          <w:rFonts w:ascii="Times New Roman" w:hAnsi="Times New Roman" w:cs="Times New Roman"/>
          <w:iCs/>
          <w:color w:val="000000"/>
          <w:sz w:val="24"/>
          <w:szCs w:val="24"/>
        </w:rPr>
        <w:t xml:space="preserve"> Bandung Raya</w:t>
      </w:r>
      <w:r>
        <w:rPr>
          <w:rFonts w:ascii="Times New Roman" w:hAnsi="Times New Roman" w:cs="Times New Roman"/>
          <w:iCs/>
          <w:color w:val="000000"/>
          <w:sz w:val="24"/>
          <w:szCs w:val="24"/>
          <w:lang w:val="en-US"/>
        </w:rPr>
        <w:t>;</w:t>
      </w:r>
      <w:r>
        <w:rPr>
          <w:rFonts w:ascii="Times New Roman" w:hAnsi="Times New Roman" w:cs="Times New Roman"/>
          <w:iCs/>
          <w:color w:val="000000"/>
          <w:sz w:val="24"/>
          <w:szCs w:val="24"/>
        </w:rPr>
        <w:t xml:space="preserve"> Pasar Modal</w:t>
      </w:r>
    </w:p>
    <w:p w14:paraId="0684FCE7">
      <w:pPr>
        <w:rPr>
          <w:rFonts w:ascii="Times New Roman" w:hAnsi="Times New Roman" w:eastAsia="Times New Roman" w:cs="Times New Roman"/>
          <w:i/>
          <w:iCs/>
          <w:sz w:val="16"/>
          <w:szCs w:val="16"/>
        </w:rPr>
      </w:pPr>
    </w:p>
    <w:p w14:paraId="36E6D18E">
      <w:pPr>
        <w:spacing w:line="360" w:lineRule="auto"/>
        <w:jc w:val="center"/>
        <w:rPr>
          <w:rFonts w:ascii="Times New Roman" w:hAnsi="Times New Roman" w:eastAsia="Times New Roman" w:cs="Times New Roman"/>
          <w:b/>
          <w:bCs/>
          <w:i/>
          <w:iCs/>
          <w:sz w:val="24"/>
          <w:szCs w:val="24"/>
        </w:rPr>
      </w:pPr>
      <w:r>
        <w:rPr>
          <w:rFonts w:ascii="Times New Roman" w:hAnsi="Times New Roman" w:eastAsia="Times New Roman" w:cs="Times New Roman"/>
          <w:b/>
          <w:bCs/>
          <w:i/>
          <w:iCs/>
          <w:sz w:val="24"/>
          <w:szCs w:val="24"/>
        </w:rPr>
        <w:t>ABSTRACT</w:t>
      </w:r>
    </w:p>
    <w:p w14:paraId="500211CC">
      <w:pPr>
        <w:spacing w:after="120" w:afterLines="50"/>
        <w:ind w:firstLine="720"/>
        <w:jc w:val="both"/>
        <w:rPr>
          <w:rFonts w:ascii="Times New Roman" w:hAnsi="Times New Roman" w:cs="Times New Roman"/>
          <w:i/>
          <w:iCs/>
          <w:sz w:val="24"/>
          <w:szCs w:val="24"/>
        </w:rPr>
      </w:pPr>
      <w:r>
        <w:rPr>
          <w:rFonts w:ascii="Times New Roman" w:hAnsi="Times New Roman" w:cs="Times New Roman"/>
          <w:i/>
          <w:iCs/>
          <w:sz w:val="24"/>
          <w:szCs w:val="24"/>
        </w:rPr>
        <w:t>Currently, Indonesian society is increasingly involved in stock market investments, yet many lack understanding, leading to losses due to emotional decisions and insufficient financial literacy. This research aims to explore the relationship between cognitive bias, investment decisions, and financial literacy among Generation Z individuals in the Greater Bandung region investing in the stock market. Overconfidence, herding behavior, trait anger, and trait anxiety are the focal points, with financial literacy expected to moderate these relationships. Through a quantitative approach and descriptive analysis of 400 Generation Z respondents in the Greater Bandung region, the study found that cognitive bias  influences investment decisions, but financial literacy does not moderate its impact. Research recommendations include support from regulatory bodies like OJK for educating novice investors, enhancing supportive programs, ensuring better investment security, and encouraging Generation Z to enhance their investment knowledge.</w:t>
      </w:r>
    </w:p>
    <w:p w14:paraId="7A719772">
      <w:pPr>
        <w:jc w:val="both"/>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Keywords :</w:t>
      </w:r>
      <w:r>
        <w:rPr>
          <w:rFonts w:ascii="Times New Roman" w:hAnsi="Times New Roman" w:cs="Times New Roman"/>
          <w:i/>
          <w:color w:val="000000"/>
          <w:sz w:val="24"/>
          <w:szCs w:val="24"/>
          <w:lang w:val="en-US"/>
        </w:rPr>
        <w:t xml:space="preserve"> Overconfidence; Herding; Trait Anger; Trait Anxiety; Investment Decision; Financial Literacy; Generation Z; Greater Bandung; Stock Market</w:t>
      </w:r>
    </w:p>
    <w:p w14:paraId="72CBF688">
      <w:pPr>
        <w:rPr>
          <w:rFonts w:ascii="Times New Roman" w:hAnsi="Times New Roman" w:eastAsia="Times New Roman" w:cs="Times New Roman"/>
          <w:sz w:val="24"/>
          <w:szCs w:val="24"/>
        </w:rPr>
      </w:pPr>
    </w:p>
    <w:p w14:paraId="15BDC50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PENDAHULUAN</w:t>
      </w:r>
    </w:p>
    <w:p w14:paraId="2C3B8C1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Saat ini, Indonesia memiliki populasi sekitar 270.200.000 jiwa menurut survei BPS tahun 2020, yang dibagi menjadi enam generasi berdasarkan tahun kelahiran </w:t>
      </w:r>
      <w:sdt>
        <w:sdtPr>
          <w:rPr>
            <w:rFonts w:ascii="Times New Roman" w:hAnsi="Times New Roman" w:cs="Times New Roman"/>
            <w:color w:val="000000"/>
            <w:sz w:val="24"/>
            <w:szCs w:val="24"/>
          </w:rPr>
          <w:tag w:val="MENDELEY_CITATION_v3_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"/>
          <w:id w:val="1846590975"/>
          <w:placeholder>
            <w:docPart w:val="62581DBF494D454B942B4DF1240B7557"/>
          </w:placeholder>
        </w:sdtPr>
        <w:sdtEndPr>
          <w:rPr>
            <w:rFonts w:ascii="Times New Roman" w:hAnsi="Times New Roman" w:cs="Times New Roman"/>
            <w:color w:val="000000"/>
            <w:sz w:val="24"/>
            <w:szCs w:val="24"/>
          </w:rPr>
        </w:sdtEndPr>
        <w:sdtContent>
          <w:r>
            <w:rPr>
              <w:rFonts w:ascii="Times New Roman" w:hAnsi="Times New Roman" w:cs="Times New Roman"/>
              <w:color w:val="000000"/>
              <w:sz w:val="24"/>
              <w:szCs w:val="24"/>
            </w:rPr>
            <w:t>(Badan Pusat Statistik, 2021)</w:t>
          </w:r>
        </w:sdtContent>
      </w:sdt>
      <w:r>
        <w:rPr>
          <w:rFonts w:ascii="Times New Roman" w:hAnsi="Times New Roman" w:cs="Times New Roman"/>
          <w:sz w:val="24"/>
          <w:szCs w:val="24"/>
        </w:rPr>
        <w:t>. Generasi Z merupakah generasi yang lahir antara tahun 1997 hingga 2012, menjadi generasi terbesar di Indonesia</w:t>
      </w:r>
      <w:r>
        <w:rPr>
          <w:rFonts w:ascii="Times New Roman" w:hAnsi="Times New Roman" w:eastAsia="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"/>
          <w:id w:val="94603809"/>
          <w:placeholder>
            <w:docPart w:val="EF0BD13D9B6E4693A3171792C3A80FE8"/>
          </w:placeholder>
        </w:sdtPr>
        <w:sdtEndPr>
          <w:rPr>
            <w:rFonts w:ascii="Times New Roman" w:hAnsi="Times New Roman" w:cs="Times New Roman"/>
            <w:color w:val="000000"/>
            <w:sz w:val="24"/>
            <w:szCs w:val="24"/>
          </w:rPr>
        </w:sdtEndPr>
        <w:sdtContent>
          <w:r>
            <w:rPr>
              <w:rFonts w:ascii="Times New Roman" w:hAnsi="Times New Roman" w:cs="Times New Roman"/>
              <w:color w:val="000000"/>
              <w:sz w:val="24"/>
              <w:szCs w:val="24"/>
            </w:rPr>
            <w:t>(Badan Pusat Statistik, 2021)</w:t>
          </w:r>
        </w:sdtContent>
      </w:sdt>
      <w:r>
        <w:rPr>
          <w:rFonts w:ascii="Times New Roman" w:hAnsi="Times New Roman" w:cs="Times New Roman"/>
          <w:sz w:val="24"/>
          <w:szCs w:val="24"/>
        </w:rPr>
        <w:t xml:space="preserve">. Mereka tumbuh di era teknologi dan media sosial yang berkembang pesat </w:t>
      </w:r>
      <w:sdt>
        <w:sdtPr>
          <w:rPr>
            <w:rFonts w:ascii="Times New Roman" w:hAnsi="Times New Roman" w:cs="Times New Roman"/>
            <w:sz w:val="24"/>
            <w:szCs w:val="24"/>
          </w:rPr>
          <w:tag w:val="MENDELEY_CITATION_v3_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"/>
          <w:id w:val="-1409307265"/>
          <w:placeholder>
            <w:docPart w:val="6C1872F90F4F4CB986F09B1A6CBB7BA5"/>
          </w:placeholder>
        </w:sdtPr>
        <w:sdtEndPr>
          <w:rPr>
            <w:rFonts w:ascii="Times New Roman" w:hAnsi="Times New Roman" w:cs="Times New Roman"/>
            <w:sz w:val="24"/>
            <w:szCs w:val="24"/>
          </w:rPr>
        </w:sdtEndPr>
        <w:sdtContent>
          <w:r>
            <w:rPr>
              <w:rFonts w:ascii="Times New Roman" w:hAnsi="Times New Roman" w:eastAsia="Times New Roman" w:cs="Times New Roman"/>
              <w:sz w:val="24"/>
              <w:szCs w:val="24"/>
            </w:rPr>
            <w:t>(Stillman &amp; Stillman, 2018)</w:t>
          </w:r>
        </w:sdtContent>
      </w:sdt>
      <w:r>
        <w:rPr>
          <w:rFonts w:ascii="Times New Roman" w:hAnsi="Times New Roman" w:cs="Times New Roman"/>
          <w:sz w:val="24"/>
          <w:szCs w:val="24"/>
        </w:rPr>
        <w:t>. Provinsi Jawa Barat memiliki populasi terbanyak di Indonesia, dengan jumlah generasi Z mencapai 11.886.058 jiwa</w:t>
      </w:r>
      <w:r>
        <w:rPr>
          <w:rFonts w:ascii="Times New Roman" w:hAnsi="Times New Roman" w:eastAsia="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"/>
          <w:id w:val="321318567"/>
          <w:placeholder>
            <w:docPart w:val="70ACF896A8894618905AE0B0ABBBF14B"/>
          </w:placeholder>
        </w:sdtPr>
        <w:sdtEndPr>
          <w:rPr>
            <w:rFonts w:ascii="Times New Roman" w:hAnsi="Times New Roman" w:cs="Times New Roman"/>
            <w:color w:val="000000"/>
            <w:sz w:val="24"/>
            <w:szCs w:val="24"/>
          </w:rPr>
        </w:sdtEndPr>
        <w:sdtContent>
          <w:r>
            <w:rPr>
              <w:rFonts w:ascii="Times New Roman" w:hAnsi="Times New Roman" w:cs="Times New Roman"/>
              <w:color w:val="000000"/>
              <w:sz w:val="24"/>
              <w:szCs w:val="24"/>
            </w:rPr>
            <w:t>(Badan Pusat Statistik, 2023)</w:t>
          </w:r>
        </w:sdtContent>
      </w:sdt>
      <w:r>
        <w:rPr>
          <w:rFonts w:ascii="Times New Roman" w:hAnsi="Times New Roman" w:cs="Times New Roman"/>
          <w:sz w:val="24"/>
          <w:szCs w:val="24"/>
        </w:rPr>
        <w:t>.</w:t>
      </w:r>
    </w:p>
    <w:p w14:paraId="037AD25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Saat ini, masyarakat Indonesia rentan menjadi korban penipuan investasi karena kebutuhan hidup yang tinggi. </w:t>
      </w:r>
      <w:sdt>
        <w:sdtPr>
          <w:rPr>
            <w:rFonts w:ascii="Times New Roman" w:hAnsi="Times New Roman" w:cs="Times New Roman"/>
            <w:color w:val="000000"/>
            <w:sz w:val="24"/>
            <w:szCs w:val="24"/>
          </w:rPr>
          <w:tag w:val="MENDELEY_CITATION_v3_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"/>
          <w:id w:val="381447197"/>
          <w:placeholder>
            <w:docPart w:val="6C1872F90F4F4CB986F09B1A6CBB7BA5"/>
          </w:placeholder>
        </w:sdtPr>
        <w:sdtEndPr>
          <w:rPr>
            <w:rFonts w:ascii="Times New Roman" w:hAnsi="Times New Roman" w:cs="Times New Roman"/>
            <w:color w:val="000000"/>
            <w:sz w:val="24"/>
            <w:szCs w:val="24"/>
          </w:rPr>
        </w:sdtEndPr>
        <w:sdtContent>
          <w:r>
            <w:rPr>
              <w:rFonts w:ascii="Times New Roman" w:hAnsi="Times New Roman" w:cs="Times New Roman"/>
              <w:color w:val="000000"/>
              <w:sz w:val="24"/>
              <w:szCs w:val="24"/>
            </w:rPr>
            <w:t>Afriyadi (2023)</w:t>
          </w:r>
        </w:sdtContent>
      </w:sdt>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mencatat peningkatan kasus penipuan investasi dengan imbal hasil besar dalam waktu singkat. OJK (2021) menyebutkan fenomena ini terjadi karena berkembangnya paradigma </w:t>
      </w:r>
      <w:r>
        <w:rPr>
          <w:rFonts w:ascii="Times New Roman" w:hAnsi="Times New Roman" w:cs="Times New Roman"/>
          <w:i/>
          <w:iCs/>
          <w:sz w:val="24"/>
          <w:szCs w:val="24"/>
        </w:rPr>
        <w:t>"casino mentality"</w:t>
      </w:r>
      <w:r>
        <w:rPr>
          <w:rFonts w:ascii="Times New Roman" w:hAnsi="Times New Roman" w:cs="Times New Roman"/>
          <w:sz w:val="24"/>
          <w:szCs w:val="24"/>
        </w:rPr>
        <w:t xml:space="preserve"> dan </w:t>
      </w:r>
      <w:r>
        <w:rPr>
          <w:rFonts w:ascii="Times New Roman" w:hAnsi="Times New Roman" w:cs="Times New Roman"/>
          <w:i/>
          <w:iCs/>
          <w:sz w:val="24"/>
          <w:szCs w:val="24"/>
        </w:rPr>
        <w:t xml:space="preserve">"fear of missing out </w:t>
      </w:r>
      <w:r>
        <w:rPr>
          <w:rFonts w:ascii="Times New Roman" w:hAnsi="Times New Roman" w:cs="Times New Roman"/>
          <w:sz w:val="24"/>
          <w:szCs w:val="24"/>
        </w:rPr>
        <w:t xml:space="preserve">(FOMO)" terhadap investasi. OJK mencatat 110 kasus pelanggaran investasi pada 9 Agustus 2021 dan menerapkan kebijakan untuk melindungi investor </w:t>
      </w:r>
      <w:sdt>
        <w:sdtPr>
          <w:rPr>
            <w:rFonts w:ascii="Times New Roman" w:hAnsi="Times New Roman" w:cs="Times New Roman"/>
            <w:sz w:val="24"/>
            <w:szCs w:val="24"/>
          </w:rPr>
          <w:tag w:val="MENDELEY_CITATION_v3_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"/>
          <w:id w:val="-1715497540"/>
          <w:placeholder>
            <w:docPart w:val="6C1872F90F4F4CB986F09B1A6CBB7BA5"/>
          </w:placeholder>
        </w:sdtPr>
        <w:sdtEndPr>
          <w:rPr>
            <w:rFonts w:ascii="Times New Roman" w:hAnsi="Times New Roman" w:cs="Times New Roman"/>
            <w:sz w:val="24"/>
            <w:szCs w:val="24"/>
          </w:rPr>
        </w:sdtEndPr>
        <w:sdtContent>
          <w:r>
            <w:rPr>
              <w:rFonts w:ascii="Times New Roman" w:hAnsi="Times New Roman" w:eastAsia="Times New Roman" w:cs="Times New Roman"/>
              <w:sz w:val="24"/>
              <w:szCs w:val="24"/>
            </w:rPr>
            <w:t>(Karunia &amp; Movanita, 2021)</w:t>
          </w:r>
        </w:sdtContent>
      </w:sdt>
      <w:r>
        <w:rPr>
          <w:rFonts w:ascii="Times New Roman" w:hAnsi="Times New Roman" w:cs="Times New Roman"/>
          <w:sz w:val="24"/>
          <w:szCs w:val="24"/>
        </w:rPr>
        <w:t>.</w:t>
      </w:r>
    </w:p>
    <w:p w14:paraId="19E4D22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OJK menegaskan pentingnya literasi keuangan dalam menghadapi tren sektor jasa keuangan saat ini. Sekertaris Himbara menyatakan perlunya edukasi untuk meningkatkan literasi keuangan </w:t>
      </w:r>
      <w:sdt>
        <w:sdtPr>
          <w:rPr>
            <w:rFonts w:ascii="Times New Roman" w:hAnsi="Times New Roman" w:cs="Times New Roman"/>
            <w:color w:val="000000"/>
            <w:sz w:val="24"/>
            <w:szCs w:val="24"/>
          </w:rPr>
          <w:tag w:val="MENDELEY_CITATION_v3_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"/>
          <w:id w:val="-2015760424"/>
          <w:placeholder>
            <w:docPart w:val="6C1872F90F4F4CB986F09B1A6CBB7BA5"/>
          </w:placeholder>
        </w:sdtPr>
        <w:sdtEndPr>
          <w:rPr>
            <w:rFonts w:ascii="Times New Roman" w:hAnsi="Times New Roman" w:cs="Times New Roman"/>
            <w:color w:val="000000"/>
            <w:sz w:val="24"/>
            <w:szCs w:val="24"/>
          </w:rPr>
        </w:sdtEndPr>
        <w:sdtContent>
          <w:r>
            <w:rPr>
              <w:rFonts w:ascii="Times New Roman" w:hAnsi="Times New Roman" w:cs="Times New Roman"/>
              <w:color w:val="000000"/>
              <w:sz w:val="24"/>
              <w:szCs w:val="24"/>
            </w:rPr>
            <w:t>(Sidik, 2020)</w:t>
          </w:r>
        </w:sdtContent>
      </w:sdt>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Data indeks literasi keuangan menunjukkan bahwa masih banyak masyarakat yang belum </w:t>
      </w:r>
      <w:r>
        <w:rPr>
          <w:rFonts w:ascii="Times New Roman" w:hAnsi="Times New Roman" w:cs="Times New Roman"/>
          <w:i/>
          <w:iCs/>
          <w:sz w:val="24"/>
          <w:szCs w:val="24"/>
        </w:rPr>
        <w:t>well literate</w:t>
      </w:r>
      <w:r>
        <w:rPr>
          <w:rFonts w:ascii="Times New Roman" w:hAnsi="Times New Roman" w:cs="Times New Roman"/>
          <w:sz w:val="24"/>
          <w:szCs w:val="24"/>
        </w:rPr>
        <w:t xml:space="preserve"> (Badan Pusat Statistika, 2022). Untuk mengatasi hal ini, OJK menerapkan Strategi Nasional Literasi Keuangan Indonesia (SNLKI) 2021–2025 (Otoritas Jasa Keuangan, 2021). </w:t>
      </w:r>
      <w:r>
        <w:rPr>
          <w:rFonts w:ascii="Times New Roman" w:hAnsi="Times New Roman" w:cs="Times New Roman"/>
          <w:color w:val="000000"/>
          <w:sz w:val="24"/>
          <w:szCs w:val="24"/>
        </w:rPr>
        <w:t>Peneitian lain mengungkapkan bahwa upaya literasi keuangan yaitu berfokus pada dua aspek, pengelolaan keuangan dan pengelolaan pinjaman</w:t>
      </w:r>
      <w:sdt>
        <w:sdtPr>
          <w:rPr>
            <w:rFonts w:ascii="Times New Roman" w:hAnsi="Times New Roman" w:cs="Times New Roman"/>
            <w:color w:val="000000"/>
            <w:sz w:val="24"/>
            <w:szCs w:val="24"/>
          </w:rPr>
          <w:tag w:val="MENDELEY_CITATION_v3_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"/>
          <w:id w:val="-1332372123"/>
          <w:placeholder>
            <w:docPart w:val="6C1872F90F4F4CB986F09B1A6CBB7BA5"/>
          </w:placeholder>
        </w:sdtPr>
        <w:sdtEndPr>
          <w:rPr>
            <w:rFonts w:ascii="Times New Roman" w:hAnsi="Times New Roman" w:cs="Times New Roman"/>
            <w:color w:val="000000"/>
            <w:sz w:val="24"/>
            <w:szCs w:val="24"/>
          </w:rPr>
        </w:sdtEndPr>
        <w:sdtContent>
          <w:r>
            <w:rPr>
              <w:rFonts w:ascii="Times New Roman" w:hAnsi="Times New Roman" w:eastAsia="Times New Roman" w:cs="Times New Roman"/>
              <w:sz w:val="24"/>
              <w:szCs w:val="24"/>
            </w:rPr>
            <w:t>(Hatammimi &amp; Krisnawati, 2018)</w:t>
          </w:r>
        </w:sdtContent>
      </w:sdt>
      <w:r>
        <w:rPr>
          <w:rFonts w:ascii="Times New Roman" w:hAnsi="Times New Roman" w:eastAsia="Times New Roman" w:cs="Times New Roman"/>
          <w:sz w:val="24"/>
          <w:szCs w:val="24"/>
        </w:rPr>
        <w:t>).</w:t>
      </w:r>
      <w:r>
        <w:rPr>
          <w:rFonts w:ascii="Times New Roman" w:hAnsi="Times New Roman" w:cs="Times New Roman"/>
          <w:color w:val="000000"/>
          <w:sz w:val="24"/>
          <w:szCs w:val="24"/>
        </w:rPr>
        <w:t xml:space="preserve"> Penelitain lain menyebutkan bahwa tingkat literasi keuangan baik namun dalam berinvestasi belum dan lebih memilih untuk menabung </w:t>
      </w:r>
      <w:sdt>
        <w:sdtPr>
          <w:rPr>
            <w:rFonts w:ascii="Times New Roman" w:hAnsi="Times New Roman" w:cs="Times New Roman"/>
            <w:color w:val="000000"/>
            <w:sz w:val="24"/>
            <w:szCs w:val="24"/>
          </w:rPr>
          <w:tag w:val="MENDELEY_CITATION_v3_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"/>
          <w:id w:val="-459882044"/>
          <w:placeholder>
            <w:docPart w:val="6C1872F90F4F4CB986F09B1A6CBB7BA5"/>
          </w:placeholder>
        </w:sdtPr>
        <w:sdtEndPr>
          <w:rPr>
            <w:rFonts w:ascii="Times New Roman" w:hAnsi="Times New Roman" w:cs="Times New Roman"/>
            <w:color w:val="000000"/>
            <w:sz w:val="24"/>
            <w:szCs w:val="24"/>
          </w:rPr>
        </w:sdtEndPr>
        <w:sdtContent>
          <w:r>
            <w:rPr>
              <w:rFonts w:ascii="Times New Roman" w:hAnsi="Times New Roman" w:cs="Times New Roman"/>
              <w:color w:val="000000"/>
              <w:sz w:val="24"/>
              <w:szCs w:val="24"/>
            </w:rPr>
            <w:t>(Firli et al., 2021)</w:t>
          </w:r>
        </w:sdtContent>
      </w:sdt>
      <w:r>
        <w:rPr>
          <w:rFonts w:ascii="Times New Roman" w:hAnsi="Times New Roman" w:cs="Times New Roman"/>
          <w:color w:val="000000"/>
          <w:sz w:val="24"/>
          <w:szCs w:val="24"/>
        </w:rPr>
        <w:t>.</w:t>
      </w:r>
    </w:p>
    <w:p w14:paraId="7A5E63D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Investasi merupakan komitmen atas dana yang dimiliki yang digunakan bertujuan mendapatkan </w:t>
      </w:r>
      <w:r>
        <w:rPr>
          <w:rFonts w:ascii="Times New Roman" w:hAnsi="Times New Roman" w:cs="Times New Roman"/>
          <w:i/>
          <w:sz w:val="24"/>
          <w:szCs w:val="24"/>
        </w:rPr>
        <w:t>profit</w:t>
      </w:r>
      <w:r>
        <w:rPr>
          <w:rFonts w:ascii="Times New Roman" w:hAnsi="Times New Roman" w:cs="Times New Roman"/>
          <w:sz w:val="24"/>
          <w:szCs w:val="24"/>
        </w:rPr>
        <w:t xml:space="preserve"> sebagai imbalan dari waktu dan risiko saat melakukan investasi dimasa depan </w:t>
      </w:r>
      <w:sdt>
        <w:sdtPr>
          <w:rPr>
            <w:rFonts w:ascii="Times New Roman" w:hAnsi="Times New Roman" w:cs="Times New Roman"/>
            <w:color w:val="000000"/>
            <w:sz w:val="24"/>
            <w:szCs w:val="24"/>
          </w:rPr>
          <w:tag w:val="MENDELEY_CITATION_v3_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"/>
          <w:id w:val="1170375824"/>
          <w:placeholder>
            <w:docPart w:val="6C1872F90F4F4CB986F09B1A6CBB7BA5"/>
          </w:placeholder>
        </w:sdtPr>
        <w:sdtEndPr>
          <w:rPr>
            <w:rFonts w:ascii="Times New Roman" w:hAnsi="Times New Roman" w:cs="Times New Roman"/>
            <w:color w:val="000000"/>
            <w:sz w:val="24"/>
            <w:szCs w:val="24"/>
          </w:rPr>
        </w:sdtEndPr>
        <w:sdtContent>
          <w:r>
            <w:rPr>
              <w:rFonts w:ascii="Times New Roman" w:hAnsi="Times New Roman" w:cs="Times New Roman"/>
              <w:color w:val="000000"/>
              <w:sz w:val="24"/>
              <w:szCs w:val="24"/>
            </w:rPr>
            <w:t>(Tandelilin, 2017)</w:t>
          </w:r>
        </w:sdtContent>
      </w:sdt>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Menurut  </w:t>
      </w:r>
      <w:sdt>
        <w:sdtPr>
          <w:rPr>
            <w:rFonts w:ascii="Times New Roman" w:hAnsi="Times New Roman" w:cs="Times New Roman"/>
            <w:color w:val="000000"/>
            <w:sz w:val="24"/>
            <w:szCs w:val="24"/>
          </w:rPr>
          <w:tag w:val="MENDELEY_CITATION_v3_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"/>
          <w:id w:val="511730008"/>
          <w:placeholder>
            <w:docPart w:val="6C1872F90F4F4CB986F09B1A6CBB7BA5"/>
          </w:placeholder>
        </w:sdtPr>
        <w:sdtEndPr>
          <w:rPr>
            <w:rFonts w:ascii="Times New Roman" w:hAnsi="Times New Roman" w:eastAsia="Times New Roman" w:cs="Times New Roman"/>
            <w:color w:val="000000"/>
            <w:sz w:val="24"/>
            <w:szCs w:val="24"/>
          </w:rPr>
        </w:sdtEndPr>
        <w:sdtContent>
          <w:r>
            <w:rPr>
              <w:rFonts w:ascii="Times New Roman" w:hAnsi="Times New Roman" w:eastAsia="Times New Roman" w:cs="Times New Roman"/>
              <w:sz w:val="24"/>
              <w:szCs w:val="24"/>
            </w:rPr>
            <w:t>Khairiyati &amp; Krisnawati (2019)</w:t>
          </w:r>
        </w:sdtContent>
      </w:sdt>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permasalahan yang terjadi pada masyarakat adalah kurangnya pemahaman cara untuk berinvestasi yang baik dan benar  sehingga banyak masyarakat yang tertipu akan investasi. Bursa Efek Indonesia (BEI) menyebutkan bahwa investor pasar modal mencapai 11 juta investor pada Juli 2023 dimana 2,7% merupakan warga Jawa Barat </w:t>
      </w:r>
      <w:sdt>
        <w:sdtPr>
          <w:rPr>
            <w:rFonts w:ascii="Times New Roman" w:hAnsi="Times New Roman" w:cs="Times New Roman"/>
            <w:color w:val="000000"/>
            <w:sz w:val="24"/>
            <w:szCs w:val="24"/>
          </w:rPr>
          <w:tag w:val="MENDELEY_CITATION_v3_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"/>
          <w:id w:val="1006400583"/>
          <w:placeholder>
            <w:docPart w:val="6C1872F90F4F4CB986F09B1A6CBB7BA5"/>
          </w:placeholder>
        </w:sdtPr>
        <w:sdtEndPr>
          <w:rPr>
            <w:rFonts w:ascii="Times New Roman" w:hAnsi="Times New Roman" w:cs="Times New Roman"/>
            <w:color w:val="000000"/>
            <w:sz w:val="24"/>
            <w:szCs w:val="24"/>
          </w:rPr>
        </w:sdtEndPr>
        <w:sdtContent>
          <w:r>
            <w:rPr>
              <w:rFonts w:ascii="Times New Roman" w:hAnsi="Times New Roman" w:cs="Times New Roman"/>
              <w:color w:val="000000"/>
              <w:sz w:val="24"/>
              <w:szCs w:val="24"/>
            </w:rPr>
            <w:t>(Binekasri, 2023)</w:t>
          </w:r>
        </w:sdtContent>
      </w:sdt>
      <w:r>
        <w:rPr>
          <w:rFonts w:ascii="Times New Roman" w:hAnsi="Times New Roman" w:cs="Times New Roman"/>
          <w:color w:val="000000"/>
          <w:sz w:val="24"/>
          <w:szCs w:val="24"/>
        </w:rPr>
        <w:t>.</w:t>
      </w:r>
    </w:p>
    <w:p w14:paraId="3951CC95">
      <w:pPr>
        <w:spacing w:line="360" w:lineRule="auto"/>
        <w:ind w:firstLine="720"/>
        <w:jc w:val="both"/>
        <w:rPr>
          <w:rFonts w:ascii="Times New Roman" w:hAnsi="Times New Roman" w:cs="Times New Roman"/>
          <w:sz w:val="24"/>
          <w:szCs w:val="24"/>
        </w:rPr>
      </w:pPr>
      <w:r>
        <w:rPr>
          <w:rFonts w:ascii="Times New Roman" w:hAnsi="Times New Roman" w:cs="Times New Roman"/>
          <w:i/>
          <w:iCs/>
          <w:sz w:val="24"/>
          <w:szCs w:val="24"/>
        </w:rPr>
        <w:t>Overconfidence, herding behavior, trait anger</w:t>
      </w:r>
      <w:r>
        <w:rPr>
          <w:rFonts w:ascii="Times New Roman" w:hAnsi="Times New Roman" w:cs="Times New Roman"/>
          <w:sz w:val="24"/>
          <w:szCs w:val="24"/>
        </w:rPr>
        <w:t xml:space="preserve">, dan </w:t>
      </w:r>
      <w:r>
        <w:rPr>
          <w:rFonts w:ascii="Times New Roman" w:hAnsi="Times New Roman" w:cs="Times New Roman"/>
          <w:i/>
          <w:iCs/>
          <w:sz w:val="24"/>
          <w:szCs w:val="24"/>
        </w:rPr>
        <w:t>trait anxiety</w:t>
      </w:r>
      <w:r>
        <w:rPr>
          <w:rFonts w:ascii="Times New Roman" w:hAnsi="Times New Roman" w:cs="Times New Roman"/>
          <w:sz w:val="24"/>
          <w:szCs w:val="24"/>
        </w:rPr>
        <w:t xml:space="preserve">, memiliki dampak bagi  keputusan investasi. Literasi keuangan dianggap dapat memoderasi pengaruh perilaku keuangan terhadap keputusan investasi (Khairiyati &amp; Krisnawati, 2019; </w:t>
      </w:r>
      <w:sdt>
        <w:sdtPr>
          <w:rPr>
            <w:rFonts w:ascii="Times New Roman" w:hAnsi="Times New Roman" w:cs="Times New Roman"/>
            <w:color w:val="000000"/>
            <w:sz w:val="24"/>
            <w:szCs w:val="24"/>
          </w:rPr>
          <w:tag w:val="MENDELEY_CITATION_v3_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"/>
          <w:id w:val="-1088538517"/>
          <w:placeholder>
            <w:docPart w:val="6C1872F90F4F4CB986F09B1A6CBB7BA5"/>
          </w:placeholder>
        </w:sdtPr>
        <w:sdtEndPr>
          <w:rPr>
            <w:rFonts w:ascii="Times New Roman" w:hAnsi="Times New Roman" w:cs="Times New Roman"/>
            <w:color w:val="000000"/>
            <w:sz w:val="24"/>
            <w:szCs w:val="24"/>
          </w:rPr>
        </w:sdtEndPr>
        <w:sdtContent>
          <w:r>
            <w:rPr>
              <w:rFonts w:ascii="Times New Roman" w:hAnsi="Times New Roman" w:eastAsia="Times New Roman" w:cs="Times New Roman"/>
              <w:color w:val="000000"/>
              <w:sz w:val="24"/>
              <w:szCs w:val="24"/>
            </w:rPr>
            <w:t>Usriyono &amp; Wahyudi, 2023</w:t>
          </w:r>
        </w:sdtContent>
      </w:sdt>
      <w:r>
        <w:rPr>
          <w:rFonts w:ascii="Times New Roman" w:hAnsi="Times New Roman" w:cs="Times New Roman"/>
          <w:sz w:val="24"/>
          <w:szCs w:val="24"/>
        </w:rPr>
        <w:t xml:space="preserve">). Namun, tingkat literasi keuangan masih rendah di kalangan generasi Z </w:t>
      </w:r>
      <w:sdt>
        <w:sdtPr>
          <w:rPr>
            <w:rFonts w:ascii="Times New Roman" w:hAnsi="Times New Roman" w:cs="Times New Roman"/>
            <w:color w:val="000000"/>
            <w:sz w:val="24"/>
            <w:szCs w:val="24"/>
          </w:rPr>
          <w:tag w:val="MENDELEY_CITATION_v3_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"/>
          <w:id w:val="1831026142"/>
          <w:placeholder>
            <w:docPart w:val="6C1872F90F4F4CB986F09B1A6CBB7BA5"/>
          </w:placeholder>
        </w:sdtPr>
        <w:sdtEndPr>
          <w:rPr>
            <w:rFonts w:ascii="Times New Roman" w:hAnsi="Times New Roman" w:cs="Times New Roman"/>
            <w:color w:val="000000"/>
            <w:sz w:val="24"/>
            <w:szCs w:val="24"/>
          </w:rPr>
        </w:sdtEndPr>
        <w:sdtContent>
          <w:r>
            <w:rPr>
              <w:rFonts w:ascii="Times New Roman" w:hAnsi="Times New Roman" w:cs="Times New Roman"/>
              <w:color w:val="000000"/>
              <w:sz w:val="24"/>
              <w:szCs w:val="24"/>
            </w:rPr>
            <w:t>(Octrina et al., 2023)</w:t>
          </w:r>
        </w:sdtContent>
      </w:sdt>
      <w:r>
        <w:rPr>
          <w:rFonts w:ascii="Times New Roman" w:hAnsi="Times New Roman" w:cs="Times New Roman"/>
          <w:sz w:val="24"/>
          <w:szCs w:val="24"/>
        </w:rPr>
        <w:t xml:space="preserve">. </w:t>
      </w:r>
    </w:p>
    <w:p w14:paraId="48BE9DC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TINJAUAN PUSTAKA DAN PENGEMBANGAN HIPOTESIS </w:t>
      </w:r>
    </w:p>
    <w:p w14:paraId="53B83C14">
      <w:pPr>
        <w:spacing w:line="360" w:lineRule="auto"/>
        <w:jc w:val="both"/>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 xml:space="preserve">Keputusan Investasi </w:t>
      </w:r>
    </w:p>
    <w:p w14:paraId="5DE5A21B">
      <w:pPr>
        <w:spacing w:line="360" w:lineRule="auto"/>
        <w:ind w:firstLine="720"/>
        <w:jc w:val="both"/>
        <w:rPr>
          <w:rFonts w:ascii="Times New Roman" w:hAnsi="Times New Roman" w:eastAsia="Times New Roman" w:cs="Times New Roman"/>
          <w:color w:val="000000"/>
          <w:sz w:val="24"/>
          <w:szCs w:val="24"/>
        </w:rPr>
      </w:pPr>
      <w:r>
        <w:rPr>
          <w:rFonts w:ascii="Times New Roman" w:hAnsi="Times New Roman" w:cs="Times New Roman"/>
          <w:sz w:val="24"/>
          <w:szCs w:val="24"/>
        </w:rPr>
        <w:t xml:space="preserve">Investasi dapat digunakan untuk mendapatkan dana bagi perusahaan dan pemerintah serta untuk memungkinkan individu atau pihak lain melakukan kegiatan investasi </w:t>
      </w:r>
      <w:sdt>
        <w:sdtPr>
          <w:rPr>
            <w:rFonts w:ascii="Times New Roman" w:hAnsi="Times New Roman" w:eastAsia="Times New Roman" w:cs="Times New Roman"/>
            <w:color w:val="000000"/>
            <w:sz w:val="24"/>
            <w:szCs w:val="24"/>
          </w:rPr>
          <w:tag w:val="MENDELEY_CITATION_v3_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"/>
          <w:id w:val="-1081132600"/>
          <w:placeholder>
            <w:docPart w:val="6C1872F90F4F4CB986F09B1A6CBB7BA5"/>
          </w:placeholder>
        </w:sdtPr>
        <w:sdtEndPr>
          <w:rPr>
            <w:rFonts w:ascii="Times New Roman" w:hAnsi="Times New Roman" w:eastAsia="Times New Roman" w:cs="Times New Roman"/>
            <w:color w:val="000000"/>
            <w:sz w:val="24"/>
            <w:szCs w:val="24"/>
          </w:rPr>
        </w:sdtEndPr>
        <w:sdtContent>
          <w:r>
            <w:rPr>
              <w:rFonts w:ascii="Times New Roman" w:hAnsi="Times New Roman" w:eastAsia="Times New Roman" w:cs="Times New Roman"/>
              <w:color w:val="000000"/>
              <w:sz w:val="24"/>
              <w:szCs w:val="24"/>
            </w:rPr>
            <w:t>(Otoritas Jasa Keuangan, 2016)</w:t>
          </w:r>
        </w:sdtContent>
      </w:sdt>
      <w:r>
        <w:rPr>
          <w:rFonts w:ascii="Times New Roman" w:hAnsi="Times New Roman" w:eastAsia="Times New Roman" w:cs="Times New Roman"/>
          <w:color w:val="000000"/>
          <w:sz w:val="24"/>
          <w:szCs w:val="24"/>
        </w:rPr>
        <w:t xml:space="preserve">. Menurut </w:t>
      </w:r>
      <w:sdt>
        <w:sdtPr>
          <w:rPr>
            <w:rFonts w:ascii="Times New Roman" w:hAnsi="Times New Roman" w:eastAsia="Times New Roman" w:cs="Times New Roman"/>
            <w:color w:val="000000"/>
            <w:sz w:val="24"/>
            <w:szCs w:val="24"/>
          </w:rPr>
          <w:tag w:val="MENDELEY_CITATION_v3_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"/>
          <w:id w:val="1809671814"/>
          <w:placeholder>
            <w:docPart w:val="6C1872F90F4F4CB986F09B1A6CBB7BA5"/>
          </w:placeholder>
        </w:sdtPr>
        <w:sdtEndPr>
          <w:rPr>
            <w:rFonts w:ascii="Times New Roman" w:hAnsi="Times New Roman" w:eastAsia="Times New Roman" w:cs="Times New Roman"/>
            <w:color w:val="000000"/>
            <w:sz w:val="24"/>
            <w:szCs w:val="24"/>
          </w:rPr>
        </w:sdtEndPr>
        <w:sdtContent>
          <w:r>
            <w:rPr>
              <w:rFonts w:ascii="Times New Roman" w:hAnsi="Times New Roman" w:eastAsia="Times New Roman" w:cs="Times New Roman"/>
              <w:color w:val="000000"/>
              <w:sz w:val="24"/>
              <w:szCs w:val="24"/>
            </w:rPr>
            <w:t>Usriyono &amp; Wahyudi (2023)</w:t>
          </w:r>
        </w:sdtContent>
      </w:sdt>
      <w:r>
        <w:rPr>
          <w:rFonts w:ascii="Times New Roman" w:hAnsi="Times New Roman" w:eastAsia="Times New Roman" w:cs="Times New Roman"/>
          <w:color w:val="000000"/>
          <w:sz w:val="24"/>
          <w:szCs w:val="24"/>
        </w:rPr>
        <w:t xml:space="preserve">, investasi adalah penempatan atau penukaran uang dengan aset keuangan untuk mendapatkan </w:t>
      </w:r>
      <w:r>
        <w:rPr>
          <w:rFonts w:ascii="Times New Roman" w:hAnsi="Times New Roman" w:eastAsia="Times New Roman" w:cs="Times New Roman"/>
          <w:i/>
          <w:iCs/>
          <w:color w:val="000000"/>
          <w:sz w:val="24"/>
          <w:szCs w:val="24"/>
        </w:rPr>
        <w:t xml:space="preserve">returns </w:t>
      </w:r>
      <w:r>
        <w:rPr>
          <w:rFonts w:ascii="Times New Roman" w:hAnsi="Times New Roman" w:eastAsia="Times New Roman" w:cs="Times New Roman"/>
          <w:color w:val="000000"/>
          <w:sz w:val="24"/>
          <w:szCs w:val="24"/>
        </w:rPr>
        <w:t xml:space="preserve">yang dapat digunakan untuk tujuan ekonomi di masa depan. </w:t>
      </w:r>
      <w:r>
        <w:rPr>
          <w:rFonts w:ascii="Times New Roman" w:hAnsi="Times New Roman" w:cs="Times New Roman"/>
          <w:sz w:val="24"/>
          <w:szCs w:val="24"/>
        </w:rPr>
        <w:t xml:space="preserve">Investasi adalah menempatkan uang atau sumber daya lainnya untuk memperoleh keuntungan di masa mendatang </w:t>
      </w:r>
      <w:sdt>
        <w:sdtPr>
          <w:rPr>
            <w:rFonts w:ascii="Times New Roman" w:hAnsi="Times New Roman" w:eastAsia="Times New Roman" w:cs="Times New Roman"/>
            <w:color w:val="000000"/>
            <w:sz w:val="24"/>
            <w:szCs w:val="24"/>
          </w:rPr>
          <w:tag w:val="MENDELEY_CITATION_v3_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"/>
          <w:id w:val="-191236963"/>
          <w:placeholder>
            <w:docPart w:val="6C1872F90F4F4CB986F09B1A6CBB7BA5"/>
          </w:placeholder>
        </w:sdtPr>
        <w:sdtEndPr>
          <w:rPr>
            <w:rFonts w:ascii="Times New Roman" w:hAnsi="Times New Roman" w:eastAsia="Times New Roman" w:cs="Times New Roman"/>
            <w:color w:val="000000"/>
            <w:sz w:val="24"/>
            <w:szCs w:val="24"/>
          </w:rPr>
        </w:sdtEndPr>
        <w:sdtContent>
          <w:r>
            <w:rPr>
              <w:rFonts w:ascii="Times New Roman" w:hAnsi="Times New Roman" w:eastAsia="Times New Roman" w:cs="Times New Roman"/>
              <w:color w:val="000000"/>
              <w:sz w:val="24"/>
              <w:szCs w:val="24"/>
            </w:rPr>
            <w:t>(Tandelilin, 2017)</w:t>
          </w:r>
        </w:sdtContent>
      </w:sdt>
      <w:r>
        <w:rPr>
          <w:rFonts w:ascii="Times New Roman" w:hAnsi="Times New Roman" w:eastAsia="Times New Roman" w:cs="Times New Roman"/>
          <w:color w:val="000000"/>
          <w:sz w:val="24"/>
          <w:szCs w:val="24"/>
        </w:rPr>
        <w:t xml:space="preserve">. Keputusan Investasi menurut </w:t>
      </w:r>
      <w:sdt>
        <w:sdtPr>
          <w:rPr>
            <w:rFonts w:ascii="Times New Roman" w:hAnsi="Times New Roman" w:eastAsia="Times New Roman" w:cs="Times New Roman"/>
            <w:color w:val="000000"/>
            <w:sz w:val="24"/>
            <w:szCs w:val="24"/>
          </w:rPr>
          <w:tag w:val="MENDELEY_CITATION_v3_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"/>
          <w:id w:val="-1981604279"/>
          <w:placeholder>
            <w:docPart w:val="6C1872F90F4F4CB986F09B1A6CBB7BA5"/>
          </w:placeholder>
        </w:sdtPr>
        <w:sdtEndPr>
          <w:rPr>
            <w:rFonts w:ascii="Times New Roman" w:hAnsi="Times New Roman" w:eastAsia="Times New Roman" w:cs="Times New Roman"/>
            <w:color w:val="000000"/>
            <w:sz w:val="24"/>
            <w:szCs w:val="24"/>
          </w:rPr>
        </w:sdtEndPr>
        <w:sdtContent>
          <w:r>
            <w:rPr>
              <w:rFonts w:ascii="Times New Roman" w:hAnsi="Times New Roman" w:eastAsia="Times New Roman" w:cs="Times New Roman"/>
              <w:sz w:val="24"/>
              <w:szCs w:val="24"/>
            </w:rPr>
            <w:t>Rahman &amp; Gan (2020)</w:t>
          </w:r>
        </w:sdtContent>
      </w:sdt>
      <w:r>
        <w:rPr>
          <w:rFonts w:ascii="Times New Roman" w:hAnsi="Times New Roman" w:eastAsia="Times New Roman" w:cs="Times New Roman"/>
          <w:color w:val="000000"/>
          <w:sz w:val="24"/>
          <w:szCs w:val="24"/>
        </w:rPr>
        <w:t>, menggambarkan bagaimana dana dialokasikan untuk mencapai tingkat pengembalian yang diinginkan sambil meminimalkan risiko dan meningkatkan tingkat pengembalian.</w:t>
      </w:r>
    </w:p>
    <w:p w14:paraId="4D88D3A7">
      <w:pPr>
        <w:spacing w:line="360" w:lineRule="auto"/>
        <w:jc w:val="both"/>
        <w:rPr>
          <w:rFonts w:ascii="Times New Roman" w:hAnsi="Times New Roman" w:eastAsia="Times New Roman" w:cs="Times New Roman"/>
          <w:b/>
          <w:bCs/>
          <w:color w:val="000000"/>
          <w:sz w:val="24"/>
          <w:szCs w:val="24"/>
        </w:rPr>
      </w:pPr>
      <w:r>
        <w:rPr>
          <w:rFonts w:ascii="Times New Roman" w:hAnsi="Times New Roman" w:eastAsia="Times New Roman" w:cs="Times New Roman"/>
          <w:b/>
          <w:bCs/>
          <w:i/>
          <w:iCs/>
          <w:color w:val="000000"/>
          <w:sz w:val="24"/>
          <w:szCs w:val="24"/>
        </w:rPr>
        <w:t>Behavioral Finance</w:t>
      </w:r>
    </w:p>
    <w:p w14:paraId="152C9273">
      <w:pPr>
        <w:spacing w:line="360" w:lineRule="auto"/>
        <w:ind w:firstLine="720"/>
        <w:jc w:val="both"/>
        <w:rPr>
          <w:rFonts w:ascii="Times New Roman" w:hAnsi="Times New Roman" w:eastAsia="Times New Roman" w:cs="Times New Roman"/>
          <w:color w:val="000000"/>
          <w:sz w:val="24"/>
          <w:szCs w:val="24"/>
        </w:rPr>
      </w:pPr>
      <w:r>
        <w:rPr>
          <w:rFonts w:ascii="Times New Roman" w:hAnsi="Times New Roman" w:cs="Times New Roman"/>
          <w:i/>
          <w:iCs/>
          <w:sz w:val="24"/>
          <w:szCs w:val="24"/>
        </w:rPr>
        <w:t>Behavioral Finance</w:t>
      </w:r>
      <w:r>
        <w:rPr>
          <w:rFonts w:ascii="Times New Roman" w:hAnsi="Times New Roman" w:cs="Times New Roman"/>
          <w:sz w:val="24"/>
          <w:szCs w:val="24"/>
        </w:rPr>
        <w:t xml:space="preserve"> adalah studi interdisipliner yang menggabungkan psikologi dan keuangan untuk </w:t>
      </w:r>
      <w:r>
        <w:rPr>
          <w:rFonts w:ascii="Times New Roman" w:hAnsi="Times New Roman" w:cs="Times New Roman"/>
          <w:color w:val="000000"/>
          <w:sz w:val="24"/>
          <w:szCs w:val="24"/>
        </w:rPr>
        <w:t xml:space="preserve">mengintegrasikan informasi dari psikologi dan keuangan untuk meneliti berbagai subjek </w:t>
      </w:r>
      <w:sdt>
        <w:sdtPr>
          <w:rPr>
            <w:rFonts w:ascii="Times New Roman" w:hAnsi="Times New Roman" w:cs="Times New Roman"/>
            <w:color w:val="000000"/>
            <w:sz w:val="24"/>
            <w:szCs w:val="24"/>
          </w:rPr>
          <w:tag w:val="MENDELEY_CITATION_v3_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"/>
          <w:id w:val="-934276624"/>
          <w:placeholder>
            <w:docPart w:val="6C1872F90F4F4CB986F09B1A6CBB7BA5"/>
          </w:placeholder>
        </w:sdtPr>
        <w:sdtEndPr>
          <w:rPr>
            <w:rFonts w:ascii="Times New Roman" w:hAnsi="Times New Roman" w:cs="Times New Roman"/>
            <w:color w:val="000000"/>
            <w:sz w:val="24"/>
            <w:szCs w:val="24"/>
          </w:rPr>
        </w:sdtEndPr>
        <w:sdtContent>
          <w:r>
            <w:rPr>
              <w:rFonts w:ascii="Times New Roman" w:hAnsi="Times New Roman" w:cs="Times New Roman"/>
              <w:color w:val="000000"/>
              <w:sz w:val="24"/>
              <w:szCs w:val="24"/>
            </w:rPr>
            <w:t>(Banchman et al., 2018)</w:t>
          </w:r>
        </w:sdtContent>
      </w:sdt>
      <w:r>
        <w:rPr>
          <w:rFonts w:ascii="Times New Roman" w:hAnsi="Times New Roman" w:cs="Times New Roman"/>
          <w:sz w:val="24"/>
          <w:szCs w:val="24"/>
        </w:rPr>
        <w:t xml:space="preserve">. </w:t>
      </w:r>
      <w:r>
        <w:rPr>
          <w:rFonts w:ascii="Times New Roman" w:hAnsi="Times New Roman" w:cs="Times New Roman"/>
          <w:i/>
          <w:iCs/>
          <w:color w:val="000000"/>
          <w:sz w:val="24"/>
          <w:szCs w:val="24"/>
          <w:lang w:val="en-US"/>
        </w:rPr>
        <w:t>Behavioral finance</w:t>
      </w:r>
      <w:r>
        <w:rPr>
          <w:rFonts w:ascii="Times New Roman" w:hAnsi="Times New Roman" w:cs="Times New Roman"/>
          <w:color w:val="000000"/>
          <w:sz w:val="24"/>
          <w:szCs w:val="24"/>
          <w:lang w:val="en-US"/>
        </w:rPr>
        <w:t xml:space="preserve">, menurut Marcus </w:t>
      </w:r>
      <w:r>
        <w:rPr>
          <w:rFonts w:ascii="Times New Roman" w:hAnsi="Times New Roman" w:cs="Times New Roman"/>
          <w:i/>
          <w:iCs/>
          <w:color w:val="000000"/>
          <w:sz w:val="24"/>
          <w:szCs w:val="24"/>
          <w:lang w:val="en-US"/>
        </w:rPr>
        <w:t>et.al</w:t>
      </w:r>
      <w:r>
        <w:rPr>
          <w:rFonts w:ascii="Times New Roman" w:hAnsi="Times New Roman" w:cs="Times New Roman"/>
          <w:color w:val="000000"/>
          <w:sz w:val="24"/>
          <w:szCs w:val="24"/>
          <w:lang w:val="en-US"/>
        </w:rPr>
        <w:t xml:space="preserve">., (2014) adalah teori keuangan yang berhubungan dengan sikap dan tindakan seseorang yang membuat keputusan dengan mengecualikan semua variabel yang relevan dari analisis mereka. Pertimbangan psikologis adalah salah satu aspek yang mempengaruhi dan terkait dengan teori keuangan perilaku. </w:t>
      </w:r>
      <w:r>
        <w:rPr>
          <w:rFonts w:ascii="Times New Roman" w:hAnsi="Times New Roman" w:cs="Times New Roman"/>
          <w:color w:val="000000"/>
          <w:sz w:val="24"/>
          <w:szCs w:val="24"/>
        </w:rPr>
        <w:t xml:space="preserve">Secara khusus, ada dua komponen utama </w:t>
      </w:r>
      <w:r>
        <w:rPr>
          <w:rFonts w:ascii="Times New Roman" w:hAnsi="Times New Roman" w:cs="Times New Roman"/>
          <w:i/>
          <w:iCs/>
          <w:color w:val="000000"/>
          <w:sz w:val="24"/>
          <w:szCs w:val="24"/>
        </w:rPr>
        <w:t>behavioral finance</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arbitrage restrictions and cognitive illusions.</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Cognitive bias</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kesalahan berpikir yang terjadi karena pemrosesan informasi yang buruk </w:t>
      </w:r>
      <w:r>
        <w:rPr>
          <w:rFonts w:ascii="Times New Roman" w:hAnsi="Times New Roman" w:cs="Times New Roman"/>
          <w:color w:val="000000"/>
          <w:sz w:val="24"/>
          <w:szCs w:val="24"/>
        </w:rPr>
        <w:t xml:space="preserve">yang mengakibatkan kesalahan persepsi dan pengambilan keputusan yang tidak rasional, adalah salah satu elemen internal yang paling signifikan dalam </w:t>
      </w:r>
      <w:r>
        <w:rPr>
          <w:rFonts w:ascii="Times New Roman" w:hAnsi="Times New Roman" w:cs="Times New Roman"/>
          <w:i/>
          <w:iCs/>
          <w:color w:val="000000"/>
          <w:sz w:val="24"/>
          <w:szCs w:val="24"/>
        </w:rPr>
        <w:t>behavioral finance</w:t>
      </w:r>
      <w:r>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"/>
          <w:id w:val="-661773752"/>
          <w:placeholder>
            <w:docPart w:val="6C1872F90F4F4CB986F09B1A6CBB7BA5"/>
          </w:placeholder>
        </w:sdtPr>
        <w:sdtEndPr>
          <w:rPr>
            <w:rFonts w:ascii="Times New Roman" w:hAnsi="Times New Roman" w:cs="Times New Roman"/>
            <w:color w:val="000000"/>
            <w:sz w:val="24"/>
            <w:szCs w:val="24"/>
          </w:rPr>
        </w:sdtEndPr>
        <w:sdtContent>
          <w:r>
            <w:rPr>
              <w:rFonts w:ascii="Times New Roman" w:hAnsi="Times New Roman" w:cs="Times New Roman"/>
              <w:color w:val="000000"/>
              <w:sz w:val="24"/>
              <w:szCs w:val="24"/>
            </w:rPr>
            <w:t>(Thebez, 2020)</w:t>
          </w:r>
        </w:sdtContent>
      </w:sdt>
      <w:r>
        <w:rPr>
          <w:rFonts w:ascii="Times New Roman" w:hAnsi="Times New Roman" w:cs="Times New Roman"/>
          <w:color w:val="000000"/>
          <w:sz w:val="24"/>
          <w:szCs w:val="24"/>
        </w:rPr>
        <w:t xml:space="preserve">. </w:t>
      </w:r>
    </w:p>
    <w:p w14:paraId="69FB0504">
      <w:pPr>
        <w:spacing w:line="360" w:lineRule="auto"/>
        <w:jc w:val="both"/>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Perilaku Investor</w:t>
      </w:r>
    </w:p>
    <w:p w14:paraId="7D2F11B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Perilaku investor menggambarkan bagaimana orang berperilaku saat melakukan investasi, yang sering dipengaruhi oleh variabel sosial, psikologis, dan ekonomi. </w:t>
      </w:r>
      <w:r>
        <w:rPr>
          <w:rFonts w:ascii="Times New Roman" w:hAnsi="Times New Roman" w:cs="Times New Roman"/>
          <w:color w:val="000000"/>
          <w:sz w:val="24"/>
          <w:szCs w:val="24"/>
          <w:lang w:val="en-US"/>
        </w:rPr>
        <w:t xml:space="preserve">Perilaku investor tidak selalu logis dan sering kali dipengaruhi oleh perasaan dan bias kognitif </w:t>
      </w:r>
      <w:sdt>
        <w:sdtPr>
          <w:rPr>
            <w:rFonts w:ascii="Times New Roman" w:hAnsi="Times New Roman" w:cs="Times New Roman"/>
            <w:color w:val="000000"/>
            <w:sz w:val="24"/>
            <w:szCs w:val="24"/>
            <w:lang w:val="en-US"/>
          </w:rPr>
          <w:tag w:val="MENDELEY_CITATION_v3_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"/>
          <w:id w:val="-1271937970"/>
          <w:placeholder>
            <w:docPart w:val="6C1872F90F4F4CB986F09B1A6CBB7BA5"/>
          </w:placeholder>
        </w:sdtPr>
        <w:sdtEndPr>
          <w:rPr>
            <w:rFonts w:ascii="Times New Roman" w:hAnsi="Times New Roman" w:cs="Times New Roman"/>
            <w:color w:val="000000"/>
            <w:sz w:val="24"/>
            <w:szCs w:val="24"/>
            <w:lang w:val="en-US"/>
          </w:rPr>
        </w:sdtEndPr>
        <w:sdtContent>
          <w:r>
            <w:rPr>
              <w:rFonts w:ascii="Times New Roman" w:hAnsi="Times New Roman" w:cs="Times New Roman"/>
              <w:color w:val="000000"/>
              <w:sz w:val="24"/>
              <w:szCs w:val="24"/>
              <w:lang w:val="en-US"/>
            </w:rPr>
            <w:t>(Statman, 2019)</w:t>
          </w:r>
        </w:sdtContent>
      </w:sdt>
      <w:r>
        <w:rPr>
          <w:rFonts w:ascii="Times New Roman" w:hAnsi="Times New Roman" w:cs="Times New Roman"/>
          <w:color w:val="000000"/>
          <w:sz w:val="24"/>
          <w:szCs w:val="24"/>
          <w:lang w:val="en-US"/>
        </w:rPr>
        <w:t xml:space="preserve">. </w:t>
      </w:r>
      <w:r>
        <w:rPr>
          <w:rFonts w:ascii="Times New Roman" w:hAnsi="Times New Roman" w:cs="Times New Roman"/>
          <w:sz w:val="24"/>
          <w:szCs w:val="24"/>
        </w:rPr>
        <w:t xml:space="preserve">Menurut </w:t>
      </w:r>
      <w:r>
        <w:rPr>
          <w:rFonts w:ascii="Times New Roman" w:hAnsi="Times New Roman" w:cs="Times New Roman"/>
          <w:i/>
          <w:iCs/>
          <w:sz w:val="24"/>
          <w:szCs w:val="24"/>
        </w:rPr>
        <w:t>prospect theory</w:t>
      </w:r>
      <w:r>
        <w:rPr>
          <w:rFonts w:ascii="Times New Roman" w:hAnsi="Times New Roman" w:cs="Times New Roman"/>
          <w:sz w:val="24"/>
          <w:szCs w:val="24"/>
        </w:rPr>
        <w:t xml:space="preserve">, investor cenderung lebih sensitif terhadap kerugian daripada keuntungan, dan pengambilan keputusan mereka dipengaruhi oleh elemen psikologis seperti </w:t>
      </w:r>
      <w:r>
        <w:rPr>
          <w:rFonts w:ascii="Times New Roman" w:hAnsi="Times New Roman" w:cs="Times New Roman"/>
          <w:i/>
          <w:iCs/>
          <w:sz w:val="24"/>
          <w:szCs w:val="24"/>
        </w:rPr>
        <w:t>overconfidence, regret aversion, risk tolerance,</w:t>
      </w:r>
      <w:r>
        <w:rPr>
          <w:rFonts w:ascii="Times New Roman" w:hAnsi="Times New Roman" w:cs="Times New Roman"/>
          <w:sz w:val="24"/>
          <w:szCs w:val="24"/>
        </w:rPr>
        <w:t xml:space="preserve"> dan </w:t>
      </w:r>
      <w:r>
        <w:rPr>
          <w:rFonts w:ascii="Times New Roman" w:hAnsi="Times New Roman" w:cs="Times New Roman"/>
          <w:i/>
          <w:iCs/>
          <w:sz w:val="24"/>
          <w:szCs w:val="24"/>
        </w:rPr>
        <w:t>illusion of control</w:t>
      </w:r>
      <w:r>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"/>
          <w:id w:val="1610541902"/>
          <w:placeholder>
            <w:docPart w:val="6C1872F90F4F4CB986F09B1A6CBB7BA5"/>
          </w:placeholder>
        </w:sdtPr>
        <w:sdtEndPr>
          <w:rPr>
            <w:rFonts w:ascii="Times New Roman" w:hAnsi="Times New Roman" w:cs="Times New Roman"/>
            <w:sz w:val="24"/>
            <w:szCs w:val="24"/>
          </w:rPr>
        </w:sdtEndPr>
        <w:sdtContent>
          <w:r>
            <w:rPr>
              <w:rFonts w:ascii="Times New Roman" w:hAnsi="Times New Roman" w:eastAsia="Times New Roman" w:cs="Times New Roman"/>
              <w:sz w:val="24"/>
              <w:szCs w:val="24"/>
            </w:rPr>
            <w:t>(Kahneman &amp; Tversky, 1978)</w:t>
          </w:r>
        </w:sdtContent>
      </w:sdt>
      <w:r>
        <w:rPr>
          <w:rFonts w:ascii="Times New Roman" w:hAnsi="Times New Roman" w:cs="Times New Roman"/>
          <w:sz w:val="24"/>
          <w:szCs w:val="24"/>
        </w:rPr>
        <w:t xml:space="preserve">. </w:t>
      </w:r>
    </w:p>
    <w:p w14:paraId="11C708B3">
      <w:pPr>
        <w:spacing w:line="360" w:lineRule="auto"/>
        <w:jc w:val="both"/>
        <w:rPr>
          <w:rFonts w:ascii="Times New Roman" w:hAnsi="Times New Roman" w:cs="Times New Roman"/>
          <w:b/>
          <w:bCs/>
          <w:sz w:val="24"/>
          <w:szCs w:val="24"/>
        </w:rPr>
      </w:pPr>
      <w:r>
        <w:rPr>
          <w:rFonts w:ascii="Times New Roman" w:hAnsi="Times New Roman" w:cs="Times New Roman"/>
          <w:b/>
          <w:bCs/>
          <w:i/>
          <w:iCs/>
          <w:sz w:val="24"/>
          <w:szCs w:val="24"/>
        </w:rPr>
        <w:t>Cognitive Bias</w:t>
      </w:r>
    </w:p>
    <w:p w14:paraId="1BA57A7F">
      <w:pPr>
        <w:spacing w:line="360" w:lineRule="auto"/>
        <w:ind w:firstLine="720"/>
        <w:jc w:val="both"/>
        <w:rPr>
          <w:rFonts w:ascii="Times New Roman" w:hAnsi="Times New Roman" w:cs="Times New Roman"/>
          <w:sz w:val="24"/>
          <w:szCs w:val="24"/>
        </w:rPr>
      </w:pPr>
      <w:r>
        <w:rPr>
          <w:rFonts w:ascii="Times New Roman" w:hAnsi="Times New Roman" w:cs="Times New Roman"/>
          <w:i/>
          <w:iCs/>
          <w:sz w:val="24"/>
          <w:szCs w:val="24"/>
        </w:rPr>
        <w:t>Cognitive bias</w:t>
      </w:r>
      <w:r>
        <w:rPr>
          <w:rFonts w:ascii="Times New Roman" w:hAnsi="Times New Roman" w:cs="Times New Roman"/>
          <w:sz w:val="24"/>
          <w:szCs w:val="24"/>
        </w:rPr>
        <w:t xml:space="preserve"> adalah kesalahan berpikir sistematis yang berulang dan dapat menyebabkan persepsi yang distorsi serta penilaian yang salah </w:t>
      </w:r>
      <w:sdt>
        <w:sdtPr>
          <w:rPr>
            <w:rFonts w:ascii="Times New Roman" w:hAnsi="Times New Roman" w:cs="Times New Roman"/>
            <w:color w:val="000000"/>
            <w:sz w:val="24"/>
            <w:szCs w:val="24"/>
          </w:rPr>
          <w:tag w:val="MENDELEY_CITATION_v3_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"/>
          <w:id w:val="-281043033"/>
          <w:placeholder>
            <w:docPart w:val="6C1872F90F4F4CB986F09B1A6CBB7BA5"/>
          </w:placeholder>
        </w:sdtPr>
        <w:sdtEndPr>
          <w:rPr>
            <w:rFonts w:ascii="Times New Roman" w:hAnsi="Times New Roman" w:cs="Times New Roman"/>
            <w:color w:val="000000"/>
            <w:sz w:val="24"/>
            <w:szCs w:val="24"/>
          </w:rPr>
        </w:sdtEndPr>
        <w:sdtContent>
          <w:r>
            <w:rPr>
              <w:rFonts w:ascii="Times New Roman" w:hAnsi="Times New Roman" w:cs="Times New Roman"/>
              <w:color w:val="000000"/>
              <w:sz w:val="24"/>
              <w:szCs w:val="24"/>
            </w:rPr>
            <w:t>(Gazel, 2015)</w:t>
          </w:r>
        </w:sdtContent>
      </w:sdt>
      <w:r>
        <w:rPr>
          <w:rFonts w:ascii="Times New Roman" w:hAnsi="Times New Roman" w:cs="Times New Roman"/>
          <w:sz w:val="24"/>
          <w:szCs w:val="24"/>
        </w:rPr>
        <w:t xml:space="preserve">. Bias ini terjadi karena kapasitas terbatas dalam memproses informasi. Contoh </w:t>
      </w:r>
      <w:r>
        <w:rPr>
          <w:rFonts w:ascii="Times New Roman" w:hAnsi="Times New Roman" w:cs="Times New Roman"/>
          <w:i/>
          <w:iCs/>
          <w:sz w:val="24"/>
          <w:szCs w:val="24"/>
        </w:rPr>
        <w:t>cognitive bias</w:t>
      </w:r>
      <w:r>
        <w:rPr>
          <w:rFonts w:ascii="Times New Roman" w:hAnsi="Times New Roman" w:cs="Times New Roman"/>
          <w:sz w:val="24"/>
          <w:szCs w:val="24"/>
        </w:rPr>
        <w:t xml:space="preserve"> termasuk bias seleksi, bias informasi, dan bias penahan, yang dapat memengaruhi keputusan investasi terutama saat pasar volatil </w:t>
      </w:r>
      <w:sdt>
        <w:sdtPr>
          <w:rPr>
            <w:rFonts w:ascii="Times New Roman" w:hAnsi="Times New Roman" w:cs="Times New Roman"/>
            <w:color w:val="000000"/>
            <w:sz w:val="24"/>
            <w:szCs w:val="24"/>
          </w:rPr>
          <w:tag w:val="MENDELEY_CITATION_v3_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"/>
          <w:id w:val="-2026475673"/>
          <w:placeholder>
            <w:docPart w:val="6C1872F90F4F4CB986F09B1A6CBB7BA5"/>
          </w:placeholder>
        </w:sdtPr>
        <w:sdtEndPr>
          <w:rPr>
            <w:rFonts w:ascii="Times New Roman" w:hAnsi="Times New Roman" w:cs="Times New Roman"/>
            <w:color w:val="000000"/>
            <w:sz w:val="24"/>
            <w:szCs w:val="24"/>
          </w:rPr>
        </w:sdtEndPr>
        <w:sdtContent>
          <w:r>
            <w:rPr>
              <w:rFonts w:ascii="Times New Roman" w:hAnsi="Times New Roman" w:cs="Times New Roman"/>
              <w:color w:val="000000"/>
              <w:sz w:val="24"/>
              <w:szCs w:val="24"/>
            </w:rPr>
            <w:t>(Malkiel, 2015)</w:t>
          </w:r>
        </w:sdtContent>
      </w:sdt>
      <w:r>
        <w:rPr>
          <w:rFonts w:ascii="Times New Roman" w:hAnsi="Times New Roman" w:cs="Times New Roman"/>
          <w:color w:val="000000"/>
          <w:sz w:val="24"/>
          <w:szCs w:val="24"/>
        </w:rPr>
        <w:t>.</w:t>
      </w:r>
    </w:p>
    <w:p w14:paraId="365907D8">
      <w:pPr>
        <w:pStyle w:val="21"/>
        <w:numPr>
          <w:ilvl w:val="0"/>
          <w:numId w:val="1"/>
        </w:numPr>
        <w:spacing w:after="0"/>
        <w:ind w:left="199" w:leftChars="0" w:hanging="199" w:hangingChars="83"/>
        <w:rPr>
          <w:rFonts w:eastAsia="Times New Roman"/>
          <w:szCs w:val="24"/>
        </w:rPr>
      </w:pPr>
      <w:r>
        <w:rPr>
          <w:rFonts w:eastAsia="Times New Roman"/>
          <w:i/>
          <w:iCs/>
          <w:szCs w:val="24"/>
        </w:rPr>
        <w:t>Overconfidence</w:t>
      </w:r>
    </w:p>
    <w:p w14:paraId="108EBBAB">
      <w:pPr>
        <w:spacing w:line="360" w:lineRule="auto"/>
        <w:ind w:left="199" w:leftChars="0" w:firstLine="0" w:firstLineChars="0"/>
        <w:jc w:val="both"/>
        <w:rPr>
          <w:rFonts w:ascii="Times New Roman" w:hAnsi="Times New Roman" w:eastAsia="Times New Roman" w:cs="Times New Roman"/>
          <w:color w:val="000000"/>
          <w:sz w:val="24"/>
          <w:szCs w:val="24"/>
        </w:rPr>
      </w:pPr>
      <w:r>
        <w:rPr>
          <w:rFonts w:ascii="Times New Roman" w:hAnsi="Times New Roman" w:eastAsia="Times New Roman" w:cs="Times New Roman"/>
          <w:i/>
          <w:color w:val="000000"/>
          <w:sz w:val="24"/>
          <w:szCs w:val="24"/>
        </w:rPr>
        <w:t xml:space="preserve">Overconfidence </w:t>
      </w:r>
      <w:r>
        <w:rPr>
          <w:rFonts w:ascii="Times New Roman" w:hAnsi="Times New Roman" w:eastAsia="Times New Roman" w:cs="Times New Roman"/>
          <w:color w:val="000000"/>
          <w:sz w:val="24"/>
          <w:szCs w:val="24"/>
        </w:rPr>
        <w:t xml:space="preserve">memberikan pemahaman baru dalam keputusan investasi karena aspek psikologis terdapat dalam proses pengambilan keputusan investasi </w:t>
      </w:r>
      <w:sdt>
        <w:sdtPr>
          <w:rPr>
            <w:rFonts w:ascii="Times New Roman" w:hAnsi="Times New Roman" w:eastAsia="Times New Roman" w:cs="Times New Roman"/>
            <w:color w:val="000000"/>
            <w:sz w:val="24"/>
            <w:szCs w:val="24"/>
          </w:rPr>
          <w:tag w:val="MENDELEY_CITATION_v3_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"/>
          <w:id w:val="340285886"/>
          <w:placeholder>
            <w:docPart w:val="6C1872F90F4F4CB986F09B1A6CBB7BA5"/>
          </w:placeholder>
        </w:sdtPr>
        <w:sdtEndPr>
          <w:rPr>
            <w:rFonts w:ascii="Times New Roman" w:hAnsi="Times New Roman" w:eastAsia="Times New Roman" w:cs="Times New Roman"/>
            <w:color w:val="000000"/>
            <w:sz w:val="24"/>
            <w:szCs w:val="24"/>
          </w:rPr>
        </w:sdtEndPr>
        <w:sdtContent>
          <w:r>
            <w:rPr>
              <w:rFonts w:ascii="Times New Roman" w:hAnsi="Times New Roman" w:eastAsia="Times New Roman" w:cs="Times New Roman"/>
              <w:color w:val="000000"/>
              <w:sz w:val="24"/>
              <w:szCs w:val="24"/>
            </w:rPr>
            <w:t>(Wendy, 2021)</w:t>
          </w:r>
        </w:sdtContent>
      </w:sdt>
      <w:r>
        <w:rPr>
          <w:rFonts w:ascii="Times New Roman" w:hAnsi="Times New Roman" w:eastAsia="Times New Roman" w:cs="Times New Roman"/>
          <w:color w:val="000000"/>
          <w:sz w:val="24"/>
          <w:szCs w:val="24"/>
        </w:rPr>
        <w:t xml:space="preserve">. Menurut </w:t>
      </w:r>
      <w:sdt>
        <w:sdtPr>
          <w:rPr>
            <w:rFonts w:ascii="Times New Roman" w:hAnsi="Times New Roman" w:eastAsia="Times New Roman" w:cs="Times New Roman"/>
            <w:color w:val="000000"/>
            <w:sz w:val="24"/>
            <w:szCs w:val="24"/>
          </w:rPr>
          <w:tag w:val="MENDELEY_CITATION_v3_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"/>
          <w:id w:val="-1477899993"/>
          <w:placeholder>
            <w:docPart w:val="6C1872F90F4F4CB986F09B1A6CBB7BA5"/>
          </w:placeholder>
        </w:sdtPr>
        <w:sdtEndPr>
          <w:rPr>
            <w:rFonts w:ascii="Times New Roman" w:hAnsi="Times New Roman" w:eastAsia="Times New Roman" w:cs="Times New Roman"/>
            <w:color w:val="000000"/>
            <w:sz w:val="24"/>
            <w:szCs w:val="24"/>
          </w:rPr>
        </w:sdtEndPr>
        <w:sdtContent>
          <w:r>
            <w:rPr>
              <w:rFonts w:ascii="Times New Roman" w:hAnsi="Times New Roman" w:eastAsia="Times New Roman" w:cs="Times New Roman"/>
              <w:sz w:val="24"/>
              <w:szCs w:val="24"/>
            </w:rPr>
            <w:t>Rahman &amp; Gan (2020)</w:t>
          </w:r>
        </w:sdtContent>
      </w:sdt>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i/>
          <w:color w:val="000000"/>
          <w:sz w:val="24"/>
          <w:szCs w:val="24"/>
        </w:rPr>
        <w:t xml:space="preserve">overconvidence </w:t>
      </w:r>
      <w:r>
        <w:rPr>
          <w:rFonts w:ascii="Times New Roman" w:hAnsi="Times New Roman" w:eastAsia="Times New Roman" w:cs="Times New Roman"/>
          <w:color w:val="000000"/>
          <w:sz w:val="24"/>
          <w:szCs w:val="24"/>
        </w:rPr>
        <w:t xml:space="preserve">mengacu pada perilaku subjektif dalam sebuah situasi atas kemampuan diri sendiri yang lebih besar daripada kemampuan sebenarnya. Berdasarkan penelitian sebelumnya menunujukan bahwa </w:t>
      </w:r>
      <w:r>
        <w:rPr>
          <w:rFonts w:ascii="Times New Roman" w:hAnsi="Times New Roman" w:eastAsia="Times New Roman" w:cs="Times New Roman"/>
          <w:i/>
          <w:iCs/>
          <w:color w:val="000000"/>
          <w:sz w:val="24"/>
          <w:szCs w:val="24"/>
        </w:rPr>
        <w:t xml:space="preserve">overconfidence </w:t>
      </w:r>
      <w:r>
        <w:rPr>
          <w:rFonts w:ascii="Times New Roman" w:hAnsi="Times New Roman" w:eastAsia="Times New Roman" w:cs="Times New Roman"/>
          <w:color w:val="000000"/>
          <w:sz w:val="24"/>
          <w:szCs w:val="24"/>
        </w:rPr>
        <w:t xml:space="preserve">mempengaruhi keputusan investasi </w:t>
      </w:r>
      <w:sdt>
        <w:sdtPr>
          <w:rPr>
            <w:rFonts w:ascii="Times New Roman" w:hAnsi="Times New Roman" w:eastAsia="Times New Roman" w:cs="Times New Roman"/>
            <w:color w:val="000000"/>
            <w:sz w:val="24"/>
            <w:szCs w:val="24"/>
          </w:rPr>
          <w:tag w:val="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"/>
          <w:id w:val="1490671142"/>
          <w:placeholder>
            <w:docPart w:val="6C1872F90F4F4CB986F09B1A6CBB7BA5"/>
          </w:placeholder>
        </w:sdtPr>
        <w:sdtEndPr>
          <w:rPr>
            <w:rFonts w:ascii="Times New Roman" w:hAnsi="Times New Roman" w:eastAsia="Times New Roman" w:cs="Times New Roman"/>
            <w:color w:val="000000"/>
            <w:sz w:val="24"/>
            <w:szCs w:val="24"/>
          </w:rPr>
        </w:sdtEndPr>
        <w:sdtContent>
          <w:r>
            <w:rPr>
              <w:rFonts w:ascii="Times New Roman" w:hAnsi="Times New Roman" w:eastAsia="Times New Roman" w:cs="Times New Roman"/>
              <w:sz w:val="24"/>
              <w:szCs w:val="24"/>
            </w:rPr>
            <w:t>(Aqilla &amp; Juanda, 2023; Usriyono &amp; Wahyudi, 2023; Wendy, 2021)</w:t>
          </w:r>
        </w:sdtContent>
      </w:sdt>
      <w:r>
        <w:rPr>
          <w:rFonts w:ascii="Times New Roman" w:hAnsi="Times New Roman" w:eastAsia="Times New Roman" w:cs="Times New Roman"/>
          <w:color w:val="000000"/>
          <w:sz w:val="24"/>
          <w:szCs w:val="24"/>
        </w:rPr>
        <w:t>.</w:t>
      </w:r>
    </w:p>
    <w:p w14:paraId="4EC24C90">
      <w:pPr>
        <w:pStyle w:val="21"/>
        <w:numPr>
          <w:ilvl w:val="0"/>
          <w:numId w:val="1"/>
        </w:numPr>
        <w:spacing w:after="0"/>
        <w:ind w:left="199" w:leftChars="0" w:hanging="199" w:hangingChars="83"/>
        <w:rPr>
          <w:rFonts w:eastAsia="Times New Roman"/>
          <w:szCs w:val="24"/>
        </w:rPr>
      </w:pPr>
      <w:r>
        <w:rPr>
          <w:rFonts w:eastAsia="Times New Roman"/>
          <w:i/>
          <w:iCs/>
          <w:szCs w:val="24"/>
        </w:rPr>
        <w:t>Herding Behavior</w:t>
      </w:r>
    </w:p>
    <w:p w14:paraId="0F00080F">
      <w:pPr>
        <w:spacing w:line="360" w:lineRule="auto"/>
        <w:ind w:left="199" w:leftChars="0" w:firstLine="0" w:firstLineChars="0"/>
        <w:jc w:val="both"/>
        <w:rPr>
          <w:rFonts w:ascii="Times New Roman" w:hAnsi="Times New Roman" w:eastAsia="Times New Roman" w:cs="Times New Roman"/>
          <w:color w:val="000000"/>
          <w:sz w:val="24"/>
          <w:szCs w:val="24"/>
        </w:rPr>
      </w:pPr>
      <w:r>
        <w:rPr>
          <w:rFonts w:ascii="Times New Roman" w:hAnsi="Times New Roman" w:eastAsia="Times New Roman" w:cs="Times New Roman"/>
          <w:iCs/>
          <w:color w:val="000000"/>
          <w:sz w:val="24"/>
          <w:szCs w:val="24"/>
        </w:rPr>
        <w:t xml:space="preserve">Kondisi di mana individu dalam kelompok cenderung bertindak secara kolektif mencerminkan </w:t>
      </w:r>
      <w:r>
        <w:rPr>
          <w:rFonts w:ascii="Times New Roman" w:hAnsi="Times New Roman" w:eastAsia="Times New Roman" w:cs="Times New Roman"/>
          <w:i/>
          <w:color w:val="000000"/>
          <w:sz w:val="24"/>
          <w:szCs w:val="24"/>
        </w:rPr>
        <w:t xml:space="preserve">herding behavior </w:t>
      </w:r>
      <w:r>
        <w:rPr>
          <w:rFonts w:ascii="Times New Roman" w:hAnsi="Times New Roman" w:eastAsia="Times New Roman" w:cs="Times New Roman"/>
          <w:iCs/>
          <w:color w:val="000000"/>
          <w:sz w:val="24"/>
          <w:szCs w:val="24"/>
        </w:rPr>
        <w:t xml:space="preserve">dalam pengambilan keputusan investasi. Ketika orang yang seharusnya rasional mulai mengikuti keputusan orang lain, mereka melakukan perilaku ini </w:t>
      </w:r>
      <w:r>
        <w:rPr>
          <w:rFonts w:ascii="Times New Roman" w:hAnsi="Times New Roman" w:eastAsia="Times New Roman" w:cs="Times New Roman"/>
          <w:color w:val="000000"/>
          <w:sz w:val="24"/>
          <w:szCs w:val="24"/>
        </w:rPr>
        <w:t xml:space="preserve">(Wendy, 2021). Menurut </w:t>
      </w:r>
      <w:r>
        <w:rPr>
          <w:rFonts w:ascii="Times New Roman" w:hAnsi="Times New Roman" w:eastAsia="Times New Roman" w:cs="Times New Roman"/>
          <w:sz w:val="24"/>
          <w:szCs w:val="24"/>
        </w:rPr>
        <w:t>Rahman &amp; Gan (2020)</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i/>
          <w:color w:val="000000"/>
          <w:sz w:val="24"/>
          <w:szCs w:val="24"/>
        </w:rPr>
        <w:t xml:space="preserve">herding behavior </w:t>
      </w:r>
      <w:r>
        <w:rPr>
          <w:rFonts w:ascii="Times New Roman" w:hAnsi="Times New Roman" w:eastAsia="Times New Roman" w:cs="Times New Roman"/>
          <w:color w:val="000000"/>
          <w:sz w:val="24"/>
          <w:szCs w:val="24"/>
        </w:rPr>
        <w:t>merupakan perilaku individu dalam mengikuti arahan atau tindakan.</w:t>
      </w:r>
      <w:r>
        <w:rPr>
          <w:rFonts w:ascii="Times New Roman" w:hAnsi="Times New Roman" w:eastAsia="Times New Roman" w:cs="Times New Roman"/>
          <w:i/>
          <w:iCs/>
          <w:color w:val="000000"/>
          <w:sz w:val="24"/>
          <w:szCs w:val="24"/>
        </w:rPr>
        <w:t xml:space="preserve"> </w:t>
      </w:r>
      <w:r>
        <w:rPr>
          <w:rFonts w:ascii="Times New Roman" w:hAnsi="Times New Roman" w:eastAsia="Times New Roman" w:cs="Times New Roman"/>
          <w:color w:val="000000"/>
          <w:sz w:val="24"/>
          <w:szCs w:val="24"/>
        </w:rPr>
        <w:t xml:space="preserve">Berdasarkan penelitian sebelumnya menunjukan bahwa </w:t>
      </w:r>
      <w:r>
        <w:rPr>
          <w:rFonts w:ascii="Times New Roman" w:hAnsi="Times New Roman" w:eastAsia="Times New Roman" w:cs="Times New Roman"/>
          <w:i/>
          <w:iCs/>
          <w:color w:val="000000"/>
          <w:sz w:val="24"/>
          <w:szCs w:val="24"/>
        </w:rPr>
        <w:t xml:space="preserve">herding behavior </w:t>
      </w:r>
      <w:r>
        <w:rPr>
          <w:rFonts w:ascii="Times New Roman" w:hAnsi="Times New Roman" w:eastAsia="Times New Roman" w:cs="Times New Roman"/>
          <w:color w:val="000000"/>
          <w:sz w:val="24"/>
          <w:szCs w:val="24"/>
        </w:rPr>
        <w:t>secraa signifikan</w:t>
      </w:r>
      <w:r>
        <w:rPr>
          <w:rFonts w:ascii="Times New Roman" w:hAnsi="Times New Roman" w:eastAsia="Times New Roman" w:cs="Times New Roman"/>
          <w:i/>
          <w:iCs/>
          <w:color w:val="000000"/>
          <w:sz w:val="24"/>
          <w:szCs w:val="24"/>
        </w:rPr>
        <w:t xml:space="preserve"> </w:t>
      </w:r>
      <w:r>
        <w:rPr>
          <w:rFonts w:ascii="Times New Roman" w:hAnsi="Times New Roman" w:eastAsia="Times New Roman" w:cs="Times New Roman"/>
          <w:color w:val="000000"/>
          <w:sz w:val="24"/>
          <w:szCs w:val="24"/>
        </w:rPr>
        <w:t xml:space="preserve">mempengaruhi keputusan investasi </w:t>
      </w:r>
      <w:sdt>
        <w:sdtPr>
          <w:rPr>
            <w:rFonts w:ascii="Times New Roman" w:hAnsi="Times New Roman" w:eastAsia="Times New Roman" w:cs="Times New Roman"/>
            <w:color w:val="000000"/>
            <w:sz w:val="24"/>
            <w:szCs w:val="24"/>
          </w:rPr>
          <w:tag w:val="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"/>
          <w:id w:val="-2067248117"/>
          <w:placeholder>
            <w:docPart w:val="6C1872F90F4F4CB986F09B1A6CBB7BA5"/>
          </w:placeholder>
        </w:sdtPr>
        <w:sdtEndPr>
          <w:rPr>
            <w:rFonts w:ascii="Times New Roman" w:hAnsi="Times New Roman" w:eastAsia="Times New Roman" w:cs="Times New Roman"/>
            <w:color w:val="000000"/>
            <w:sz w:val="24"/>
            <w:szCs w:val="24"/>
          </w:rPr>
        </w:sdtEndPr>
        <w:sdtContent>
          <w:r>
            <w:rPr>
              <w:rFonts w:ascii="Times New Roman" w:hAnsi="Times New Roman" w:eastAsia="Times New Roman" w:cs="Times New Roman"/>
              <w:color w:val="000000"/>
              <w:sz w:val="24"/>
              <w:szCs w:val="24"/>
            </w:rPr>
            <w:t>(Hii et al., 2023; Wendy, 2021)</w:t>
          </w:r>
        </w:sdtContent>
      </w:sdt>
    </w:p>
    <w:p w14:paraId="0F41CF77">
      <w:pPr>
        <w:pStyle w:val="21"/>
        <w:numPr>
          <w:ilvl w:val="0"/>
          <w:numId w:val="1"/>
        </w:numPr>
        <w:spacing w:after="0"/>
        <w:ind w:left="199" w:leftChars="0" w:hanging="199" w:hangingChars="83"/>
        <w:rPr>
          <w:rFonts w:eastAsia="Times New Roman"/>
          <w:i/>
          <w:iCs/>
          <w:szCs w:val="24"/>
        </w:rPr>
      </w:pPr>
      <w:r>
        <w:rPr>
          <w:rFonts w:eastAsia="Times New Roman"/>
          <w:i/>
          <w:iCs/>
          <w:szCs w:val="24"/>
        </w:rPr>
        <w:t>Trait Anger</w:t>
      </w:r>
    </w:p>
    <w:p w14:paraId="6AC0BB8E">
      <w:pPr>
        <w:spacing w:line="360" w:lineRule="auto"/>
        <w:ind w:left="199" w:leftChars="0" w:firstLine="0" w:firstLineChars="0"/>
        <w:jc w:val="both"/>
        <w:rPr>
          <w:rFonts w:ascii="Times New Roman" w:hAnsi="Times New Roman" w:eastAsia="Times New Roman" w:cs="Times New Roman"/>
          <w:color w:val="000000"/>
          <w:sz w:val="24"/>
          <w:szCs w:val="24"/>
        </w:rPr>
      </w:pPr>
      <w:r>
        <w:rPr>
          <w:rFonts w:ascii="Times New Roman" w:hAnsi="Times New Roman" w:eastAsia="Times New Roman" w:cs="Times New Roman"/>
          <w:i/>
          <w:color w:val="000000"/>
          <w:sz w:val="24"/>
          <w:szCs w:val="24"/>
        </w:rPr>
        <w:t xml:space="preserve">Trait anger </w:t>
      </w:r>
      <w:r>
        <w:rPr>
          <w:rFonts w:ascii="Times New Roman" w:hAnsi="Times New Roman" w:eastAsia="Times New Roman" w:cs="Times New Roman"/>
          <w:color w:val="000000"/>
          <w:sz w:val="24"/>
          <w:szCs w:val="24"/>
        </w:rPr>
        <w:t xml:space="preserve">merupakan karakteristik kepribadian seseorang yang menjadi marah karena adanya provokasi </w:t>
      </w:r>
      <w:r>
        <w:rPr>
          <w:rFonts w:ascii="Times New Roman" w:hAnsi="Times New Roman" w:eastAsia="Times New Roman" w:cs="Times New Roman"/>
          <w:sz w:val="24"/>
          <w:szCs w:val="24"/>
        </w:rPr>
        <w:t>(Usriyono &amp; Wahyudi, 2023)</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iCs/>
          <w:color w:val="000000"/>
          <w:sz w:val="24"/>
          <w:szCs w:val="24"/>
        </w:rPr>
        <w:t xml:space="preserve">Dibandingkan dengan permusuhan atau agresi, </w:t>
      </w:r>
      <w:r>
        <w:rPr>
          <w:rFonts w:ascii="Times New Roman" w:hAnsi="Times New Roman" w:eastAsia="Times New Roman" w:cs="Times New Roman"/>
          <w:i/>
          <w:color w:val="000000"/>
          <w:sz w:val="24"/>
          <w:szCs w:val="24"/>
        </w:rPr>
        <w:t>trait anger</w:t>
      </w:r>
      <w:r>
        <w:rPr>
          <w:rFonts w:ascii="Times New Roman" w:hAnsi="Times New Roman" w:eastAsia="Times New Roman" w:cs="Times New Roman"/>
          <w:iCs/>
          <w:color w:val="000000"/>
          <w:sz w:val="24"/>
          <w:szCs w:val="24"/>
        </w:rPr>
        <w:t xml:space="preserve"> dianggap lebih kompleks </w:t>
      </w:r>
      <w:sdt>
        <w:sdtPr>
          <w:rPr>
            <w:rFonts w:ascii="Times New Roman" w:hAnsi="Times New Roman" w:eastAsia="Times New Roman" w:cs="Times New Roman"/>
            <w:iCs/>
            <w:color w:val="000000"/>
            <w:sz w:val="24"/>
            <w:szCs w:val="24"/>
          </w:rPr>
          <w:tag w:val="MENDELEY_CITATION_v3_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"/>
          <w:id w:val="925313181"/>
          <w:placeholder>
            <w:docPart w:val="6C1872F90F4F4CB986F09B1A6CBB7BA5"/>
          </w:placeholder>
        </w:sdtPr>
        <w:sdtEndPr>
          <w:rPr>
            <w:rFonts w:ascii="Times New Roman" w:hAnsi="Times New Roman" w:eastAsia="Times New Roman" w:cs="Times New Roman"/>
            <w:iCs w:val="0"/>
            <w:color w:val="000000"/>
            <w:sz w:val="24"/>
            <w:szCs w:val="24"/>
          </w:rPr>
        </w:sdtEndPr>
        <w:sdtContent>
          <w:r>
            <w:rPr>
              <w:rFonts w:ascii="Times New Roman" w:hAnsi="Times New Roman" w:eastAsia="Times New Roman" w:cs="Times New Roman"/>
              <w:sz w:val="24"/>
              <w:szCs w:val="24"/>
            </w:rPr>
            <w:t>(Violeta &amp; Linawati, 2019)</w:t>
          </w:r>
        </w:sdtContent>
      </w:sdt>
      <w:r>
        <w:rPr>
          <w:rFonts w:ascii="Times New Roman" w:hAnsi="Times New Roman" w:eastAsia="Times New Roman" w:cs="Times New Roman"/>
          <w:color w:val="000000"/>
          <w:sz w:val="24"/>
          <w:szCs w:val="24"/>
        </w:rPr>
        <w:t xml:space="preserve">. Menurut </w:t>
      </w:r>
      <w:r>
        <w:rPr>
          <w:rFonts w:ascii="Times New Roman" w:hAnsi="Times New Roman" w:eastAsia="Times New Roman" w:cs="Times New Roman"/>
          <w:sz w:val="24"/>
          <w:szCs w:val="24"/>
        </w:rPr>
        <w:t>Rahman &amp; Gan (2020)</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i/>
          <w:color w:val="000000"/>
          <w:sz w:val="24"/>
          <w:szCs w:val="24"/>
        </w:rPr>
        <w:t xml:space="preserve">trait anger </w:t>
      </w:r>
      <w:r>
        <w:rPr>
          <w:rFonts w:ascii="Times New Roman" w:hAnsi="Times New Roman" w:eastAsia="Times New Roman" w:cs="Times New Roman"/>
          <w:color w:val="000000"/>
          <w:sz w:val="24"/>
          <w:szCs w:val="24"/>
        </w:rPr>
        <w:t xml:space="preserve">merupakan karakter pribadi untuk marah yang muncul akibat adanya provokasi. Berdasarkan penelitian sebelumnya menunjukan bahwa </w:t>
      </w:r>
      <w:r>
        <w:rPr>
          <w:rFonts w:ascii="Times New Roman" w:hAnsi="Times New Roman" w:eastAsia="Times New Roman" w:cs="Times New Roman"/>
          <w:i/>
          <w:iCs/>
          <w:color w:val="000000"/>
          <w:sz w:val="24"/>
          <w:szCs w:val="24"/>
        </w:rPr>
        <w:t xml:space="preserve">trait anger </w:t>
      </w:r>
      <w:r>
        <w:rPr>
          <w:rFonts w:ascii="Times New Roman" w:hAnsi="Times New Roman" w:eastAsia="Times New Roman" w:cs="Times New Roman"/>
          <w:color w:val="000000"/>
          <w:sz w:val="24"/>
          <w:szCs w:val="24"/>
        </w:rPr>
        <w:t xml:space="preserve">mempengaruhi keputusan berinvestasi </w:t>
      </w:r>
      <w:sdt>
        <w:sdtPr>
          <w:rPr>
            <w:rFonts w:ascii="Times New Roman" w:hAnsi="Times New Roman" w:eastAsia="Times New Roman" w:cs="Times New Roman"/>
            <w:color w:val="000000"/>
            <w:sz w:val="24"/>
            <w:szCs w:val="24"/>
          </w:rPr>
          <w:tag w:val="MENDELEY_CITATION_v3_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"/>
          <w:id w:val="-34123313"/>
          <w:placeholder>
            <w:docPart w:val="6C1872F90F4F4CB986F09B1A6CBB7BA5"/>
          </w:placeholder>
        </w:sdtPr>
        <w:sdtEndPr>
          <w:rPr>
            <w:rFonts w:ascii="Times New Roman" w:hAnsi="Times New Roman" w:eastAsia="Times New Roman" w:cs="Times New Roman"/>
            <w:color w:val="000000"/>
            <w:sz w:val="24"/>
            <w:szCs w:val="24"/>
          </w:rPr>
        </w:sdtEndPr>
        <w:sdtContent>
          <w:r>
            <w:rPr>
              <w:rFonts w:ascii="Times New Roman" w:hAnsi="Times New Roman" w:eastAsia="Times New Roman" w:cs="Times New Roman"/>
              <w:sz w:val="24"/>
              <w:szCs w:val="24"/>
            </w:rPr>
            <w:t>(Usriyono &amp; Wahyudi, 2023)</w:t>
          </w:r>
        </w:sdtContent>
      </w:sdt>
      <w:r>
        <w:rPr>
          <w:rFonts w:ascii="Times New Roman" w:hAnsi="Times New Roman" w:eastAsia="Times New Roman" w:cs="Times New Roman"/>
          <w:color w:val="000000"/>
          <w:sz w:val="24"/>
          <w:szCs w:val="24"/>
        </w:rPr>
        <w:t>.</w:t>
      </w:r>
    </w:p>
    <w:p w14:paraId="7EE820AE">
      <w:pPr>
        <w:pStyle w:val="21"/>
        <w:numPr>
          <w:ilvl w:val="0"/>
          <w:numId w:val="1"/>
        </w:numPr>
        <w:spacing w:after="0"/>
        <w:ind w:left="199" w:leftChars="0" w:hanging="199" w:hangingChars="83"/>
        <w:rPr>
          <w:rFonts w:eastAsia="Times New Roman"/>
          <w:i/>
          <w:iCs/>
          <w:szCs w:val="24"/>
        </w:rPr>
      </w:pPr>
      <w:r>
        <w:rPr>
          <w:rFonts w:eastAsia="Times New Roman"/>
          <w:i/>
          <w:iCs/>
          <w:szCs w:val="24"/>
        </w:rPr>
        <w:t>Trait Anxiety</w:t>
      </w:r>
    </w:p>
    <w:p w14:paraId="2A3ABB35">
      <w:pPr>
        <w:spacing w:line="360" w:lineRule="auto"/>
        <w:ind w:left="199" w:leftChars="0" w:firstLine="0" w:firstLineChars="0"/>
        <w:jc w:val="both"/>
        <w:rPr>
          <w:rFonts w:ascii="Times New Roman" w:hAnsi="Times New Roman" w:eastAsia="Times New Roman" w:cs="Times New Roman"/>
          <w:color w:val="000000"/>
          <w:sz w:val="24"/>
          <w:szCs w:val="24"/>
        </w:rPr>
      </w:pPr>
      <w:r>
        <w:rPr>
          <w:rFonts w:ascii="Times New Roman" w:hAnsi="Times New Roman" w:eastAsia="Times New Roman" w:cs="Times New Roman"/>
          <w:i/>
          <w:color w:val="000000"/>
          <w:sz w:val="24"/>
          <w:szCs w:val="24"/>
        </w:rPr>
        <w:t xml:space="preserve">Trait anxiety </w:t>
      </w:r>
      <w:r>
        <w:rPr>
          <w:rFonts w:ascii="Times New Roman" w:hAnsi="Times New Roman" w:eastAsia="Times New Roman" w:cs="Times New Roman"/>
          <w:color w:val="000000"/>
          <w:sz w:val="24"/>
          <w:szCs w:val="24"/>
        </w:rPr>
        <w:t xml:space="preserve">merupakan sesuatu yang dapat dirasakan, keadaan emosional yang melibatkan rasa takut, tegang, gelisah, dan khawatir </w:t>
      </w:r>
      <w:r>
        <w:rPr>
          <w:rFonts w:ascii="Times New Roman" w:hAnsi="Times New Roman" w:eastAsia="Times New Roman" w:cs="Times New Roman"/>
          <w:sz w:val="24"/>
          <w:szCs w:val="24"/>
        </w:rPr>
        <w:t>(Violeta &amp; Linawati, 2019)</w:t>
      </w:r>
      <w:r>
        <w:rPr>
          <w:rFonts w:ascii="Times New Roman" w:hAnsi="Times New Roman" w:eastAsia="Times New Roman" w:cs="Times New Roman"/>
          <w:color w:val="000000"/>
          <w:sz w:val="24"/>
          <w:szCs w:val="24"/>
        </w:rPr>
        <w:t xml:space="preserve">. Menurut </w:t>
      </w:r>
      <w:r>
        <w:rPr>
          <w:rFonts w:ascii="Times New Roman" w:hAnsi="Times New Roman" w:eastAsia="Times New Roman" w:cs="Times New Roman"/>
          <w:sz w:val="24"/>
          <w:szCs w:val="24"/>
        </w:rPr>
        <w:t>Usriyono &amp; Wahyudi (2023)</w:t>
      </w:r>
      <w:r>
        <w:rPr>
          <w:rFonts w:ascii="Times New Roman" w:hAnsi="Times New Roman" w:eastAsia="Times New Roman" w:cs="Times New Roman"/>
          <w:color w:val="000000"/>
          <w:sz w:val="24"/>
          <w:szCs w:val="24"/>
        </w:rPr>
        <w:t xml:space="preserve">, ketidakpastian dalam investasi saham dapat menimbulkan </w:t>
      </w:r>
      <w:r>
        <w:rPr>
          <w:rFonts w:ascii="Times New Roman" w:hAnsi="Times New Roman" w:eastAsia="Times New Roman" w:cs="Times New Roman"/>
          <w:i/>
          <w:color w:val="000000"/>
          <w:sz w:val="24"/>
          <w:szCs w:val="24"/>
        </w:rPr>
        <w:t>trait anxiety</w:t>
      </w:r>
      <w:r>
        <w:rPr>
          <w:rFonts w:ascii="Times New Roman" w:hAnsi="Times New Roman" w:eastAsia="Times New Roman" w:cs="Times New Roman"/>
          <w:color w:val="000000"/>
          <w:sz w:val="24"/>
          <w:szCs w:val="24"/>
        </w:rPr>
        <w:t xml:space="preserve"> akibat kekhawatiran atas hal tertentu yang dapat membuat investor cenderung mempertahankan strategi portofolio dan enggan merubahnya. </w:t>
      </w:r>
      <w:r>
        <w:rPr>
          <w:rFonts w:ascii="Times New Roman" w:hAnsi="Times New Roman" w:eastAsia="Times New Roman" w:cs="Times New Roman"/>
          <w:i/>
          <w:color w:val="000000"/>
          <w:sz w:val="24"/>
          <w:szCs w:val="24"/>
        </w:rPr>
        <w:t xml:space="preserve">Trait anxiety </w:t>
      </w:r>
      <w:r>
        <w:rPr>
          <w:rFonts w:ascii="Times New Roman" w:hAnsi="Times New Roman" w:eastAsia="Times New Roman" w:cs="Times New Roman"/>
          <w:color w:val="000000"/>
          <w:sz w:val="24"/>
          <w:szCs w:val="24"/>
        </w:rPr>
        <w:t xml:space="preserve">merupakan kecenderungan seseorang untuk cemas akibat antisipasi atas sebuah ancaman </w:t>
      </w:r>
      <w:r>
        <w:rPr>
          <w:rFonts w:ascii="Times New Roman" w:hAnsi="Times New Roman" w:eastAsia="Times New Roman" w:cs="Times New Roman"/>
          <w:sz w:val="24"/>
          <w:szCs w:val="24"/>
        </w:rPr>
        <w:t>(Rahman &amp; Gan, 2020)</w:t>
      </w:r>
      <w:r>
        <w:rPr>
          <w:rFonts w:ascii="Times New Roman" w:hAnsi="Times New Roman" w:eastAsia="Times New Roman" w:cs="Times New Roman"/>
          <w:color w:val="000000"/>
          <w:sz w:val="24"/>
          <w:szCs w:val="24"/>
        </w:rPr>
        <w:t>.</w:t>
      </w:r>
      <w:bookmarkStart w:id="0" w:name="_Toc168842420"/>
      <w:bookmarkStart w:id="1" w:name="_Toc168866294"/>
      <w:r>
        <w:rPr>
          <w:rFonts w:ascii="Times New Roman" w:hAnsi="Times New Roman" w:eastAsia="Times New Roman" w:cs="Times New Roman"/>
          <w:color w:val="000000"/>
          <w:sz w:val="24"/>
          <w:szCs w:val="24"/>
        </w:rPr>
        <w:t xml:space="preserve"> Berdasarkan penelitian sebelumnya menunjukan bahwa </w:t>
      </w:r>
      <w:r>
        <w:rPr>
          <w:rFonts w:ascii="Times New Roman" w:hAnsi="Times New Roman" w:eastAsia="Times New Roman" w:cs="Times New Roman"/>
          <w:i/>
          <w:iCs/>
          <w:color w:val="000000"/>
          <w:sz w:val="24"/>
          <w:szCs w:val="24"/>
        </w:rPr>
        <w:t xml:space="preserve">trait anxiety </w:t>
      </w:r>
      <w:r>
        <w:rPr>
          <w:rFonts w:ascii="Times New Roman" w:hAnsi="Times New Roman" w:eastAsia="Times New Roman" w:cs="Times New Roman"/>
          <w:color w:val="000000"/>
          <w:sz w:val="24"/>
          <w:szCs w:val="24"/>
        </w:rPr>
        <w:t xml:space="preserve">mempengaruhi keputusan investasi </w:t>
      </w:r>
      <w:sdt>
        <w:sdtPr>
          <w:rPr>
            <w:rFonts w:ascii="Times New Roman" w:hAnsi="Times New Roman" w:eastAsia="Times New Roman" w:cs="Times New Roman"/>
            <w:color w:val="000000"/>
            <w:sz w:val="24"/>
            <w:szCs w:val="24"/>
          </w:rPr>
          <w:tag w:val="MENDELEY_CITATION_v3_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"/>
          <w:id w:val="-347022965"/>
          <w:placeholder>
            <w:docPart w:val="6C1872F90F4F4CB986F09B1A6CBB7BA5"/>
          </w:placeholder>
        </w:sdtPr>
        <w:sdtEndPr>
          <w:rPr>
            <w:rFonts w:ascii="Times New Roman" w:hAnsi="Times New Roman" w:eastAsia="Times New Roman" w:cs="Times New Roman"/>
            <w:color w:val="000000"/>
            <w:sz w:val="24"/>
            <w:szCs w:val="24"/>
          </w:rPr>
        </w:sdtEndPr>
        <w:sdtContent>
          <w:r>
            <w:rPr>
              <w:rFonts w:ascii="Times New Roman" w:hAnsi="Times New Roman" w:eastAsia="Times New Roman" w:cs="Times New Roman"/>
              <w:sz w:val="24"/>
              <w:szCs w:val="24"/>
            </w:rPr>
            <w:t>(Usriyono &amp; Wahyudi, 2023)</w:t>
          </w:r>
        </w:sdtContent>
      </w:sdt>
      <w:r>
        <w:rPr>
          <w:rFonts w:ascii="Times New Roman" w:hAnsi="Times New Roman" w:eastAsia="Times New Roman" w:cs="Times New Roman"/>
          <w:color w:val="000000"/>
          <w:sz w:val="24"/>
          <w:szCs w:val="24"/>
        </w:rPr>
        <w:t>.</w:t>
      </w:r>
    </w:p>
    <w:p w14:paraId="2A2CADCE">
      <w:p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b/>
          <w:bCs/>
          <w:color w:val="000000"/>
          <w:sz w:val="24"/>
          <w:szCs w:val="24"/>
        </w:rPr>
        <w:t>Literasi Keuangan</w:t>
      </w:r>
      <w:bookmarkEnd w:id="0"/>
      <w:bookmarkEnd w:id="1"/>
    </w:p>
    <w:p w14:paraId="0F14919A">
      <w:pPr>
        <w:spacing w:line="360" w:lineRule="auto"/>
        <w:ind w:firstLine="72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Literasi keuangan adalah istilah yang mengacu pada pengetahuan, keterampilan, dan kepercayaan tentang bagaimana hal-hal tentang uang memengaruhi sikap dan perilaku orang. </w:t>
      </w:r>
      <w:r>
        <w:rPr>
          <w:rFonts w:ascii="Times New Roman" w:hAnsi="Times New Roman" w:cs="Times New Roman"/>
          <w:sz w:val="24"/>
          <w:szCs w:val="24"/>
        </w:rPr>
        <w:t xml:space="preserve">Untuk mencapai puncak kesejahteraan keuangan masyarakat, literasi keuangan dilakukan untuk terus meningkatkan kualitas pengambilan keputusan dan manajemen uang </w:t>
      </w:r>
      <w:sdt>
        <w:sdtPr>
          <w:rPr>
            <w:rFonts w:ascii="Times New Roman" w:hAnsi="Times New Roman" w:eastAsia="Times New Roman" w:cs="Times New Roman"/>
            <w:color w:val="000000"/>
            <w:sz w:val="24"/>
            <w:szCs w:val="24"/>
          </w:rPr>
          <w:tag w:val="MENDELEY_CITATION_v3_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"/>
          <w:id w:val="-1790511799"/>
          <w:placeholder>
            <w:docPart w:val="6C1872F90F4F4CB986F09B1A6CBB7BA5"/>
          </w:placeholder>
        </w:sdtPr>
        <w:sdtEndPr>
          <w:rPr>
            <w:rFonts w:ascii="Times New Roman" w:hAnsi="Times New Roman" w:eastAsia="Times New Roman" w:cs="Times New Roman"/>
            <w:color w:val="000000"/>
            <w:sz w:val="24"/>
            <w:szCs w:val="24"/>
          </w:rPr>
        </w:sdtEndPr>
        <w:sdtContent>
          <w:r>
            <w:rPr>
              <w:rFonts w:ascii="Times New Roman" w:hAnsi="Times New Roman" w:eastAsia="Times New Roman" w:cs="Times New Roman"/>
              <w:color w:val="000000"/>
              <w:sz w:val="24"/>
              <w:szCs w:val="24"/>
            </w:rPr>
            <w:t>(Otoritas Jasa Keuangan, 2022)</w:t>
          </w:r>
        </w:sdtContent>
      </w:sdt>
      <w:r>
        <w:rPr>
          <w:rFonts w:ascii="Times New Roman" w:hAnsi="Times New Roman" w:eastAsia="Times New Roman" w:cs="Times New Roman"/>
          <w:color w:val="000000"/>
          <w:sz w:val="24"/>
          <w:szCs w:val="24"/>
        </w:rPr>
        <w:t xml:space="preserve">. Berdasarkan penelitian sebelumnya, literasi keuangan mampu memoderasi keputusan investasi </w:t>
      </w:r>
      <w:sdt>
        <w:sdtPr>
          <w:rPr>
            <w:rFonts w:ascii="Times New Roman" w:hAnsi="Times New Roman" w:eastAsia="Times New Roman" w:cs="Times New Roman"/>
            <w:color w:val="000000"/>
            <w:sz w:val="24"/>
            <w:szCs w:val="24"/>
          </w:rPr>
          <w:tag w:val="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"/>
          <w:id w:val="1651013748"/>
          <w:placeholder>
            <w:docPart w:val="6C1872F90F4F4CB986F09B1A6CBB7BA5"/>
          </w:placeholder>
        </w:sdtPr>
        <w:sdtEndPr>
          <w:rPr>
            <w:rFonts w:ascii="Times New Roman" w:hAnsi="Times New Roman" w:eastAsia="Times New Roman" w:cs="Times New Roman"/>
            <w:color w:val="000000"/>
            <w:sz w:val="24"/>
            <w:szCs w:val="24"/>
          </w:rPr>
        </w:sdtEndPr>
        <w:sdtContent>
          <w:r>
            <w:rPr>
              <w:rFonts w:ascii="Times New Roman" w:hAnsi="Times New Roman" w:eastAsia="Times New Roman" w:cs="Times New Roman"/>
              <w:sz w:val="24"/>
              <w:szCs w:val="24"/>
            </w:rPr>
            <w:t>(Adil et al., 2022; Usriyono &amp; Wahyudi, 2023)</w:t>
          </w:r>
        </w:sdtContent>
      </w:sdt>
      <w:r>
        <w:rPr>
          <w:rFonts w:ascii="Times New Roman" w:hAnsi="Times New Roman" w:eastAsia="Times New Roman" w:cs="Times New Roman"/>
          <w:color w:val="000000"/>
          <w:sz w:val="24"/>
          <w:szCs w:val="24"/>
        </w:rPr>
        <w:t>.</w:t>
      </w:r>
    </w:p>
    <w:p w14:paraId="23228BA7">
      <w:pPr>
        <w:spacing w:line="360" w:lineRule="auto"/>
        <w:jc w:val="both"/>
        <w:rPr>
          <w:rFonts w:ascii="Times New Roman" w:hAnsi="Times New Roman" w:cs="Times New Roman"/>
          <w:sz w:val="24"/>
          <w:szCs w:val="24"/>
        </w:rPr>
      </w:pPr>
      <w:r>
        <w:rPr>
          <w:rFonts w:ascii="Times New Roman" w:hAnsi="Times New Roman" w:cs="Times New Roman"/>
          <w:sz w:val="24"/>
          <w:szCs w:val="24"/>
        </w:rPr>
        <w:t>Berdasarkan teori di atas, hipotesis penelitian ini dapat dibuat, yaitu:</w:t>
      </w:r>
    </w:p>
    <w:p w14:paraId="7F543CD0">
      <w:pPr>
        <w:pStyle w:val="21"/>
        <w:numPr>
          <w:ilvl w:val="0"/>
          <w:numId w:val="2"/>
        </w:numPr>
        <w:spacing w:after="0"/>
        <w:ind w:left="398" w:leftChars="0" w:hanging="398" w:hangingChars="166"/>
        <w:rPr>
          <w:rFonts w:eastAsia="Times New Roman"/>
          <w:iCs/>
          <w:szCs w:val="24"/>
        </w:rPr>
      </w:pPr>
      <w:r>
        <w:rPr>
          <w:rFonts w:eastAsia="Times New Roman"/>
          <w:i/>
          <w:iCs/>
          <w:szCs w:val="24"/>
        </w:rPr>
        <w:t>Overconfidence</w:t>
      </w:r>
      <w:r>
        <w:rPr>
          <w:rFonts w:eastAsia="Times New Roman"/>
          <w:iCs/>
          <w:szCs w:val="24"/>
        </w:rPr>
        <w:t xml:space="preserve"> mempunyai pengaruh yang signifikan terhadap keputusan investasi.</w:t>
      </w:r>
    </w:p>
    <w:p w14:paraId="5DADEBC6">
      <w:pPr>
        <w:pStyle w:val="21"/>
        <w:numPr>
          <w:ilvl w:val="0"/>
          <w:numId w:val="2"/>
        </w:numPr>
        <w:spacing w:after="0"/>
        <w:ind w:left="398" w:leftChars="0" w:hanging="398" w:hangingChars="166"/>
        <w:rPr>
          <w:rFonts w:eastAsia="Times New Roman"/>
          <w:iCs/>
          <w:szCs w:val="24"/>
        </w:rPr>
      </w:pPr>
      <w:r>
        <w:rPr>
          <w:rFonts w:eastAsia="Times New Roman"/>
          <w:i/>
          <w:iCs/>
          <w:szCs w:val="24"/>
        </w:rPr>
        <w:t>Overconfidence</w:t>
      </w:r>
      <w:r>
        <w:rPr>
          <w:rFonts w:eastAsia="Times New Roman"/>
          <w:iCs/>
          <w:szCs w:val="24"/>
        </w:rPr>
        <w:t xml:space="preserve"> mempunyai pengaruh yang signifikan terhadap keputusan investasi yang dimoderasi oleh literasi keuangan.</w:t>
      </w:r>
    </w:p>
    <w:p w14:paraId="743B00A4">
      <w:pPr>
        <w:pStyle w:val="21"/>
        <w:numPr>
          <w:ilvl w:val="0"/>
          <w:numId w:val="2"/>
        </w:numPr>
        <w:spacing w:after="0"/>
        <w:ind w:left="398" w:leftChars="0" w:hanging="398" w:hangingChars="166"/>
        <w:rPr>
          <w:rFonts w:eastAsia="Times New Roman"/>
          <w:iCs/>
          <w:szCs w:val="24"/>
        </w:rPr>
      </w:pPr>
      <w:r>
        <w:rPr>
          <w:rFonts w:eastAsia="Times New Roman"/>
          <w:i/>
          <w:iCs/>
          <w:szCs w:val="24"/>
        </w:rPr>
        <w:t>Herding</w:t>
      </w:r>
      <w:r>
        <w:rPr>
          <w:rFonts w:eastAsia="Times New Roman"/>
          <w:iCs/>
          <w:szCs w:val="24"/>
        </w:rPr>
        <w:t xml:space="preserve"> </w:t>
      </w:r>
      <w:r>
        <w:rPr>
          <w:rFonts w:eastAsia="Times New Roman"/>
          <w:i/>
          <w:iCs/>
          <w:szCs w:val="24"/>
        </w:rPr>
        <w:t xml:space="preserve">behavior </w:t>
      </w:r>
      <w:r>
        <w:rPr>
          <w:rFonts w:eastAsia="Times New Roman"/>
          <w:iCs/>
          <w:szCs w:val="24"/>
        </w:rPr>
        <w:t>mempunyai pengaruh yang signifikan terhadap keputusan investasi.</w:t>
      </w:r>
    </w:p>
    <w:p w14:paraId="16947B22">
      <w:pPr>
        <w:pStyle w:val="21"/>
        <w:numPr>
          <w:ilvl w:val="0"/>
          <w:numId w:val="2"/>
        </w:numPr>
        <w:spacing w:after="0"/>
        <w:ind w:left="398" w:leftChars="0" w:hanging="398" w:hangingChars="166"/>
        <w:rPr>
          <w:rFonts w:eastAsia="Times New Roman"/>
          <w:iCs/>
          <w:szCs w:val="24"/>
        </w:rPr>
      </w:pPr>
      <w:r>
        <w:rPr>
          <w:rFonts w:eastAsia="Times New Roman"/>
          <w:i/>
          <w:iCs/>
          <w:szCs w:val="24"/>
        </w:rPr>
        <w:t>Herding behavior</w:t>
      </w:r>
      <w:r>
        <w:rPr>
          <w:rFonts w:eastAsia="Times New Roman"/>
          <w:iCs/>
          <w:szCs w:val="24"/>
        </w:rPr>
        <w:t xml:space="preserve"> mempunyai pengaruh yang signifikan terhadap keputusan investasi yang dimoderasi oleh literasi keuangan.</w:t>
      </w:r>
    </w:p>
    <w:p w14:paraId="59447C06">
      <w:pPr>
        <w:pStyle w:val="21"/>
        <w:numPr>
          <w:ilvl w:val="0"/>
          <w:numId w:val="2"/>
        </w:numPr>
        <w:spacing w:after="0"/>
        <w:ind w:left="398" w:leftChars="0" w:hanging="398" w:hangingChars="166"/>
        <w:rPr>
          <w:rFonts w:eastAsia="Times New Roman"/>
          <w:iCs/>
          <w:szCs w:val="24"/>
        </w:rPr>
      </w:pPr>
      <w:r>
        <w:rPr>
          <w:rFonts w:eastAsia="Times New Roman"/>
          <w:i/>
          <w:iCs/>
          <w:szCs w:val="24"/>
        </w:rPr>
        <w:t xml:space="preserve">Trait anger </w:t>
      </w:r>
      <w:r>
        <w:rPr>
          <w:rFonts w:eastAsia="Times New Roman"/>
          <w:iCs/>
          <w:szCs w:val="24"/>
        </w:rPr>
        <w:t>mempunyai pengaruh yang signifikan terhadap keputusan investasi.</w:t>
      </w:r>
    </w:p>
    <w:p w14:paraId="3356E69F">
      <w:pPr>
        <w:pStyle w:val="21"/>
        <w:numPr>
          <w:ilvl w:val="0"/>
          <w:numId w:val="2"/>
        </w:numPr>
        <w:spacing w:after="0"/>
        <w:ind w:left="398" w:leftChars="0" w:hanging="398" w:hangingChars="166"/>
        <w:rPr>
          <w:rFonts w:eastAsia="Times New Roman"/>
          <w:iCs/>
          <w:szCs w:val="24"/>
        </w:rPr>
      </w:pPr>
      <w:r>
        <w:rPr>
          <w:rFonts w:eastAsia="Times New Roman"/>
          <w:i/>
          <w:iCs/>
          <w:szCs w:val="24"/>
        </w:rPr>
        <w:t xml:space="preserve">Trait anger </w:t>
      </w:r>
      <w:r>
        <w:rPr>
          <w:rFonts w:eastAsia="Times New Roman"/>
          <w:iCs/>
          <w:szCs w:val="24"/>
        </w:rPr>
        <w:t>mempunyai pengaruh yang signifikan terhadap keputusan investasi yang dimoderasi oleh literasi keuangan.</w:t>
      </w:r>
    </w:p>
    <w:p w14:paraId="27DA1F94">
      <w:pPr>
        <w:pStyle w:val="21"/>
        <w:numPr>
          <w:ilvl w:val="0"/>
          <w:numId w:val="2"/>
        </w:numPr>
        <w:spacing w:after="0"/>
        <w:ind w:left="398" w:leftChars="0" w:hanging="398" w:hangingChars="166"/>
        <w:rPr>
          <w:rFonts w:eastAsia="Times New Roman"/>
          <w:iCs/>
          <w:szCs w:val="24"/>
        </w:rPr>
      </w:pPr>
      <w:r>
        <w:rPr>
          <w:rFonts w:eastAsia="Times New Roman"/>
          <w:i/>
          <w:iCs/>
          <w:szCs w:val="24"/>
        </w:rPr>
        <w:t>Trait anxiety</w:t>
      </w:r>
      <w:r>
        <w:rPr>
          <w:rFonts w:eastAsia="Times New Roman"/>
          <w:iCs/>
          <w:szCs w:val="24"/>
        </w:rPr>
        <w:t xml:space="preserve"> mempunyai pengaruh yang signifikan terhadap keputusan investasi.</w:t>
      </w:r>
    </w:p>
    <w:p w14:paraId="75FA44FB">
      <w:pPr>
        <w:pStyle w:val="21"/>
        <w:numPr>
          <w:ilvl w:val="0"/>
          <w:numId w:val="2"/>
        </w:numPr>
        <w:spacing w:after="0"/>
        <w:ind w:left="398" w:leftChars="0" w:hanging="398" w:hangingChars="166"/>
        <w:rPr>
          <w:rFonts w:eastAsia="Times New Roman"/>
          <w:iCs/>
          <w:szCs w:val="24"/>
        </w:rPr>
      </w:pPr>
      <w:r>
        <w:rPr>
          <w:rFonts w:eastAsia="Times New Roman"/>
          <w:i/>
          <w:iCs/>
          <w:szCs w:val="24"/>
        </w:rPr>
        <w:t>Trait anxiety</w:t>
      </w:r>
      <w:r>
        <w:rPr>
          <w:rFonts w:eastAsia="Times New Roman"/>
          <w:iCs/>
          <w:szCs w:val="24"/>
        </w:rPr>
        <w:t xml:space="preserve"> mempunyai pengaruh yang signifikan terhadap keputusan investasi yang dimoderasi oleh literasi keuangan.</w:t>
      </w:r>
    </w:p>
    <w:p w14:paraId="1D3557AF">
      <w:pPr>
        <w:pStyle w:val="21"/>
        <w:numPr>
          <w:ilvl w:val="0"/>
          <w:numId w:val="2"/>
        </w:numPr>
        <w:spacing w:after="0"/>
        <w:ind w:left="398" w:leftChars="0" w:hanging="398" w:hangingChars="166"/>
        <w:rPr>
          <w:rFonts w:eastAsia="Times New Roman"/>
          <w:iCs/>
          <w:szCs w:val="24"/>
        </w:rPr>
      </w:pPr>
      <w:r>
        <w:rPr>
          <w:rFonts w:eastAsia="Times New Roman"/>
          <w:i/>
          <w:iCs/>
          <w:szCs w:val="24"/>
        </w:rPr>
        <w:t xml:space="preserve">Overconfidence, herding behavior, trait anger, </w:t>
      </w:r>
      <w:r>
        <w:rPr>
          <w:rFonts w:eastAsia="Times New Roman"/>
          <w:iCs/>
          <w:szCs w:val="24"/>
        </w:rPr>
        <w:t xml:space="preserve">dan </w:t>
      </w:r>
      <w:r>
        <w:rPr>
          <w:rFonts w:eastAsia="Times New Roman"/>
          <w:i/>
          <w:iCs/>
          <w:szCs w:val="24"/>
        </w:rPr>
        <w:t xml:space="preserve">trait anxiety  </w:t>
      </w:r>
      <w:r>
        <w:rPr>
          <w:rFonts w:eastAsia="Times New Roman"/>
          <w:iCs/>
          <w:szCs w:val="24"/>
        </w:rPr>
        <w:t>mempunyai pengaruh yang signifikan secara simultan terhadap keputusan investasi.</w:t>
      </w:r>
    </w:p>
    <w:p w14:paraId="4BB6E575">
      <w:pPr>
        <w:pStyle w:val="21"/>
        <w:numPr>
          <w:ilvl w:val="0"/>
          <w:numId w:val="2"/>
        </w:numPr>
        <w:spacing w:after="0"/>
        <w:ind w:left="398" w:leftChars="0" w:hanging="398" w:hangingChars="166"/>
        <w:rPr>
          <w:rFonts w:eastAsia="Times New Roman"/>
          <w:iCs/>
          <w:szCs w:val="24"/>
        </w:rPr>
      </w:pPr>
      <w:r>
        <w:rPr>
          <w:rFonts w:eastAsia="Times New Roman"/>
          <w:i/>
          <w:iCs/>
          <w:szCs w:val="24"/>
        </w:rPr>
        <w:t xml:space="preserve">Overconfidence, herding behavior, trait anger, </w:t>
      </w:r>
      <w:r>
        <w:rPr>
          <w:rFonts w:eastAsia="Times New Roman"/>
          <w:iCs/>
          <w:szCs w:val="24"/>
        </w:rPr>
        <w:t xml:space="preserve">dan </w:t>
      </w:r>
      <w:r>
        <w:rPr>
          <w:rFonts w:eastAsia="Times New Roman"/>
          <w:i/>
          <w:iCs/>
          <w:szCs w:val="24"/>
        </w:rPr>
        <w:t xml:space="preserve">trait anxiety  </w:t>
      </w:r>
      <w:r>
        <w:rPr>
          <w:rFonts w:eastAsia="Times New Roman"/>
          <w:iCs/>
          <w:szCs w:val="24"/>
        </w:rPr>
        <w:t>mempunyai pengaruh yang signifikan secara simultan terhadap keputusan investasi yang dimoderasi oleh literasi keuangan.</w:t>
      </w:r>
    </w:p>
    <w:p w14:paraId="428D90CC">
      <w:pPr>
        <w:spacing w:line="360" w:lineRule="auto"/>
        <w:jc w:val="center"/>
        <w:rPr>
          <w:rFonts w:ascii="Times New Roman" w:hAnsi="Times New Roman" w:cs="Times New Roman"/>
          <w:b/>
          <w:sz w:val="24"/>
          <w:szCs w:val="24"/>
        </w:rPr>
      </w:pPr>
      <w:bookmarkStart w:id="2" w:name="page2"/>
      <w:bookmarkEnd w:id="2"/>
      <w:r>
        <w:rPr>
          <w:rFonts w:ascii="Times New Roman" w:hAnsi="Times New Roman" w:cs="Times New Roman"/>
          <w:b/>
          <w:sz w:val="24"/>
          <w:szCs w:val="24"/>
        </w:rPr>
        <w:t>METODE PENELITIAN</w:t>
      </w:r>
    </w:p>
    <w:p w14:paraId="4BF8AD0A">
      <w:pPr>
        <w:spacing w:line="360" w:lineRule="auto"/>
        <w:ind w:firstLine="720"/>
        <w:jc w:val="both"/>
        <w:rPr>
          <w:rFonts w:ascii="Times New Roman" w:hAnsi="Times New Roman" w:eastAsia="Times New Roman" w:cs="Times New Roman"/>
          <w:sz w:val="24"/>
          <w:szCs w:val="24"/>
        </w:rPr>
      </w:pPr>
      <w:r>
        <w:rPr>
          <w:rFonts w:hint="default" w:ascii="Times New Roman" w:hAnsi="Times New Roman" w:eastAsia="Calibri" w:cs="Times New Roman"/>
          <w:sz w:val="24"/>
          <w:szCs w:val="24"/>
          <w:lang w:val="id"/>
        </w:rPr>
        <w:t>Metode adalah suatu cara kerja yang dapat digunakan untuk memperoleh sesuatu. Sedangkan metode penelitian dapat diartikan sebagai tata cara kerja di</w:t>
      </w:r>
      <w:r>
        <w:rPr>
          <w:rFonts w:hint="default" w:ascii="Times New Roman" w:hAnsi="Times New Roman" w:eastAsia="Calibri" w:cs="Times New Roman"/>
          <w:sz w:val="24"/>
          <w:szCs w:val="24"/>
          <w:lang w:val="id-ID"/>
        </w:rPr>
        <w:t xml:space="preserve"> </w:t>
      </w:r>
      <w:r>
        <w:rPr>
          <w:rFonts w:hint="default" w:ascii="Times New Roman" w:hAnsi="Times New Roman" w:eastAsia="Calibri" w:cs="Times New Roman"/>
          <w:sz w:val="24"/>
          <w:szCs w:val="24"/>
          <w:lang w:val="id"/>
        </w:rPr>
        <w:t>dalam proses penelitian, baik dalam pencarian data ataupun pengungkapan fenomena yang ada</w:t>
      </w:r>
      <w:r>
        <w:rPr>
          <w:rFonts w:hint="default" w:ascii="Times New Roman" w:hAnsi="Times New Roman" w:eastAsia="Calibri" w:cs="Times New Roman"/>
          <w:sz w:val="24"/>
          <w:szCs w:val="24"/>
          <w:lang w:val="id-ID"/>
        </w:rPr>
        <w:t xml:space="preserve"> </w:t>
      </w:r>
      <w:r>
        <w:rPr>
          <w:rFonts w:hint="default" w:ascii="Times New Roman" w:hAnsi="Times New Roman" w:cs="Times New Roman"/>
          <w:color w:val="000000"/>
          <w:kern w:val="0"/>
          <w:sz w:val="24"/>
          <w:szCs w:val="24"/>
          <w:lang w:val="id-ID" w:eastAsia="zh-CN" w:bidi="ar"/>
        </w:rPr>
        <w:t>(</w:t>
      </w:r>
      <w:r>
        <w:rPr>
          <w:rFonts w:hint="default" w:ascii="Times New Roman" w:hAnsi="Times New Roman" w:eastAsia="SimSun" w:cs="Times New Roman"/>
          <w:kern w:val="0"/>
          <w:sz w:val="24"/>
          <w:szCs w:val="24"/>
          <w:lang w:val="en-US" w:eastAsia="zh-CN" w:bidi="ar"/>
        </w:rPr>
        <w:t xml:space="preserve">Zulkarnaen, W., </w:t>
      </w:r>
      <w:r>
        <w:rPr>
          <w:rFonts w:hint="default" w:ascii="Times New Roman" w:hAnsi="Times New Roman" w:cs="Times New Roman"/>
          <w:kern w:val="0"/>
          <w:sz w:val="24"/>
          <w:szCs w:val="24"/>
          <w:lang w:val="id-ID" w:eastAsia="zh-CN" w:bidi="ar"/>
        </w:rPr>
        <w:t>et al</w:t>
      </w:r>
      <w:r>
        <w:rPr>
          <w:rFonts w:hint="default" w:ascii="Times New Roman" w:hAnsi="Times New Roman" w:eastAsia="SimSun" w:cs="Times New Roman"/>
          <w:kern w:val="0"/>
          <w:sz w:val="24"/>
          <w:szCs w:val="24"/>
          <w:lang w:val="en-US" w:eastAsia="zh-CN" w:bidi="ar"/>
        </w:rPr>
        <w:t>.</w:t>
      </w:r>
      <w:r>
        <w:rPr>
          <w:rFonts w:hint="default" w:ascii="Times New Roman" w:hAnsi="Times New Roman" w:cs="Times New Roman"/>
          <w:kern w:val="0"/>
          <w:sz w:val="24"/>
          <w:szCs w:val="24"/>
          <w:lang w:val="id-ID" w:eastAsia="zh-CN" w:bidi="ar"/>
        </w:rPr>
        <w:t xml:space="preserve">, </w:t>
      </w:r>
      <w:r>
        <w:rPr>
          <w:rFonts w:hint="default" w:ascii="Times New Roman" w:hAnsi="Times New Roman" w:eastAsia="SimSun" w:cs="Times New Roman"/>
          <w:kern w:val="0"/>
          <w:sz w:val="24"/>
          <w:szCs w:val="24"/>
          <w:lang w:val="en-US" w:eastAsia="zh-CN" w:bidi="ar"/>
        </w:rPr>
        <w:t>2020</w:t>
      </w:r>
      <w:r>
        <w:rPr>
          <w:rFonts w:hint="default" w:ascii="Times New Roman" w:hAnsi="Times New Roman" w:eastAsia="SimSun" w:cs="Times New Roman"/>
          <w:kern w:val="0"/>
          <w:sz w:val="24"/>
          <w:szCs w:val="24"/>
          <w:lang w:val="id-ID" w:eastAsia="zh-CN" w:bidi="ar"/>
        </w:rPr>
        <w:t>:229</w:t>
      </w:r>
      <w:r>
        <w:rPr>
          <w:rFonts w:hint="default" w:ascii="Times New Roman" w:hAnsi="Times New Roman" w:eastAsia="SimSun" w:cs="Times New Roman"/>
          <w:kern w:val="0"/>
          <w:sz w:val="24"/>
          <w:szCs w:val="24"/>
          <w:lang w:val="en-US" w:eastAsia="zh-CN" w:bidi="ar"/>
        </w:rPr>
        <w:t>)</w:t>
      </w:r>
      <w:r>
        <w:rPr>
          <w:rFonts w:hint="default" w:ascii="Times New Roman" w:hAnsi="Times New Roman" w:cs="Times New Roman"/>
          <w:kern w:val="0"/>
          <w:sz w:val="24"/>
          <w:szCs w:val="24"/>
          <w:lang w:val="id-ID" w:eastAsia="zh-CN" w:bidi="ar"/>
        </w:rPr>
        <w:t xml:space="preserve">. </w:t>
      </w:r>
      <w:r>
        <w:rPr>
          <w:rFonts w:ascii="Times New Roman" w:hAnsi="Times New Roman" w:eastAsia="Times New Roman" w:cs="Times New Roman"/>
          <w:sz w:val="24"/>
          <w:szCs w:val="24"/>
        </w:rPr>
        <w:t xml:space="preserve">Pada penelitian ini, ada empat variabel independen: </w:t>
      </w:r>
      <w:r>
        <w:rPr>
          <w:rFonts w:ascii="Times New Roman" w:hAnsi="Times New Roman" w:eastAsia="Times New Roman" w:cs="Times New Roman"/>
          <w:i/>
          <w:iCs/>
          <w:sz w:val="24"/>
          <w:szCs w:val="24"/>
        </w:rPr>
        <w:t>overcofidence, herding behavior, trait anger,</w:t>
      </w:r>
      <w:r>
        <w:rPr>
          <w:rFonts w:ascii="Times New Roman" w:hAnsi="Times New Roman" w:eastAsia="Times New Roman" w:cs="Times New Roman"/>
          <w:sz w:val="24"/>
          <w:szCs w:val="24"/>
        </w:rPr>
        <w:t xml:space="preserve"> dan </w:t>
      </w:r>
      <w:r>
        <w:rPr>
          <w:rFonts w:ascii="Times New Roman" w:hAnsi="Times New Roman" w:eastAsia="Times New Roman" w:cs="Times New Roman"/>
          <w:i/>
          <w:iCs/>
          <w:sz w:val="24"/>
          <w:szCs w:val="24"/>
        </w:rPr>
        <w:t>trait anxiety.</w:t>
      </w:r>
      <w:r>
        <w:rPr>
          <w:rFonts w:ascii="Times New Roman" w:hAnsi="Times New Roman" w:eastAsia="Times New Roman" w:cs="Times New Roman"/>
          <w:sz w:val="24"/>
          <w:szCs w:val="24"/>
        </w:rPr>
        <w:t xml:space="preserve"> Penelitian ini menggunakan literasi keuangan sebagai variabel moderasi, dan keputusan investasi sebagai variabel dependen. </w:t>
      </w:r>
      <w:r>
        <w:rPr>
          <w:rFonts w:ascii="Times New Roman" w:hAnsi="Times New Roman" w:cs="Times New Roman"/>
          <w:sz w:val="24"/>
          <w:szCs w:val="24"/>
        </w:rPr>
        <w:t xml:space="preserve">Dalam penelitian ini, pendekatan kuantitatif digunakan dan pengumpulan data menggunakan survei. </w:t>
      </w:r>
      <w:r>
        <w:rPr>
          <w:rFonts w:ascii="Times New Roman" w:hAnsi="Times New Roman" w:eastAsia="Times New Roman" w:cs="Times New Roman"/>
          <w:color w:val="000000"/>
          <w:sz w:val="24"/>
          <w:szCs w:val="24"/>
        </w:rPr>
        <w:t xml:space="preserve">Menurut Sugiyono (2022), metode pendekatan kuantitatif merupakan pendekatan menggunakan angka-angka sebagai data dan statistik sebagai analisisnya. Penelitian ini menggunakan pendekatan pengembangan teori deduktif dan strategi survei untuk mendapatkan data keyakinan, pendapat, karakteristik, perilaku, dan hubungan antara variabel. Unit analisis individual digunakan, dengan metode </w:t>
      </w:r>
      <w:r>
        <w:rPr>
          <w:rFonts w:ascii="Times New Roman" w:hAnsi="Times New Roman" w:eastAsia="Times New Roman" w:cs="Times New Roman"/>
          <w:i/>
          <w:iCs/>
          <w:color w:val="000000"/>
          <w:sz w:val="24"/>
          <w:szCs w:val="24"/>
        </w:rPr>
        <w:t xml:space="preserve">non-contrived </w:t>
      </w:r>
      <w:r>
        <w:rPr>
          <w:rFonts w:ascii="Times New Roman" w:hAnsi="Times New Roman" w:eastAsia="Times New Roman" w:cs="Times New Roman"/>
          <w:color w:val="000000"/>
          <w:sz w:val="24"/>
          <w:szCs w:val="24"/>
        </w:rPr>
        <w:t xml:space="preserve">dan pendekatan data </w:t>
      </w:r>
      <w:r>
        <w:rPr>
          <w:rFonts w:ascii="Times New Roman" w:hAnsi="Times New Roman" w:eastAsia="Times New Roman" w:cs="Times New Roman"/>
          <w:i/>
          <w:iCs/>
          <w:color w:val="000000"/>
          <w:sz w:val="24"/>
          <w:szCs w:val="24"/>
        </w:rPr>
        <w:t>cross-sectional.</w:t>
      </w:r>
      <w:r>
        <w:rPr>
          <w:rFonts w:ascii="Times New Roman" w:hAnsi="Times New Roman" w:eastAsia="Times New Roman" w:cs="Times New Roman"/>
          <w:color w:val="000000"/>
          <w:sz w:val="24"/>
          <w:szCs w:val="24"/>
        </w:rPr>
        <w:t xml:space="preserve"> Skala pengukuran adalah standar yang telah disetujui untuk digunakan sebagai alat pengukuran interval dalam penelitian, dengan tujuan menghasilkan data kuantitatif (Sugiyono, 2022). </w:t>
      </w:r>
    </w:p>
    <w:p w14:paraId="1E1324B0">
      <w:pPr>
        <w:tabs>
          <w:tab w:val="left" w:pos="720"/>
          <w:tab w:val="left" w:pos="851"/>
          <w:tab w:val="left" w:pos="900"/>
        </w:tabs>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b/>
      </w:r>
      <w:r>
        <w:rPr>
          <w:rFonts w:ascii="Times New Roman" w:hAnsi="Times New Roman" w:eastAsia="Times New Roman" w:cs="Times New Roman"/>
          <w:sz w:val="24"/>
          <w:szCs w:val="24"/>
        </w:rPr>
        <w:t xml:space="preserve">Fokus penelitian ini adalah penduduk di Bandung Raya, yang berjumlah 9.831.411 orang dan terdiri dari 56 kecamatan di lima kabupaten dan kota: Kota Bandung, Kota Cimahi, sebagian kecil wilayah Kabupaten Bandung, sebagian kecil wilayah Kabupaten Bandung Barat, dan sebagian kecil wilayah Kabupaten Sumedang. Studi ini menggunakan teknik pengambilan sampel purposive, yang berarti mengambil sampel dengan mempertimbangkan banyak hal. Dalam penelitian ini, kriteria sampel adalah generasi Z yang tinggal di Bandung Raya dan investasi di pasar modal. </w:t>
      </w:r>
      <w:r>
        <w:rPr>
          <w:rFonts w:ascii="Times New Roman" w:hAnsi="Times New Roman" w:cs="Times New Roman"/>
          <w:sz w:val="24"/>
          <w:szCs w:val="24"/>
        </w:rPr>
        <w:t>Untuk penelitian ini, jumlah sampel yang diperlukan adalah 400 responden (pembulatan ke atas)</w:t>
      </w:r>
      <w:r>
        <w:rPr>
          <w:rFonts w:ascii="Times New Roman" w:hAnsi="Times New Roman" w:eastAsia="Times New Roman" w:cs="Times New Roman"/>
          <w:sz w:val="24"/>
          <w:szCs w:val="24"/>
        </w:rPr>
        <w:t xml:space="preserve"> menurut hasil perhitungan sampel menggunakan rumus Chocran, yang mencapai 384,16. Data diproses dengan SmartPLS 4.1.0.</w:t>
      </w:r>
    </w:p>
    <w:p w14:paraId="0754669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HASIL PENELITIAN DAN DISKUSI</w:t>
      </w:r>
    </w:p>
    <w:p w14:paraId="4BF0743D">
      <w:pPr>
        <w:spacing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Deskripsi Karakteristik Responden</w:t>
      </w:r>
    </w:p>
    <w:p w14:paraId="68525E7A">
      <w:pPr>
        <w:spacing w:line="360" w:lineRule="auto"/>
        <w:ind w:firstLine="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Karakteristik data responden berdasarkan hasil penelitian ini menunjukkan bahwa dari 400 responden yang dijadikan sampel, distribusi gender mengungkapkan representasi laki-laki yang sedikit lebih tinggi yaitu pada nilai 58,3%, menunjukkan kehadiran laki-laki dalam responden penelitian ini lebih menonjol dibandingkan perempuan yang hanya 41.7%. Selain itu, berdasarkan keragaman pekerjaan menunjukkan populasi mahasiswa yang dominan yaitu sebesar 76,8%, menunjukkan bahwa sebagian besar investor dalam penelitian ini merupakan anak muda, masih dalam fase pendidikan kehidupan mereka. Ini menunjukan pentingnya inisiatif pendidikan keuangan yang ditargetkan untuk membekali pelajar dengan pengetahuan serta keterampilan yang diperlukan untuk pengambilan keputusan investasi yang efektif.</w:t>
      </w:r>
    </w:p>
    <w:p w14:paraId="3AFF6FB9">
      <w:pPr>
        <w:spacing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Uji Validitas dan Reabilitas</w:t>
      </w:r>
    </w:p>
    <w:p w14:paraId="746DDA48">
      <w:pPr>
        <w:spacing w:line="360" w:lineRule="auto"/>
        <w:ind w:firstLine="72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Berdasarkan tabel AVE, nilai AVE menunjukan hasil diatas 0,5 sehingga diartikan bahwa indikator lolos validitas. Hal ini mengindikasikan bahwa indikator – indikator yang membentuk konstruk laten dapat dinyatakan memiliki </w:t>
      </w:r>
      <w:r>
        <w:rPr>
          <w:rFonts w:ascii="Times New Roman" w:hAnsi="Times New Roman" w:eastAsia="Times New Roman" w:cs="Times New Roman"/>
          <w:i/>
          <w:iCs/>
          <w:color w:val="000000"/>
          <w:sz w:val="24"/>
          <w:szCs w:val="24"/>
        </w:rPr>
        <w:t>convergent validity</w:t>
      </w:r>
      <w:r>
        <w:rPr>
          <w:rFonts w:ascii="Times New Roman" w:hAnsi="Times New Roman" w:eastAsia="Times New Roman" w:cs="Times New Roman"/>
          <w:color w:val="000000"/>
          <w:sz w:val="24"/>
          <w:szCs w:val="24"/>
        </w:rPr>
        <w:t xml:space="preserve"> yang baik. Selain melihat nilai AVE, pada validitas diskriminan juga melihat bagaimana </w:t>
      </w:r>
      <w:r>
        <w:rPr>
          <w:rFonts w:ascii="Times New Roman" w:hAnsi="Times New Roman" w:eastAsia="Times New Roman" w:cs="Times New Roman"/>
          <w:i/>
          <w:iCs/>
          <w:color w:val="000000"/>
          <w:sz w:val="24"/>
          <w:szCs w:val="24"/>
        </w:rPr>
        <w:t>cross loading</w:t>
      </w:r>
      <w:r>
        <w:rPr>
          <w:rFonts w:ascii="Times New Roman" w:hAnsi="Times New Roman" w:eastAsia="Times New Roman" w:cs="Times New Roman"/>
          <w:color w:val="000000"/>
          <w:sz w:val="24"/>
          <w:szCs w:val="24"/>
        </w:rPr>
        <w:t xml:space="preserve">. Pada tabel </w:t>
      </w:r>
      <w:r>
        <w:rPr>
          <w:rFonts w:ascii="Times New Roman" w:hAnsi="Times New Roman" w:eastAsia="Times New Roman" w:cs="Times New Roman"/>
          <w:i/>
          <w:iCs/>
          <w:color w:val="000000"/>
          <w:sz w:val="24"/>
          <w:szCs w:val="24"/>
        </w:rPr>
        <w:t>cross loading</w:t>
      </w:r>
      <w:r>
        <w:rPr>
          <w:rFonts w:ascii="Times New Roman" w:hAnsi="Times New Roman" w:eastAsia="Times New Roman" w:cs="Times New Roman"/>
          <w:color w:val="000000"/>
          <w:sz w:val="24"/>
          <w:szCs w:val="24"/>
        </w:rPr>
        <w:t xml:space="preserve"> menunjukan output pengujian yang diperoleh </w:t>
      </w:r>
      <w:r>
        <w:rPr>
          <w:rFonts w:ascii="Times New Roman" w:hAnsi="Times New Roman" w:eastAsia="Times New Roman" w:cs="Times New Roman"/>
          <w:i/>
          <w:iCs/>
          <w:color w:val="000000"/>
          <w:sz w:val="24"/>
          <w:szCs w:val="24"/>
        </w:rPr>
        <w:t xml:space="preserve">loading factor. </w:t>
      </w:r>
      <w:r>
        <w:rPr>
          <w:rFonts w:ascii="Times New Roman" w:hAnsi="Times New Roman" w:eastAsia="Times New Roman" w:cs="Times New Roman"/>
          <w:color w:val="000000"/>
          <w:sz w:val="24"/>
          <w:szCs w:val="24"/>
        </w:rPr>
        <w:t xml:space="preserve">Hubungan antar indikator dengan konstruknya memiliki nilai diatas 0,7 (&gt;0,7). Nilai tersebut dapat diartikan bahwa indikator sudah valid. Hal ini dapat mengindikasikan bahwa indikator – indikator yang membentuk konstruk laten dapat dinyatakan valid. Oleh karena itu, penelitian ini memenuhi kriteria uji validitas konvergen. </w:t>
      </w:r>
      <w:r>
        <w:rPr>
          <w:rFonts w:ascii="Times New Roman" w:hAnsi="Times New Roman" w:cs="Times New Roman"/>
          <w:sz w:val="24"/>
          <w:szCs w:val="24"/>
        </w:rPr>
        <w:t xml:space="preserve">Tabel </w:t>
      </w:r>
      <w:r>
        <w:rPr>
          <w:rFonts w:ascii="Times New Roman" w:hAnsi="Times New Roman" w:cs="Times New Roman"/>
          <w:i/>
          <w:iCs/>
          <w:sz w:val="24"/>
          <w:szCs w:val="24"/>
        </w:rPr>
        <w:t>Fornell-Larcker</w:t>
      </w:r>
      <w:r>
        <w:rPr>
          <w:rFonts w:ascii="Times New Roman" w:hAnsi="Times New Roman" w:cs="Times New Roman"/>
          <w:sz w:val="24"/>
          <w:szCs w:val="24"/>
        </w:rPr>
        <w:t xml:space="preserve"> menunjukkan bahwa konstruk asosiasi memiliki nilai korelasi yang lebih tinggi daripada konstruk lain. Hasil penelitian dapat ditafsirkan sebagai model diskriminan yang valid.</w:t>
      </w:r>
    </w:p>
    <w:p w14:paraId="20BA178A">
      <w:pPr>
        <w:tabs>
          <w:tab w:val="left" w:pos="720"/>
          <w:tab w:val="left" w:pos="851"/>
          <w:tab w:val="left" w:pos="900"/>
        </w:tabs>
        <w:spacing w:line="360" w:lineRule="auto"/>
        <w:ind w:firstLine="284"/>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b/>
      </w:r>
      <w:r>
        <w:rPr>
          <w:rFonts w:ascii="Times New Roman" w:hAnsi="Times New Roman" w:cs="Times New Roman"/>
          <w:sz w:val="24"/>
          <w:szCs w:val="24"/>
        </w:rPr>
        <w:t xml:space="preserve">Uji reliabilitas dilakukan dengan melihat nilai </w:t>
      </w:r>
      <w:r>
        <w:rPr>
          <w:rFonts w:ascii="Times New Roman" w:hAnsi="Times New Roman" w:cs="Times New Roman"/>
          <w:i/>
          <w:iCs/>
          <w:sz w:val="24"/>
          <w:szCs w:val="24"/>
        </w:rPr>
        <w:t>Cronbach's alpha</w:t>
      </w:r>
      <w:r>
        <w:rPr>
          <w:rFonts w:ascii="Times New Roman" w:hAnsi="Times New Roman" w:cs="Times New Roman"/>
          <w:sz w:val="24"/>
          <w:szCs w:val="24"/>
        </w:rPr>
        <w:t xml:space="preserve"> dan reliabilitas komposit pada tabel</w:t>
      </w:r>
      <w:r>
        <w:rPr>
          <w:rFonts w:ascii="Times New Roman" w:hAnsi="Times New Roman" w:eastAsia="Times New Roman" w:cs="Times New Roman"/>
          <w:color w:val="000000"/>
          <w:sz w:val="24"/>
          <w:szCs w:val="24"/>
        </w:rPr>
        <w:t xml:space="preserve">. Kedua nilai tersebut diharapkan melebihi 0,7 untuk menandakan tingkat reliabilitas yang memadai. Pada model ini, semua konstruk dianggap reliabel dikarenakan nilai yang dimiliki lebih besar dari 0,7. Koefisien determinasi menunjukkan hasil &lt; 0,67 dan &gt; 0,33 yang berarti menunjukkan keberadaan koefisien determinasi yang sedang atau variabel keputusan investasi dipengaruhi oleh variabel </w:t>
      </w:r>
      <w:r>
        <w:rPr>
          <w:rFonts w:ascii="Times New Roman" w:hAnsi="Times New Roman" w:eastAsia="Times New Roman" w:cs="Times New Roman"/>
          <w:i/>
          <w:iCs/>
          <w:color w:val="000000"/>
          <w:sz w:val="24"/>
          <w:szCs w:val="24"/>
        </w:rPr>
        <w:t>overconfidence</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i/>
          <w:iCs/>
          <w:color w:val="000000"/>
          <w:sz w:val="24"/>
          <w:szCs w:val="24"/>
        </w:rPr>
        <w:t>herding behavior, trait anger</w:t>
      </w:r>
      <w:r>
        <w:rPr>
          <w:rFonts w:ascii="Times New Roman" w:hAnsi="Times New Roman" w:eastAsia="Times New Roman" w:cs="Times New Roman"/>
          <w:color w:val="000000"/>
          <w:sz w:val="24"/>
          <w:szCs w:val="24"/>
        </w:rPr>
        <w:t xml:space="preserve">  dan </w:t>
      </w:r>
      <w:r>
        <w:rPr>
          <w:rFonts w:ascii="Times New Roman" w:hAnsi="Times New Roman" w:eastAsia="Times New Roman" w:cs="Times New Roman"/>
          <w:i/>
          <w:iCs/>
          <w:color w:val="000000"/>
          <w:sz w:val="24"/>
          <w:szCs w:val="24"/>
        </w:rPr>
        <w:t>trait anxiety</w:t>
      </w:r>
      <w:r>
        <w:rPr>
          <w:rFonts w:ascii="Times New Roman" w:hAnsi="Times New Roman" w:eastAsia="Times New Roman" w:cs="Times New Roman"/>
          <w:color w:val="000000"/>
          <w:sz w:val="24"/>
          <w:szCs w:val="24"/>
        </w:rPr>
        <w:t xml:space="preserve"> sebesar 69,6% dengan kategori sedang. Nilai f square dikategorikan menjadi tiga kategori yaitu 0,02 sebagai kecil, 0,15 sebagai sedang, dan nilai 0,35 sebagai besar. Nilai hubungan antar variabel menghasilkan </w:t>
      </w:r>
      <w:r>
        <w:rPr>
          <w:rFonts w:ascii="Times New Roman" w:hAnsi="Times New Roman" w:eastAsia="Times New Roman" w:cs="Times New Roman"/>
          <w:i/>
          <w:iCs/>
          <w:color w:val="000000"/>
          <w:sz w:val="24"/>
          <w:szCs w:val="24"/>
        </w:rPr>
        <w:t>rating</w:t>
      </w:r>
      <w:r>
        <w:rPr>
          <w:rFonts w:ascii="Times New Roman" w:hAnsi="Times New Roman" w:eastAsia="Times New Roman" w:cs="Times New Roman"/>
          <w:color w:val="000000"/>
          <w:sz w:val="24"/>
          <w:szCs w:val="24"/>
        </w:rPr>
        <w:t xml:space="preserve"> kecil karena hasil menunjukan nilai dibawah 0,02.</w:t>
      </w:r>
    </w:p>
    <w:p w14:paraId="2ABE4774">
      <w:pPr>
        <w:spacing w:line="360" w:lineRule="auto"/>
        <w:jc w:val="both"/>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Uji Hipotesis</w:t>
      </w:r>
    </w:p>
    <w:p w14:paraId="60C80601">
      <w:pPr>
        <w:tabs>
          <w:tab w:val="left" w:pos="720"/>
          <w:tab w:val="left" w:pos="851"/>
          <w:tab w:val="left" w:pos="900"/>
        </w:tabs>
        <w:spacing w:line="360" w:lineRule="auto"/>
        <w:jc w:val="both"/>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Uji t</w:t>
      </w:r>
    </w:p>
    <w:p w14:paraId="749B3E89">
      <w:pPr>
        <w:tabs>
          <w:tab w:val="left" w:pos="426"/>
          <w:tab w:val="left" w:pos="567"/>
        </w:tabs>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Berdasarkan hasil uji t, menunjukan hasil sebagai berikut:</w:t>
      </w:r>
    </w:p>
    <w:p w14:paraId="02BAF660">
      <w:pPr>
        <w:numPr>
          <w:ilvl w:val="0"/>
          <w:numId w:val="3"/>
        </w:numPr>
        <w:spacing w:line="360" w:lineRule="auto"/>
        <w:ind w:left="199" w:leftChars="0" w:hanging="199" w:hangingChars="83"/>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Ha1 diterima karena memiliki nilai p-</w:t>
      </w:r>
      <w:r>
        <w:rPr>
          <w:rFonts w:ascii="Times New Roman" w:hAnsi="Times New Roman" w:eastAsia="Times New Roman" w:cs="Times New Roman"/>
          <w:i/>
          <w:iCs/>
          <w:color w:val="000000"/>
          <w:sz w:val="24"/>
          <w:szCs w:val="24"/>
        </w:rPr>
        <w:t>value</w:t>
      </w:r>
      <w:r>
        <w:rPr>
          <w:rFonts w:ascii="Times New Roman" w:hAnsi="Times New Roman" w:eastAsia="Times New Roman" w:cs="Times New Roman"/>
          <w:color w:val="000000"/>
          <w:sz w:val="24"/>
          <w:szCs w:val="24"/>
        </w:rPr>
        <w:t xml:space="preserve"> &lt; 0,05 yaitu 0,000, menunjukkan bahwa overconfidence memiliki pengaruh signifikan terhadap keputusan investasi.</w:t>
      </w:r>
    </w:p>
    <w:p w14:paraId="598A63DE">
      <w:pPr>
        <w:numPr>
          <w:ilvl w:val="0"/>
          <w:numId w:val="3"/>
        </w:numPr>
        <w:spacing w:line="360" w:lineRule="auto"/>
        <w:ind w:left="199" w:leftChars="0" w:hanging="199" w:hangingChars="83"/>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Ha2 ditolak karena memiliki nilai p-</w:t>
      </w:r>
      <w:r>
        <w:rPr>
          <w:rFonts w:ascii="Times New Roman" w:hAnsi="Times New Roman" w:eastAsia="Times New Roman" w:cs="Times New Roman"/>
          <w:i/>
          <w:iCs/>
          <w:color w:val="000000"/>
          <w:sz w:val="24"/>
          <w:szCs w:val="24"/>
        </w:rPr>
        <w:t>value</w:t>
      </w:r>
      <w:r>
        <w:rPr>
          <w:rFonts w:ascii="Times New Roman" w:hAnsi="Times New Roman" w:eastAsia="Times New Roman" w:cs="Times New Roman"/>
          <w:color w:val="000000"/>
          <w:sz w:val="24"/>
          <w:szCs w:val="24"/>
        </w:rPr>
        <w:t xml:space="preserve"> &gt; 0,05 yaitu 0,681, menunjukkan bahwa overconfidence tidak memiliki pengaruh signifikan terhadap keputusan investasi yang dimoderasi oleh literasi keuangan.</w:t>
      </w:r>
    </w:p>
    <w:p w14:paraId="2D260ED3">
      <w:pPr>
        <w:numPr>
          <w:ilvl w:val="0"/>
          <w:numId w:val="3"/>
        </w:numPr>
        <w:spacing w:line="360" w:lineRule="auto"/>
        <w:ind w:left="199" w:leftChars="0" w:hanging="199" w:hangingChars="83"/>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Ha3 diterima karena memiliki nilai p-</w:t>
      </w:r>
      <w:r>
        <w:rPr>
          <w:rFonts w:ascii="Times New Roman" w:hAnsi="Times New Roman" w:eastAsia="Times New Roman" w:cs="Times New Roman"/>
          <w:i/>
          <w:iCs/>
          <w:color w:val="000000"/>
          <w:sz w:val="24"/>
          <w:szCs w:val="24"/>
        </w:rPr>
        <w:t>value</w:t>
      </w:r>
      <w:r>
        <w:rPr>
          <w:rFonts w:ascii="Times New Roman" w:hAnsi="Times New Roman" w:eastAsia="Times New Roman" w:cs="Times New Roman"/>
          <w:color w:val="000000"/>
          <w:sz w:val="24"/>
          <w:szCs w:val="24"/>
        </w:rPr>
        <w:t xml:space="preserve"> &lt; 0,05 yaitu 0,025, menunjukkan bahwa herding behavior memiliki pengaruh signifikan terhadap keputusan investasi.</w:t>
      </w:r>
    </w:p>
    <w:p w14:paraId="28137099">
      <w:pPr>
        <w:numPr>
          <w:ilvl w:val="0"/>
          <w:numId w:val="3"/>
        </w:numPr>
        <w:spacing w:line="360" w:lineRule="auto"/>
        <w:ind w:left="199" w:leftChars="0" w:hanging="199" w:hangingChars="83"/>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Ha4 ditolak karena memiliki nilai p-</w:t>
      </w:r>
      <w:r>
        <w:rPr>
          <w:rFonts w:ascii="Times New Roman" w:hAnsi="Times New Roman" w:eastAsia="Times New Roman" w:cs="Times New Roman"/>
          <w:i/>
          <w:iCs/>
          <w:color w:val="000000"/>
          <w:sz w:val="24"/>
          <w:szCs w:val="24"/>
        </w:rPr>
        <w:t>value</w:t>
      </w:r>
      <w:r>
        <w:rPr>
          <w:rFonts w:ascii="Times New Roman" w:hAnsi="Times New Roman" w:eastAsia="Times New Roman" w:cs="Times New Roman"/>
          <w:color w:val="000000"/>
          <w:sz w:val="24"/>
          <w:szCs w:val="24"/>
        </w:rPr>
        <w:t xml:space="preserve"> &gt; 0,05 yaitu 0,611, menunjukkan bahwa herding behavior tidak memiliki pengaruh signifikan terhadap keputusan investasi yang dimoderasi oleh literasi keuangan.</w:t>
      </w:r>
    </w:p>
    <w:p w14:paraId="0CD35D0D">
      <w:pPr>
        <w:numPr>
          <w:ilvl w:val="0"/>
          <w:numId w:val="3"/>
        </w:numPr>
        <w:spacing w:line="360" w:lineRule="auto"/>
        <w:ind w:left="199" w:leftChars="0" w:hanging="199" w:hangingChars="83"/>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Ha5 diterima karena memiliki nilai p-</w:t>
      </w:r>
      <w:r>
        <w:rPr>
          <w:rFonts w:ascii="Times New Roman" w:hAnsi="Times New Roman" w:eastAsia="Times New Roman" w:cs="Times New Roman"/>
          <w:i/>
          <w:iCs/>
          <w:color w:val="000000"/>
          <w:sz w:val="24"/>
          <w:szCs w:val="24"/>
        </w:rPr>
        <w:t>value</w:t>
      </w:r>
      <w:r>
        <w:rPr>
          <w:rFonts w:ascii="Times New Roman" w:hAnsi="Times New Roman" w:eastAsia="Times New Roman" w:cs="Times New Roman"/>
          <w:color w:val="000000"/>
          <w:sz w:val="24"/>
          <w:szCs w:val="24"/>
        </w:rPr>
        <w:t xml:space="preserve"> &lt; 0,05 yaitu 0,000, menunjukkan bahwa trait anger memiliki pengaruh signifikan terhadap keputusan investasi.H</w:t>
      </w:r>
      <w:r>
        <w:rPr>
          <w:rFonts w:ascii="Times New Roman" w:hAnsi="Times New Roman" w:eastAsia="Times New Roman" w:cs="Times New Roman"/>
          <w:color w:val="000000"/>
          <w:sz w:val="24"/>
          <w:szCs w:val="24"/>
          <w:vertAlign w:val="subscript"/>
        </w:rPr>
        <w:t>a6</w:t>
      </w:r>
      <w:r>
        <w:rPr>
          <w:rFonts w:ascii="Times New Roman" w:hAnsi="Times New Roman" w:eastAsia="Times New Roman" w:cs="Times New Roman"/>
          <w:color w:val="000000"/>
          <w:sz w:val="24"/>
          <w:szCs w:val="24"/>
        </w:rPr>
        <w:t xml:space="preserve"> ditolak karena memiliki nilai p value &gt; 0,05 yaitu 0,149. </w:t>
      </w:r>
      <w:r>
        <w:rPr>
          <w:rFonts w:ascii="Times New Roman" w:hAnsi="Times New Roman" w:eastAsia="Times New Roman" w:cs="Times New Roman"/>
          <w:i/>
          <w:color w:val="000000"/>
          <w:sz w:val="24"/>
          <w:szCs w:val="24"/>
        </w:rPr>
        <w:t xml:space="preserve">Trait anger </w:t>
      </w:r>
      <w:r>
        <w:rPr>
          <w:rFonts w:ascii="Times New Roman" w:hAnsi="Times New Roman" w:eastAsia="Times New Roman" w:cs="Times New Roman"/>
          <w:iCs/>
          <w:color w:val="000000"/>
          <w:sz w:val="24"/>
          <w:szCs w:val="24"/>
        </w:rPr>
        <w:t xml:space="preserve">tidak </w:t>
      </w:r>
      <w:r>
        <w:rPr>
          <w:rFonts w:ascii="Times New Roman" w:hAnsi="Times New Roman" w:eastAsia="Times New Roman" w:cs="Times New Roman"/>
          <w:color w:val="000000"/>
          <w:sz w:val="24"/>
          <w:szCs w:val="24"/>
        </w:rPr>
        <w:t>mempunyai pengaruh yang signifikan terhadap keputusan investasi yang dimoderasi oleh literasi keuangan.</w:t>
      </w:r>
    </w:p>
    <w:p w14:paraId="23A5696E">
      <w:pPr>
        <w:numPr>
          <w:ilvl w:val="0"/>
          <w:numId w:val="3"/>
        </w:numPr>
        <w:spacing w:line="360" w:lineRule="auto"/>
        <w:ind w:left="199" w:leftChars="0" w:hanging="199" w:hangingChars="83"/>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H</w:t>
      </w:r>
      <w:r>
        <w:rPr>
          <w:rFonts w:ascii="Times New Roman" w:hAnsi="Times New Roman" w:eastAsia="Times New Roman" w:cs="Times New Roman"/>
          <w:color w:val="000000"/>
          <w:sz w:val="24"/>
          <w:szCs w:val="24"/>
          <w:vertAlign w:val="subscript"/>
        </w:rPr>
        <w:t>a7</w:t>
      </w:r>
      <w:r>
        <w:rPr>
          <w:rFonts w:ascii="Times New Roman" w:hAnsi="Times New Roman" w:eastAsia="Times New Roman" w:cs="Times New Roman"/>
          <w:color w:val="000000"/>
          <w:sz w:val="24"/>
          <w:szCs w:val="24"/>
        </w:rPr>
        <w:t xml:space="preserve"> diterima karena memiliki nilai p-</w:t>
      </w:r>
      <w:r>
        <w:rPr>
          <w:rFonts w:ascii="Times New Roman" w:hAnsi="Times New Roman" w:eastAsia="Times New Roman" w:cs="Times New Roman"/>
          <w:i/>
          <w:iCs/>
          <w:color w:val="000000"/>
          <w:sz w:val="24"/>
          <w:szCs w:val="24"/>
        </w:rPr>
        <w:t>value</w:t>
      </w:r>
      <w:r>
        <w:rPr>
          <w:rFonts w:ascii="Times New Roman" w:hAnsi="Times New Roman" w:eastAsia="Times New Roman" w:cs="Times New Roman"/>
          <w:color w:val="000000"/>
          <w:sz w:val="24"/>
          <w:szCs w:val="24"/>
        </w:rPr>
        <w:t xml:space="preserve"> &lt; 0,05 yaitu 0,000. </w:t>
      </w:r>
      <w:r>
        <w:rPr>
          <w:rFonts w:ascii="Times New Roman" w:hAnsi="Times New Roman" w:eastAsia="Times New Roman" w:cs="Times New Roman"/>
          <w:i/>
          <w:color w:val="000000"/>
          <w:sz w:val="24"/>
          <w:szCs w:val="24"/>
        </w:rPr>
        <w:t>Trait anxiety</w:t>
      </w:r>
      <w:r>
        <w:rPr>
          <w:rFonts w:ascii="Times New Roman" w:hAnsi="Times New Roman" w:eastAsia="Times New Roman" w:cs="Times New Roman"/>
          <w:color w:val="000000"/>
          <w:sz w:val="24"/>
          <w:szCs w:val="24"/>
        </w:rPr>
        <w:t xml:space="preserve"> mempunyai pengaruh yang signifikan terhadap keputusan investasi.</w:t>
      </w:r>
    </w:p>
    <w:p w14:paraId="40B0A956">
      <w:pPr>
        <w:numPr>
          <w:ilvl w:val="0"/>
          <w:numId w:val="3"/>
        </w:numPr>
        <w:spacing w:line="360" w:lineRule="auto"/>
        <w:ind w:left="199" w:leftChars="0" w:hanging="199" w:hangingChars="83"/>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H</w:t>
      </w:r>
      <w:r>
        <w:rPr>
          <w:rFonts w:ascii="Times New Roman" w:hAnsi="Times New Roman" w:eastAsia="Times New Roman" w:cs="Times New Roman"/>
          <w:color w:val="000000"/>
          <w:sz w:val="24"/>
          <w:szCs w:val="24"/>
          <w:vertAlign w:val="subscript"/>
        </w:rPr>
        <w:t>a8</w:t>
      </w:r>
      <w:r>
        <w:rPr>
          <w:rFonts w:ascii="Times New Roman" w:hAnsi="Times New Roman" w:eastAsia="Times New Roman" w:cs="Times New Roman"/>
          <w:color w:val="000000"/>
          <w:sz w:val="24"/>
          <w:szCs w:val="24"/>
        </w:rPr>
        <w:t xml:space="preserve"> ditolak karena memiliki nilai p-</w:t>
      </w:r>
      <w:r>
        <w:rPr>
          <w:rFonts w:ascii="Times New Roman" w:hAnsi="Times New Roman" w:eastAsia="Times New Roman" w:cs="Times New Roman"/>
          <w:i/>
          <w:iCs/>
          <w:color w:val="000000"/>
          <w:sz w:val="24"/>
          <w:szCs w:val="24"/>
        </w:rPr>
        <w:t>value</w:t>
      </w:r>
      <w:r>
        <w:rPr>
          <w:rFonts w:ascii="Times New Roman" w:hAnsi="Times New Roman" w:eastAsia="Times New Roman" w:cs="Times New Roman"/>
          <w:color w:val="000000"/>
          <w:sz w:val="24"/>
          <w:szCs w:val="24"/>
        </w:rPr>
        <w:t xml:space="preserve"> &gt; 0,05 yaitu 0,936. </w:t>
      </w:r>
      <w:r>
        <w:rPr>
          <w:rFonts w:ascii="Times New Roman" w:hAnsi="Times New Roman" w:eastAsia="Times New Roman" w:cs="Times New Roman"/>
          <w:i/>
          <w:color w:val="000000"/>
          <w:sz w:val="24"/>
          <w:szCs w:val="24"/>
        </w:rPr>
        <w:t>Trait anxiety</w:t>
      </w:r>
      <w:r>
        <w:rPr>
          <w:rFonts w:ascii="Times New Roman" w:hAnsi="Times New Roman" w:eastAsia="Times New Roman" w:cs="Times New Roman"/>
          <w:color w:val="000000"/>
          <w:sz w:val="24"/>
          <w:szCs w:val="24"/>
        </w:rPr>
        <w:t xml:space="preserve"> tidak mempunyai pengaruh yang signifikan terhadap keputusan investasi yang dimoderasi oleh literasi keuangan.</w:t>
      </w:r>
    </w:p>
    <w:p w14:paraId="545D1FFB">
      <w:pPr>
        <w:spacing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Uji F</w:t>
      </w:r>
    </w:p>
    <w:p w14:paraId="13A0D4ED">
      <w:pPr>
        <w:tabs>
          <w:tab w:val="left" w:pos="720"/>
          <w:tab w:val="left" w:pos="851"/>
          <w:tab w:val="left" w:pos="900"/>
        </w:tabs>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Berikut merupakan perhitungan dari uji F (Simultan).</w:t>
      </w:r>
    </w:p>
    <w:p w14:paraId="1C153B6D">
      <w:pPr>
        <w:spacing w:line="360" w:lineRule="auto"/>
        <w:jc w:val="both"/>
        <w:rPr>
          <w:rFonts w:ascii="Times New Roman" w:hAnsi="Times New Roman" w:cs="Times New Roman"/>
          <w:color w:val="000000"/>
          <w:sz w:val="24"/>
          <w:szCs w:val="24"/>
        </w:rPr>
      </w:pPr>
      <m:oMathPara>
        <m:oMath>
          <m:r>
            <m:rPr/>
            <w:rPr>
              <w:rFonts w:ascii="Cambria Math" w:hAnsi="Cambria Math" w:cs="Times New Roman"/>
              <w:color w:val="000000"/>
              <w:sz w:val="24"/>
              <w:szCs w:val="24"/>
            </w:rPr>
            <m:t xml:space="preserve">F= </m:t>
          </m:r>
          <m:f>
            <m:fPr>
              <m:ctrlPr>
                <w:rPr>
                  <w:rFonts w:ascii="Cambria Math" w:hAnsi="Cambria Math" w:cs="Times New Roman"/>
                  <w:i/>
                  <w:color w:val="000000"/>
                  <w:sz w:val="24"/>
                  <w:szCs w:val="24"/>
                </w:rPr>
              </m:ctrlPr>
            </m:fPr>
            <m:num>
              <m:sSup>
                <m:sSupPr>
                  <m:ctrlPr>
                    <w:rPr>
                      <w:rFonts w:ascii="Cambria Math" w:hAnsi="Cambria Math" w:cs="Times New Roman"/>
                      <w:i/>
                      <w:color w:val="000000"/>
                      <w:sz w:val="24"/>
                      <w:szCs w:val="24"/>
                    </w:rPr>
                  </m:ctrlPr>
                </m:sSupPr>
                <m:e>
                  <m:r>
                    <m:rPr/>
                    <w:rPr>
                      <w:rFonts w:ascii="Cambria Math" w:hAnsi="Cambria Math" w:cs="Times New Roman"/>
                      <w:color w:val="000000"/>
                      <w:sz w:val="24"/>
                      <w:szCs w:val="24"/>
                    </w:rPr>
                    <m:t>(0,696)</m:t>
                  </m:r>
                  <m:ctrlPr>
                    <w:rPr>
                      <w:rFonts w:ascii="Cambria Math" w:hAnsi="Cambria Math" w:cs="Times New Roman"/>
                      <w:i/>
                      <w:color w:val="000000"/>
                      <w:sz w:val="24"/>
                      <w:szCs w:val="24"/>
                    </w:rPr>
                  </m:ctrlPr>
                </m:e>
                <m:sup>
                  <m:r>
                    <m:rPr/>
                    <w:rPr>
                      <w:rFonts w:ascii="Cambria Math" w:hAnsi="Cambria Math" w:cs="Times New Roman"/>
                      <w:color w:val="000000"/>
                      <w:sz w:val="24"/>
                      <w:szCs w:val="24"/>
                    </w:rPr>
                    <m:t>2</m:t>
                  </m:r>
                  <m:ctrlPr>
                    <w:rPr>
                      <w:rFonts w:ascii="Cambria Math" w:hAnsi="Cambria Math" w:cs="Times New Roman"/>
                      <w:i/>
                      <w:color w:val="000000"/>
                      <w:sz w:val="24"/>
                      <w:szCs w:val="24"/>
                    </w:rPr>
                  </m:ctrlPr>
                </m:sup>
              </m:sSup>
              <m:r>
                <m:rPr/>
                <w:rPr>
                  <w:rFonts w:ascii="Cambria Math" w:hAnsi="Cambria Math" w:cs="Times New Roman"/>
                  <w:color w:val="000000"/>
                  <w:sz w:val="24"/>
                  <w:szCs w:val="24"/>
                </w:rPr>
                <m:t>/4</m:t>
              </m:r>
              <m:ctrlPr>
                <w:rPr>
                  <w:rFonts w:ascii="Cambria Math" w:hAnsi="Cambria Math" w:cs="Times New Roman"/>
                  <w:i/>
                  <w:color w:val="000000"/>
                  <w:sz w:val="24"/>
                  <w:szCs w:val="24"/>
                </w:rPr>
              </m:ctrlPr>
            </m:num>
            <m:den>
              <m:r>
                <m:rPr/>
                <w:rPr>
                  <w:rFonts w:ascii="Cambria Math" w:hAnsi="Cambria Math" w:cs="Times New Roman"/>
                  <w:color w:val="000000"/>
                  <w:sz w:val="24"/>
                  <w:szCs w:val="24"/>
                </w:rPr>
                <m:t>(1−</m:t>
              </m:r>
              <m:sSup>
                <m:sSupPr>
                  <m:ctrlPr>
                    <w:rPr>
                      <w:rFonts w:ascii="Cambria Math" w:hAnsi="Cambria Math" w:cs="Times New Roman"/>
                      <w:i/>
                      <w:color w:val="000000"/>
                      <w:sz w:val="24"/>
                      <w:szCs w:val="24"/>
                    </w:rPr>
                  </m:ctrlPr>
                </m:sSupPr>
                <m:e>
                  <m:r>
                    <m:rPr/>
                    <w:rPr>
                      <w:rFonts w:ascii="Cambria Math" w:hAnsi="Cambria Math" w:cs="Times New Roman"/>
                      <w:color w:val="000000"/>
                      <w:sz w:val="24"/>
                      <w:szCs w:val="24"/>
                    </w:rPr>
                    <m:t>0,696</m:t>
                  </m:r>
                  <m:ctrlPr>
                    <w:rPr>
                      <w:rFonts w:ascii="Cambria Math" w:hAnsi="Cambria Math" w:cs="Times New Roman"/>
                      <w:i/>
                      <w:color w:val="000000"/>
                      <w:sz w:val="24"/>
                      <w:szCs w:val="24"/>
                    </w:rPr>
                  </m:ctrlPr>
                </m:e>
                <m:sup>
                  <m:r>
                    <m:rPr/>
                    <w:rPr>
                      <w:rFonts w:ascii="Cambria Math" w:hAnsi="Cambria Math" w:cs="Times New Roman"/>
                      <w:color w:val="000000"/>
                      <w:sz w:val="24"/>
                      <w:szCs w:val="24"/>
                    </w:rPr>
                    <m:t>2</m:t>
                  </m:r>
                  <m:ctrlPr>
                    <w:rPr>
                      <w:rFonts w:ascii="Cambria Math" w:hAnsi="Cambria Math" w:cs="Times New Roman"/>
                      <w:i/>
                      <w:color w:val="000000"/>
                      <w:sz w:val="24"/>
                      <w:szCs w:val="24"/>
                    </w:rPr>
                  </m:ctrlPr>
                </m:sup>
              </m:sSup>
              <m:r>
                <m:rPr/>
                <w:rPr>
                  <w:rFonts w:ascii="Cambria Math" w:hAnsi="Cambria Math" w:cs="Times New Roman"/>
                  <w:color w:val="000000"/>
                  <w:sz w:val="24"/>
                  <w:szCs w:val="24"/>
                </w:rPr>
                <m:t>)/(400−4−1)</m:t>
              </m:r>
              <m:ctrlPr>
                <w:rPr>
                  <w:rFonts w:ascii="Cambria Math" w:hAnsi="Cambria Math" w:cs="Times New Roman"/>
                  <w:i/>
                  <w:color w:val="000000"/>
                  <w:sz w:val="24"/>
                  <w:szCs w:val="24"/>
                </w:rPr>
              </m:ctrlPr>
            </m:den>
          </m:f>
        </m:oMath>
      </m:oMathPara>
    </w:p>
    <w:p w14:paraId="75958854">
      <w:pPr>
        <w:spacing w:line="360" w:lineRule="auto"/>
        <w:jc w:val="both"/>
        <w:rPr>
          <w:rFonts w:ascii="Times New Roman" w:hAnsi="Times New Roman" w:cs="Times New Roman"/>
          <w:color w:val="000000"/>
          <w:sz w:val="24"/>
          <w:szCs w:val="24"/>
        </w:rPr>
      </w:pPr>
      <m:oMathPara>
        <m:oMath>
          <m:r>
            <m:rPr/>
            <w:rPr>
              <w:rFonts w:ascii="Cambria Math" w:hAnsi="Cambria Math" w:cs="Times New Roman"/>
              <w:color w:val="000000"/>
              <w:sz w:val="24"/>
              <w:szCs w:val="24"/>
            </w:rPr>
            <m:t xml:space="preserve">F= </m:t>
          </m:r>
          <m:f>
            <m:fPr>
              <m:ctrlPr>
                <w:rPr>
                  <w:rFonts w:ascii="Cambria Math" w:hAnsi="Cambria Math" w:cs="Times New Roman"/>
                  <w:i/>
                  <w:color w:val="000000"/>
                  <w:sz w:val="24"/>
                  <w:szCs w:val="24"/>
                </w:rPr>
              </m:ctrlPr>
            </m:fPr>
            <m:num>
              <m:r>
                <m:rPr/>
                <w:rPr>
                  <w:rFonts w:ascii="Cambria Math" w:hAnsi="Cambria Math" w:cs="Times New Roman"/>
                  <w:color w:val="000000"/>
                  <w:sz w:val="24"/>
                  <w:szCs w:val="24"/>
                </w:rPr>
                <m:t>0,4844/4</m:t>
              </m:r>
              <m:ctrlPr>
                <w:rPr>
                  <w:rFonts w:ascii="Cambria Math" w:hAnsi="Cambria Math" w:cs="Times New Roman"/>
                  <w:i/>
                  <w:color w:val="000000"/>
                  <w:sz w:val="24"/>
                  <w:szCs w:val="24"/>
                </w:rPr>
              </m:ctrlPr>
            </m:num>
            <m:den>
              <m:r>
                <m:rPr/>
                <w:rPr>
                  <w:rFonts w:ascii="Cambria Math" w:hAnsi="Cambria Math" w:cs="Times New Roman"/>
                  <w:color w:val="000000"/>
                  <w:sz w:val="24"/>
                  <w:szCs w:val="24"/>
                </w:rPr>
                <m:t>(1−0,4844)/395</m:t>
              </m:r>
              <m:ctrlPr>
                <w:rPr>
                  <w:rFonts w:ascii="Cambria Math" w:hAnsi="Cambria Math" w:cs="Times New Roman"/>
                  <w:i/>
                  <w:color w:val="000000"/>
                  <w:sz w:val="24"/>
                  <w:szCs w:val="24"/>
                </w:rPr>
              </m:ctrlPr>
            </m:den>
          </m:f>
        </m:oMath>
      </m:oMathPara>
    </w:p>
    <w:p w14:paraId="049C0684">
      <w:pPr>
        <w:spacing w:line="360" w:lineRule="auto"/>
        <w:jc w:val="both"/>
        <w:rPr>
          <w:rFonts w:ascii="Times New Roman" w:hAnsi="Times New Roman" w:cs="Times New Roman"/>
          <w:color w:val="000000"/>
          <w:sz w:val="24"/>
          <w:szCs w:val="24"/>
        </w:rPr>
      </w:pPr>
      <m:oMathPara>
        <m:oMath>
          <m:r>
            <m:rPr/>
            <w:rPr>
              <w:rFonts w:ascii="Cambria Math" w:hAnsi="Cambria Math" w:cs="Times New Roman"/>
              <w:color w:val="000000"/>
              <w:sz w:val="24"/>
              <w:szCs w:val="24"/>
            </w:rPr>
            <m:t xml:space="preserve">F= </m:t>
          </m:r>
          <m:f>
            <m:fPr>
              <m:ctrlPr>
                <w:rPr>
                  <w:rFonts w:ascii="Cambria Math" w:hAnsi="Cambria Math" w:cs="Times New Roman"/>
                  <w:i/>
                  <w:color w:val="000000"/>
                  <w:sz w:val="24"/>
                  <w:szCs w:val="24"/>
                </w:rPr>
              </m:ctrlPr>
            </m:fPr>
            <m:num>
              <m:r>
                <m:rPr/>
                <w:rPr>
                  <w:rFonts w:ascii="Cambria Math" w:hAnsi="Cambria Math" w:cs="Times New Roman"/>
                  <w:color w:val="000000"/>
                  <w:sz w:val="24"/>
                  <w:szCs w:val="24"/>
                </w:rPr>
                <m:t>0,1211</m:t>
              </m:r>
              <m:ctrlPr>
                <w:rPr>
                  <w:rFonts w:ascii="Cambria Math" w:hAnsi="Cambria Math" w:cs="Times New Roman"/>
                  <w:i/>
                  <w:color w:val="000000"/>
                  <w:sz w:val="24"/>
                  <w:szCs w:val="24"/>
                </w:rPr>
              </m:ctrlPr>
            </m:num>
            <m:den>
              <m:r>
                <m:rPr/>
                <w:rPr>
                  <w:rFonts w:ascii="Cambria Math" w:hAnsi="Cambria Math" w:cs="Times New Roman"/>
                  <w:color w:val="000000"/>
                  <w:sz w:val="24"/>
                  <w:szCs w:val="24"/>
                </w:rPr>
                <m:t>0,5156/395</m:t>
              </m:r>
              <m:ctrlPr>
                <w:rPr>
                  <w:rFonts w:ascii="Cambria Math" w:hAnsi="Cambria Math" w:cs="Times New Roman"/>
                  <w:i/>
                  <w:color w:val="000000"/>
                  <w:sz w:val="24"/>
                  <w:szCs w:val="24"/>
                </w:rPr>
              </m:ctrlPr>
            </m:den>
          </m:f>
        </m:oMath>
      </m:oMathPara>
    </w:p>
    <w:p w14:paraId="70B29D23">
      <w:pPr>
        <w:spacing w:line="360" w:lineRule="auto"/>
        <w:jc w:val="both"/>
        <w:rPr>
          <w:rFonts w:ascii="Times New Roman" w:hAnsi="Times New Roman" w:cs="Times New Roman"/>
          <w:color w:val="000000"/>
          <w:sz w:val="24"/>
          <w:szCs w:val="24"/>
        </w:rPr>
      </w:pPr>
      <m:oMathPara>
        <m:oMath>
          <m:r>
            <m:rPr/>
            <w:rPr>
              <w:rFonts w:ascii="Cambria Math" w:hAnsi="Cambria Math" w:cs="Times New Roman"/>
              <w:color w:val="000000"/>
              <w:sz w:val="24"/>
              <w:szCs w:val="24"/>
            </w:rPr>
            <m:t xml:space="preserve">F= </m:t>
          </m:r>
          <m:f>
            <m:fPr>
              <m:ctrlPr>
                <w:rPr>
                  <w:rFonts w:ascii="Cambria Math" w:hAnsi="Cambria Math" w:cs="Times New Roman"/>
                  <w:i/>
                  <w:color w:val="000000"/>
                  <w:sz w:val="24"/>
                  <w:szCs w:val="24"/>
                </w:rPr>
              </m:ctrlPr>
            </m:fPr>
            <m:num>
              <m:r>
                <m:rPr/>
                <w:rPr>
                  <w:rFonts w:ascii="Cambria Math" w:hAnsi="Cambria Math" w:cs="Times New Roman"/>
                  <w:color w:val="000000"/>
                  <w:sz w:val="24"/>
                  <w:szCs w:val="24"/>
                </w:rPr>
                <m:t>0,1211</m:t>
              </m:r>
              <m:ctrlPr>
                <w:rPr>
                  <w:rFonts w:ascii="Cambria Math" w:hAnsi="Cambria Math" w:cs="Times New Roman"/>
                  <w:i/>
                  <w:color w:val="000000"/>
                  <w:sz w:val="24"/>
                  <w:szCs w:val="24"/>
                </w:rPr>
              </m:ctrlPr>
            </m:num>
            <m:den>
              <m:r>
                <m:rPr/>
                <w:rPr>
                  <w:rFonts w:ascii="Cambria Math" w:hAnsi="Cambria Math" w:cs="Times New Roman"/>
                  <w:color w:val="000000"/>
                  <w:sz w:val="24"/>
                  <w:szCs w:val="24"/>
                </w:rPr>
                <m:t>0,0013</m:t>
              </m:r>
              <m:ctrlPr>
                <w:rPr>
                  <w:rFonts w:ascii="Cambria Math" w:hAnsi="Cambria Math" w:cs="Times New Roman"/>
                  <w:i/>
                  <w:color w:val="000000"/>
                  <w:sz w:val="24"/>
                  <w:szCs w:val="24"/>
                </w:rPr>
              </m:ctrlPr>
            </m:den>
          </m:f>
        </m:oMath>
      </m:oMathPara>
    </w:p>
    <w:p w14:paraId="0F4347D8">
      <w:pPr>
        <w:spacing w:line="360" w:lineRule="auto"/>
        <w:jc w:val="both"/>
        <w:rPr>
          <w:rFonts w:ascii="Times New Roman" w:hAnsi="Times New Roman" w:cs="Times New Roman"/>
          <w:color w:val="000000"/>
          <w:sz w:val="24"/>
          <w:szCs w:val="24"/>
        </w:rPr>
      </w:pPr>
      <m:oMathPara>
        <m:oMath>
          <m:r>
            <m:rPr/>
            <w:rPr>
              <w:rFonts w:ascii="Cambria Math" w:hAnsi="Cambria Math" w:cs="Times New Roman"/>
              <w:color w:val="000000"/>
              <w:sz w:val="24"/>
              <w:szCs w:val="24"/>
            </w:rPr>
            <m:t>F= 93,153</m:t>
          </m:r>
        </m:oMath>
      </m:oMathPara>
    </w:p>
    <w:p w14:paraId="2327F453">
      <w:pPr>
        <w:tabs>
          <w:tab w:val="left" w:pos="426"/>
          <w:tab w:val="left" w:pos="851"/>
          <w:tab w:val="left" w:pos="900"/>
        </w:tabs>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 xml:space="preserve">Berdasarkan hasil pada perhitungan diatas diperoleh Fhitung 93,153 &gt; Ftabel 2,63 yang artinya variabel </w:t>
      </w:r>
      <w:r>
        <w:rPr>
          <w:rFonts w:ascii="Times New Roman" w:hAnsi="Times New Roman" w:eastAsia="Times New Roman" w:cs="Times New Roman"/>
          <w:i/>
          <w:color w:val="000000"/>
          <w:sz w:val="24"/>
          <w:szCs w:val="24"/>
        </w:rPr>
        <w:t xml:space="preserve">overconfidence, herding behavior, trait anger, </w:t>
      </w:r>
      <w:r>
        <w:rPr>
          <w:rFonts w:ascii="Times New Roman" w:hAnsi="Times New Roman" w:eastAsia="Times New Roman" w:cs="Times New Roman"/>
          <w:color w:val="000000"/>
          <w:sz w:val="24"/>
          <w:szCs w:val="24"/>
        </w:rPr>
        <w:t xml:space="preserve">dan </w:t>
      </w:r>
      <w:r>
        <w:rPr>
          <w:rFonts w:ascii="Times New Roman" w:hAnsi="Times New Roman" w:eastAsia="Times New Roman" w:cs="Times New Roman"/>
          <w:i/>
          <w:color w:val="000000"/>
          <w:sz w:val="24"/>
          <w:szCs w:val="24"/>
        </w:rPr>
        <w:t xml:space="preserve">trait anxiety </w:t>
      </w:r>
      <w:r>
        <w:rPr>
          <w:rFonts w:ascii="Times New Roman" w:hAnsi="Times New Roman" w:eastAsia="Times New Roman" w:cs="Times New Roman"/>
          <w:color w:val="000000"/>
          <w:sz w:val="24"/>
          <w:szCs w:val="24"/>
        </w:rPr>
        <w:t>mempunyai pengaruh signifikan secara simultan dan berkontribusi terhadap keputusan investasi sebesar 69,6% (</w:t>
      </w:r>
      <w:r>
        <w:rPr>
          <w:rFonts w:ascii="Times New Roman" w:hAnsi="Times New Roman" w:eastAsia="Times New Roman" w:cs="Times New Roman"/>
          <w:i/>
          <w:iCs/>
          <w:color w:val="000000"/>
          <w:sz w:val="24"/>
          <w:szCs w:val="24"/>
        </w:rPr>
        <w:t>R-Square</w:t>
      </w:r>
      <w:r>
        <w:rPr>
          <w:rFonts w:ascii="Times New Roman" w:hAnsi="Times New Roman" w:eastAsia="Times New Roman" w:cs="Times New Roman"/>
          <w:color w:val="000000"/>
          <w:sz w:val="24"/>
          <w:szCs w:val="24"/>
        </w:rPr>
        <w:t xml:space="preserve">). Diketahui </w:t>
      </w:r>
      <w:r>
        <w:rPr>
          <w:rFonts w:ascii="Times New Roman" w:hAnsi="Times New Roman" w:eastAsia="Times New Roman" w:cs="Times New Roman"/>
          <w:i/>
          <w:iCs/>
          <w:color w:val="000000"/>
          <w:sz w:val="24"/>
          <w:szCs w:val="24"/>
        </w:rPr>
        <w:t>R Square</w:t>
      </w:r>
      <w:r>
        <w:rPr>
          <w:rFonts w:ascii="Times New Roman" w:hAnsi="Times New Roman" w:eastAsia="Times New Roman" w:cs="Times New Roman"/>
          <w:color w:val="000000"/>
          <w:sz w:val="24"/>
          <w:szCs w:val="24"/>
        </w:rPr>
        <w:t xml:space="preserve"> yang telah didapat dari perhitungan sebelumnya yaitu 0,696 (69,6%), dengan variabel bebas (k) yaitu 5 (</w:t>
      </w:r>
      <w:r>
        <w:rPr>
          <w:rFonts w:ascii="Times New Roman" w:hAnsi="Times New Roman" w:eastAsia="Times New Roman" w:cs="Times New Roman"/>
          <w:i/>
          <w:color w:val="000000"/>
          <w:sz w:val="24"/>
          <w:szCs w:val="24"/>
        </w:rPr>
        <w:t xml:space="preserve">overconfidence, herding behavior, trait anger, </w:t>
      </w:r>
      <w:r>
        <w:rPr>
          <w:rFonts w:ascii="Times New Roman" w:hAnsi="Times New Roman" w:eastAsia="Times New Roman" w:cs="Times New Roman"/>
          <w:color w:val="000000"/>
          <w:sz w:val="24"/>
          <w:szCs w:val="24"/>
        </w:rPr>
        <w:t xml:space="preserve">dan </w:t>
      </w:r>
      <w:r>
        <w:rPr>
          <w:rFonts w:ascii="Times New Roman" w:hAnsi="Times New Roman" w:eastAsia="Times New Roman" w:cs="Times New Roman"/>
          <w:i/>
          <w:color w:val="000000"/>
          <w:sz w:val="24"/>
          <w:szCs w:val="24"/>
        </w:rPr>
        <w:t xml:space="preserve">trait anxiety, </w:t>
      </w:r>
      <w:r>
        <w:rPr>
          <w:rFonts w:ascii="Times New Roman" w:hAnsi="Times New Roman" w:eastAsia="Times New Roman" w:cs="Times New Roman"/>
          <w:iCs/>
          <w:color w:val="000000"/>
          <w:sz w:val="24"/>
          <w:szCs w:val="24"/>
        </w:rPr>
        <w:t>literasi keuangan</w:t>
      </w:r>
      <w:r>
        <w:rPr>
          <w:rFonts w:ascii="Times New Roman" w:hAnsi="Times New Roman" w:eastAsia="Times New Roman" w:cs="Times New Roman"/>
          <w:color w:val="000000"/>
          <w:sz w:val="24"/>
          <w:szCs w:val="24"/>
        </w:rPr>
        <w:t xml:space="preserve">), total sampel (n) yang digunakan sejumlah 400 dan taraf signifikansi yang digunakan (α) 5%. </w:t>
      </w:r>
    </w:p>
    <w:p w14:paraId="4ED4D93C">
      <w:pPr>
        <w:spacing w:line="360" w:lineRule="auto"/>
        <w:jc w:val="both"/>
        <w:rPr>
          <w:rFonts w:ascii="Times New Roman" w:hAnsi="Times New Roman" w:cs="Times New Roman"/>
          <w:color w:val="000000"/>
          <w:sz w:val="24"/>
          <w:szCs w:val="24"/>
        </w:rPr>
      </w:pPr>
      <m:oMathPara>
        <m:oMath>
          <m:r>
            <m:rPr/>
            <w:rPr>
              <w:rFonts w:ascii="Cambria Math" w:hAnsi="Cambria Math" w:cs="Times New Roman"/>
              <w:color w:val="000000"/>
              <w:sz w:val="24"/>
              <w:szCs w:val="24"/>
            </w:rPr>
            <m:t xml:space="preserve">F= </m:t>
          </m:r>
          <m:f>
            <m:fPr>
              <m:ctrlPr>
                <w:rPr>
                  <w:rFonts w:ascii="Cambria Math" w:hAnsi="Cambria Math" w:cs="Times New Roman"/>
                  <w:i/>
                  <w:color w:val="000000"/>
                  <w:sz w:val="24"/>
                  <w:szCs w:val="24"/>
                </w:rPr>
              </m:ctrlPr>
            </m:fPr>
            <m:num>
              <m:sSup>
                <m:sSupPr>
                  <m:ctrlPr>
                    <w:rPr>
                      <w:rFonts w:ascii="Cambria Math" w:hAnsi="Cambria Math" w:cs="Times New Roman"/>
                      <w:i/>
                      <w:color w:val="000000"/>
                      <w:sz w:val="24"/>
                      <w:szCs w:val="24"/>
                    </w:rPr>
                  </m:ctrlPr>
                </m:sSupPr>
                <m:e>
                  <m:r>
                    <m:rPr/>
                    <w:rPr>
                      <w:rFonts w:ascii="Cambria Math" w:hAnsi="Cambria Math" w:cs="Times New Roman"/>
                      <w:color w:val="000000"/>
                      <w:sz w:val="24"/>
                      <w:szCs w:val="24"/>
                    </w:rPr>
                    <m:t>(0,696)</m:t>
                  </m:r>
                  <m:ctrlPr>
                    <w:rPr>
                      <w:rFonts w:ascii="Cambria Math" w:hAnsi="Cambria Math" w:cs="Times New Roman"/>
                      <w:i/>
                      <w:color w:val="000000"/>
                      <w:sz w:val="24"/>
                      <w:szCs w:val="24"/>
                    </w:rPr>
                  </m:ctrlPr>
                </m:e>
                <m:sup>
                  <m:r>
                    <m:rPr/>
                    <w:rPr>
                      <w:rFonts w:ascii="Cambria Math" w:hAnsi="Cambria Math" w:cs="Times New Roman"/>
                      <w:color w:val="000000"/>
                      <w:sz w:val="24"/>
                      <w:szCs w:val="24"/>
                    </w:rPr>
                    <m:t>2</m:t>
                  </m:r>
                  <m:ctrlPr>
                    <w:rPr>
                      <w:rFonts w:ascii="Cambria Math" w:hAnsi="Cambria Math" w:cs="Times New Roman"/>
                      <w:i/>
                      <w:color w:val="000000"/>
                      <w:sz w:val="24"/>
                      <w:szCs w:val="24"/>
                    </w:rPr>
                  </m:ctrlPr>
                </m:sup>
              </m:sSup>
              <m:r>
                <m:rPr/>
                <w:rPr>
                  <w:rFonts w:ascii="Cambria Math" w:hAnsi="Cambria Math" w:cs="Times New Roman"/>
                  <w:color w:val="000000"/>
                  <w:sz w:val="24"/>
                  <w:szCs w:val="24"/>
                </w:rPr>
                <m:t>/5</m:t>
              </m:r>
              <m:ctrlPr>
                <w:rPr>
                  <w:rFonts w:ascii="Cambria Math" w:hAnsi="Cambria Math" w:cs="Times New Roman"/>
                  <w:i/>
                  <w:color w:val="000000"/>
                  <w:sz w:val="24"/>
                  <w:szCs w:val="24"/>
                </w:rPr>
              </m:ctrlPr>
            </m:num>
            <m:den>
              <m:r>
                <m:rPr/>
                <w:rPr>
                  <w:rFonts w:ascii="Cambria Math" w:hAnsi="Cambria Math" w:cs="Times New Roman"/>
                  <w:color w:val="000000"/>
                  <w:sz w:val="24"/>
                  <w:szCs w:val="24"/>
                </w:rPr>
                <m:t>(1−</m:t>
              </m:r>
              <m:sSup>
                <m:sSupPr>
                  <m:ctrlPr>
                    <w:rPr>
                      <w:rFonts w:ascii="Cambria Math" w:hAnsi="Cambria Math" w:cs="Times New Roman"/>
                      <w:i/>
                      <w:color w:val="000000"/>
                      <w:sz w:val="24"/>
                      <w:szCs w:val="24"/>
                    </w:rPr>
                  </m:ctrlPr>
                </m:sSupPr>
                <m:e>
                  <m:r>
                    <m:rPr/>
                    <w:rPr>
                      <w:rFonts w:ascii="Cambria Math" w:hAnsi="Cambria Math" w:cs="Times New Roman"/>
                      <w:color w:val="000000"/>
                      <w:sz w:val="24"/>
                      <w:szCs w:val="24"/>
                    </w:rPr>
                    <m:t>0,696</m:t>
                  </m:r>
                  <m:ctrlPr>
                    <w:rPr>
                      <w:rFonts w:ascii="Cambria Math" w:hAnsi="Cambria Math" w:cs="Times New Roman"/>
                      <w:i/>
                      <w:color w:val="000000"/>
                      <w:sz w:val="24"/>
                      <w:szCs w:val="24"/>
                    </w:rPr>
                  </m:ctrlPr>
                </m:e>
                <m:sup>
                  <m:r>
                    <m:rPr/>
                    <w:rPr>
                      <w:rFonts w:ascii="Cambria Math" w:hAnsi="Cambria Math" w:cs="Times New Roman"/>
                      <w:color w:val="000000"/>
                      <w:sz w:val="24"/>
                      <w:szCs w:val="24"/>
                    </w:rPr>
                    <m:t>2</m:t>
                  </m:r>
                  <m:ctrlPr>
                    <w:rPr>
                      <w:rFonts w:ascii="Cambria Math" w:hAnsi="Cambria Math" w:cs="Times New Roman"/>
                      <w:i/>
                      <w:color w:val="000000"/>
                      <w:sz w:val="24"/>
                      <w:szCs w:val="24"/>
                    </w:rPr>
                  </m:ctrlPr>
                </m:sup>
              </m:sSup>
              <m:r>
                <m:rPr/>
                <w:rPr>
                  <w:rFonts w:ascii="Cambria Math" w:hAnsi="Cambria Math" w:cs="Times New Roman"/>
                  <w:color w:val="000000"/>
                  <w:sz w:val="24"/>
                  <w:szCs w:val="24"/>
                </w:rPr>
                <m:t>)/(400−5−1)</m:t>
              </m:r>
              <m:ctrlPr>
                <w:rPr>
                  <w:rFonts w:ascii="Cambria Math" w:hAnsi="Cambria Math" w:cs="Times New Roman"/>
                  <w:i/>
                  <w:color w:val="000000"/>
                  <w:sz w:val="24"/>
                  <w:szCs w:val="24"/>
                </w:rPr>
              </m:ctrlPr>
            </m:den>
          </m:f>
        </m:oMath>
      </m:oMathPara>
    </w:p>
    <w:p w14:paraId="569EBEC4">
      <w:pPr>
        <w:spacing w:line="360" w:lineRule="auto"/>
        <w:jc w:val="both"/>
        <w:rPr>
          <w:rFonts w:ascii="Times New Roman" w:hAnsi="Times New Roman" w:cs="Times New Roman"/>
          <w:color w:val="000000"/>
          <w:sz w:val="24"/>
          <w:szCs w:val="24"/>
        </w:rPr>
      </w:pPr>
      <m:oMathPara>
        <m:oMath>
          <m:r>
            <m:rPr/>
            <w:rPr>
              <w:rFonts w:ascii="Cambria Math" w:hAnsi="Cambria Math" w:cs="Times New Roman"/>
              <w:color w:val="000000"/>
              <w:sz w:val="24"/>
              <w:szCs w:val="24"/>
            </w:rPr>
            <m:t xml:space="preserve">F= </m:t>
          </m:r>
          <m:f>
            <m:fPr>
              <m:ctrlPr>
                <w:rPr>
                  <w:rFonts w:ascii="Cambria Math" w:hAnsi="Cambria Math" w:cs="Times New Roman"/>
                  <w:i/>
                  <w:color w:val="000000"/>
                  <w:sz w:val="24"/>
                  <w:szCs w:val="24"/>
                </w:rPr>
              </m:ctrlPr>
            </m:fPr>
            <m:num>
              <m:r>
                <m:rPr/>
                <w:rPr>
                  <w:rFonts w:ascii="Cambria Math" w:hAnsi="Cambria Math" w:cs="Times New Roman"/>
                  <w:color w:val="000000"/>
                  <w:sz w:val="24"/>
                  <w:szCs w:val="24"/>
                </w:rPr>
                <m:t>0,4844/5</m:t>
              </m:r>
              <m:ctrlPr>
                <w:rPr>
                  <w:rFonts w:ascii="Cambria Math" w:hAnsi="Cambria Math" w:cs="Times New Roman"/>
                  <w:i/>
                  <w:color w:val="000000"/>
                  <w:sz w:val="24"/>
                  <w:szCs w:val="24"/>
                </w:rPr>
              </m:ctrlPr>
            </m:num>
            <m:den>
              <m:r>
                <m:rPr/>
                <w:rPr>
                  <w:rFonts w:ascii="Cambria Math" w:hAnsi="Cambria Math" w:cs="Times New Roman"/>
                  <w:color w:val="000000"/>
                  <w:sz w:val="24"/>
                  <w:szCs w:val="24"/>
                </w:rPr>
                <m:t>(1−0,4844)/394</m:t>
              </m:r>
              <m:ctrlPr>
                <w:rPr>
                  <w:rFonts w:ascii="Cambria Math" w:hAnsi="Cambria Math" w:cs="Times New Roman"/>
                  <w:i/>
                  <w:color w:val="000000"/>
                  <w:sz w:val="24"/>
                  <w:szCs w:val="24"/>
                </w:rPr>
              </m:ctrlPr>
            </m:den>
          </m:f>
        </m:oMath>
      </m:oMathPara>
    </w:p>
    <w:p w14:paraId="23095B98">
      <w:pPr>
        <w:spacing w:line="360" w:lineRule="auto"/>
        <w:jc w:val="both"/>
        <w:rPr>
          <w:rFonts w:ascii="Times New Roman" w:hAnsi="Times New Roman" w:cs="Times New Roman"/>
          <w:color w:val="000000"/>
          <w:sz w:val="24"/>
          <w:szCs w:val="24"/>
        </w:rPr>
      </w:pPr>
      <m:oMathPara>
        <m:oMath>
          <m:r>
            <m:rPr/>
            <w:rPr>
              <w:rFonts w:ascii="Cambria Math" w:hAnsi="Cambria Math" w:cs="Times New Roman"/>
              <w:color w:val="000000"/>
              <w:sz w:val="24"/>
              <w:szCs w:val="24"/>
            </w:rPr>
            <m:t xml:space="preserve">F= </m:t>
          </m:r>
          <m:f>
            <m:fPr>
              <m:ctrlPr>
                <w:rPr>
                  <w:rFonts w:ascii="Cambria Math" w:hAnsi="Cambria Math" w:cs="Times New Roman"/>
                  <w:i/>
                  <w:color w:val="000000"/>
                  <w:sz w:val="24"/>
                  <w:szCs w:val="24"/>
                </w:rPr>
              </m:ctrlPr>
            </m:fPr>
            <m:num>
              <m:r>
                <m:rPr/>
                <w:rPr>
                  <w:rFonts w:ascii="Cambria Math" w:hAnsi="Cambria Math" w:cs="Times New Roman"/>
                  <w:color w:val="000000"/>
                  <w:sz w:val="24"/>
                  <w:szCs w:val="24"/>
                </w:rPr>
                <m:t>0,09688</m:t>
              </m:r>
              <m:ctrlPr>
                <w:rPr>
                  <w:rFonts w:ascii="Cambria Math" w:hAnsi="Cambria Math" w:cs="Times New Roman"/>
                  <w:i/>
                  <w:color w:val="000000"/>
                  <w:sz w:val="24"/>
                  <w:szCs w:val="24"/>
                </w:rPr>
              </m:ctrlPr>
            </m:num>
            <m:den>
              <m:r>
                <m:rPr/>
                <w:rPr>
                  <w:rFonts w:ascii="Cambria Math" w:hAnsi="Cambria Math" w:cs="Times New Roman"/>
                  <w:color w:val="000000"/>
                  <w:sz w:val="24"/>
                  <w:szCs w:val="24"/>
                </w:rPr>
                <m:t>0,5156/394</m:t>
              </m:r>
              <m:ctrlPr>
                <w:rPr>
                  <w:rFonts w:ascii="Cambria Math" w:hAnsi="Cambria Math" w:cs="Times New Roman"/>
                  <w:i/>
                  <w:color w:val="000000"/>
                  <w:sz w:val="24"/>
                  <w:szCs w:val="24"/>
                </w:rPr>
              </m:ctrlPr>
            </m:den>
          </m:f>
        </m:oMath>
      </m:oMathPara>
    </w:p>
    <w:p w14:paraId="390B8965">
      <w:pPr>
        <w:spacing w:line="360" w:lineRule="auto"/>
        <w:jc w:val="both"/>
        <w:rPr>
          <w:rFonts w:ascii="Times New Roman" w:hAnsi="Times New Roman" w:cs="Times New Roman"/>
          <w:color w:val="000000"/>
          <w:sz w:val="24"/>
          <w:szCs w:val="24"/>
        </w:rPr>
      </w:pPr>
      <m:oMathPara>
        <m:oMath>
          <m:r>
            <m:rPr/>
            <w:rPr>
              <w:rFonts w:ascii="Cambria Math" w:hAnsi="Cambria Math" w:cs="Times New Roman"/>
              <w:color w:val="000000"/>
              <w:sz w:val="24"/>
              <w:szCs w:val="24"/>
            </w:rPr>
            <m:t xml:space="preserve">F= </m:t>
          </m:r>
          <m:f>
            <m:fPr>
              <m:ctrlPr>
                <w:rPr>
                  <w:rFonts w:ascii="Cambria Math" w:hAnsi="Cambria Math" w:cs="Times New Roman"/>
                  <w:i/>
                  <w:color w:val="000000"/>
                  <w:sz w:val="24"/>
                  <w:szCs w:val="24"/>
                </w:rPr>
              </m:ctrlPr>
            </m:fPr>
            <m:num>
              <m:r>
                <m:rPr/>
                <w:rPr>
                  <w:rFonts w:ascii="Cambria Math" w:hAnsi="Cambria Math" w:cs="Times New Roman"/>
                  <w:color w:val="000000"/>
                  <w:sz w:val="24"/>
                  <w:szCs w:val="24"/>
                </w:rPr>
                <m:t>0,09688</m:t>
              </m:r>
              <m:ctrlPr>
                <w:rPr>
                  <w:rFonts w:ascii="Cambria Math" w:hAnsi="Cambria Math" w:cs="Times New Roman"/>
                  <w:i/>
                  <w:color w:val="000000"/>
                  <w:sz w:val="24"/>
                  <w:szCs w:val="24"/>
                </w:rPr>
              </m:ctrlPr>
            </m:num>
            <m:den>
              <m:r>
                <m:rPr/>
                <w:rPr>
                  <w:rFonts w:ascii="Cambria Math" w:hAnsi="Cambria Math" w:cs="Times New Roman"/>
                  <w:color w:val="000000"/>
                  <w:sz w:val="24"/>
                  <w:szCs w:val="24"/>
                </w:rPr>
                <m:t>0,0013</m:t>
              </m:r>
              <m:ctrlPr>
                <w:rPr>
                  <w:rFonts w:ascii="Cambria Math" w:hAnsi="Cambria Math" w:cs="Times New Roman"/>
                  <w:i/>
                  <w:color w:val="000000"/>
                  <w:sz w:val="24"/>
                  <w:szCs w:val="24"/>
                </w:rPr>
              </m:ctrlPr>
            </m:den>
          </m:f>
        </m:oMath>
      </m:oMathPara>
    </w:p>
    <w:p w14:paraId="0AA2C3DB">
      <w:pPr>
        <w:spacing w:line="360" w:lineRule="auto"/>
        <w:jc w:val="both"/>
        <w:rPr>
          <w:rFonts w:ascii="Times New Roman" w:hAnsi="Times New Roman" w:cs="Times New Roman"/>
          <w:color w:val="000000"/>
          <w:sz w:val="24"/>
          <w:szCs w:val="24"/>
        </w:rPr>
      </w:pPr>
      <m:oMathPara>
        <m:oMath>
          <m:r>
            <m:rPr/>
            <w:rPr>
              <w:rFonts w:ascii="Cambria Math" w:hAnsi="Cambria Math" w:cs="Times New Roman"/>
              <w:color w:val="000000"/>
              <w:sz w:val="24"/>
              <w:szCs w:val="24"/>
            </w:rPr>
            <m:t>F= 74,523</m:t>
          </m:r>
        </m:oMath>
      </m:oMathPara>
    </w:p>
    <w:p w14:paraId="21406C12">
      <w:pPr>
        <w:tabs>
          <w:tab w:val="left" w:pos="720"/>
          <w:tab w:val="left" w:pos="851"/>
          <w:tab w:val="left" w:pos="900"/>
        </w:tabs>
        <w:spacing w:line="360" w:lineRule="auto"/>
        <w:jc w:val="both"/>
        <w:rPr>
          <w:rFonts w:ascii="Times New Roman" w:hAnsi="Times New Roman" w:eastAsia="Times New Roman" w:cs="Times New Roman"/>
          <w:color w:val="000000"/>
          <w:sz w:val="24"/>
          <w:szCs w:val="24"/>
        </w:rPr>
      </w:pPr>
    </w:p>
    <w:p w14:paraId="4D8C1B2B">
      <w:pPr>
        <w:tabs>
          <w:tab w:val="left" w:pos="426"/>
          <w:tab w:val="left" w:pos="851"/>
          <w:tab w:val="left" w:pos="900"/>
        </w:tabs>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 xml:space="preserve">Berdasarkan hasil pada perhitungan diatas diperoleh Fhitung 74,523 &gt; Ftabel 2,39 yang artinya variabel </w:t>
      </w:r>
      <w:r>
        <w:rPr>
          <w:rFonts w:ascii="Times New Roman" w:hAnsi="Times New Roman" w:eastAsia="Times New Roman" w:cs="Times New Roman"/>
          <w:i/>
          <w:color w:val="000000"/>
          <w:sz w:val="24"/>
          <w:szCs w:val="24"/>
        </w:rPr>
        <w:t>overconfidence, herding behavior, trait anger,</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i/>
          <w:color w:val="000000"/>
          <w:sz w:val="24"/>
          <w:szCs w:val="24"/>
        </w:rPr>
        <w:t xml:space="preserve">trait anxiety, </w:t>
      </w:r>
      <w:r>
        <w:rPr>
          <w:rFonts w:ascii="Times New Roman" w:hAnsi="Times New Roman" w:eastAsia="Times New Roman" w:cs="Times New Roman"/>
          <w:iCs/>
          <w:color w:val="000000"/>
          <w:sz w:val="24"/>
          <w:szCs w:val="24"/>
        </w:rPr>
        <w:t>dan literasi keuangan</w:t>
      </w:r>
      <w:r>
        <w:rPr>
          <w:rFonts w:ascii="Times New Roman" w:hAnsi="Times New Roman" w:eastAsia="Times New Roman" w:cs="Times New Roman"/>
          <w:i/>
          <w:color w:val="000000"/>
          <w:sz w:val="24"/>
          <w:szCs w:val="24"/>
        </w:rPr>
        <w:t xml:space="preserve"> </w:t>
      </w:r>
      <w:r>
        <w:rPr>
          <w:rFonts w:ascii="Times New Roman" w:hAnsi="Times New Roman" w:eastAsia="Times New Roman" w:cs="Times New Roman"/>
          <w:color w:val="000000"/>
          <w:sz w:val="24"/>
          <w:szCs w:val="24"/>
        </w:rPr>
        <w:t>dapat mempengaruhi secara signifikan dan simultan serta berkontribusi terhadap keputusan investasi sebesar 69,6% (</w:t>
      </w:r>
      <w:r>
        <w:rPr>
          <w:rFonts w:ascii="Times New Roman" w:hAnsi="Times New Roman" w:eastAsia="Times New Roman" w:cs="Times New Roman"/>
          <w:i/>
          <w:iCs/>
          <w:color w:val="000000"/>
          <w:sz w:val="24"/>
          <w:szCs w:val="24"/>
        </w:rPr>
        <w:t>R-Square</w:t>
      </w:r>
      <w:r>
        <w:rPr>
          <w:rFonts w:ascii="Times New Roman" w:hAnsi="Times New Roman" w:eastAsia="Times New Roman" w:cs="Times New Roman"/>
          <w:color w:val="000000"/>
          <w:sz w:val="24"/>
          <w:szCs w:val="24"/>
        </w:rPr>
        <w:t>). Sehingga dapat dinyatakan bahwa H</w:t>
      </w:r>
      <w:r>
        <w:rPr>
          <w:rFonts w:ascii="Times New Roman" w:hAnsi="Times New Roman" w:eastAsia="Times New Roman" w:cs="Times New Roman"/>
          <w:color w:val="000000"/>
          <w:sz w:val="24"/>
          <w:szCs w:val="24"/>
          <w:vertAlign w:val="subscript"/>
        </w:rPr>
        <w:t>a10</w:t>
      </w:r>
      <w:r>
        <w:rPr>
          <w:rFonts w:ascii="Times New Roman" w:hAnsi="Times New Roman" w:eastAsia="Times New Roman" w:cs="Times New Roman"/>
          <w:color w:val="000000"/>
          <w:sz w:val="24"/>
          <w:szCs w:val="24"/>
        </w:rPr>
        <w:t xml:space="preserve"> diterima yaitu </w:t>
      </w:r>
      <w:r>
        <w:rPr>
          <w:rFonts w:ascii="Times New Roman" w:hAnsi="Times New Roman" w:eastAsia="Times New Roman" w:cs="Times New Roman"/>
          <w:i/>
          <w:color w:val="000000"/>
          <w:sz w:val="24"/>
          <w:szCs w:val="24"/>
        </w:rPr>
        <w:t xml:space="preserve">overconfidence, herding behavior, trait anger, </w:t>
      </w:r>
      <w:r>
        <w:rPr>
          <w:rFonts w:ascii="Times New Roman" w:hAnsi="Times New Roman" w:eastAsia="Times New Roman" w:cs="Times New Roman"/>
          <w:color w:val="000000"/>
          <w:sz w:val="24"/>
          <w:szCs w:val="24"/>
        </w:rPr>
        <w:t xml:space="preserve">dan </w:t>
      </w:r>
      <w:r>
        <w:rPr>
          <w:rFonts w:ascii="Times New Roman" w:hAnsi="Times New Roman" w:eastAsia="Times New Roman" w:cs="Times New Roman"/>
          <w:i/>
          <w:color w:val="000000"/>
          <w:sz w:val="24"/>
          <w:szCs w:val="24"/>
        </w:rPr>
        <w:t xml:space="preserve">trait anxiety </w:t>
      </w:r>
      <w:r>
        <w:rPr>
          <w:rFonts w:ascii="Times New Roman" w:hAnsi="Times New Roman" w:eastAsia="Times New Roman" w:cs="Times New Roman"/>
          <w:color w:val="000000"/>
          <w:sz w:val="24"/>
          <w:szCs w:val="24"/>
        </w:rPr>
        <w:t>mempunyai pengaruh signifikan yang secara simultan terhadap keputusan investasi dimoderasi oleh literasi keuangan.</w:t>
      </w:r>
    </w:p>
    <w:p w14:paraId="1C600AE7">
      <w:pPr>
        <w:spacing w:line="360" w:lineRule="auto"/>
        <w:jc w:val="center"/>
        <w:rPr>
          <w:rFonts w:ascii="Times New Roman" w:hAnsi="Times New Roman" w:cs="Times New Roman"/>
          <w:b/>
          <w:sz w:val="24"/>
          <w:szCs w:val="24"/>
        </w:rPr>
      </w:pPr>
    </w:p>
    <w:p w14:paraId="12851D95">
      <w:pPr>
        <w:spacing w:line="360" w:lineRule="auto"/>
        <w:jc w:val="center"/>
        <w:rPr>
          <w:rFonts w:ascii="Times New Roman" w:hAnsi="Times New Roman" w:cs="Times New Roman"/>
          <w:b/>
          <w:sz w:val="24"/>
          <w:szCs w:val="24"/>
        </w:rPr>
      </w:pPr>
    </w:p>
    <w:p w14:paraId="12FB1A2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KESIMPULAN</w:t>
      </w:r>
    </w:p>
    <w:p w14:paraId="4627730E">
      <w:pPr>
        <w:spacing w:line="360" w:lineRule="auto"/>
        <w:ind w:firstLine="72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Berdasarkan hasil dari penelitian mengenai pengaruh </w:t>
      </w:r>
      <w:r>
        <w:rPr>
          <w:rFonts w:ascii="Times New Roman" w:hAnsi="Times New Roman" w:eastAsia="Times New Roman" w:cs="Times New Roman"/>
          <w:i/>
          <w:iCs/>
          <w:color w:val="000000"/>
          <w:sz w:val="24"/>
          <w:szCs w:val="24"/>
        </w:rPr>
        <w:t xml:space="preserve">cognitive bias </w:t>
      </w:r>
      <w:r>
        <w:rPr>
          <w:rFonts w:ascii="Times New Roman" w:hAnsi="Times New Roman" w:eastAsia="Times New Roman" w:cs="Times New Roman"/>
          <w:color w:val="000000"/>
          <w:sz w:val="24"/>
          <w:szCs w:val="24"/>
        </w:rPr>
        <w:t>terhadap keputusan investasi yang dimoderasi oleh literasi keuangan pada generasi Z di Bandung Raya, dengan melibatkan 400 responden yang didominasi oleh responden laki-laki. Maka peneliti dapat menarik beberapa kesimpulan atas permasalahan yang telah ditentukan yaitu:</w:t>
      </w:r>
    </w:p>
    <w:p w14:paraId="7275C9F5">
      <w:pPr>
        <w:numPr>
          <w:ilvl w:val="0"/>
          <w:numId w:val="4"/>
        </w:numPr>
        <w:spacing w:line="360" w:lineRule="auto"/>
        <w:ind w:left="398" w:leftChars="0" w:hanging="398" w:hangingChars="166"/>
        <w:jc w:val="both"/>
        <w:rPr>
          <w:rFonts w:ascii="Times New Roman" w:hAnsi="Times New Roman" w:eastAsia="Times New Roman" w:cs="Times New Roman"/>
          <w:color w:val="000000"/>
          <w:sz w:val="24"/>
          <w:szCs w:val="24"/>
        </w:rPr>
      </w:pPr>
      <w:r>
        <w:rPr>
          <w:rFonts w:ascii="Times New Roman" w:hAnsi="Times New Roman" w:eastAsia="Times New Roman" w:cs="Times New Roman"/>
          <w:i/>
          <w:color w:val="000000"/>
          <w:sz w:val="24"/>
          <w:szCs w:val="24"/>
        </w:rPr>
        <w:t>Overconfidence</w:t>
      </w:r>
      <w:r>
        <w:rPr>
          <w:rFonts w:ascii="Times New Roman" w:hAnsi="Times New Roman" w:eastAsia="Times New Roman" w:cs="Times New Roman"/>
          <w:color w:val="000000"/>
          <w:sz w:val="24"/>
          <w:szCs w:val="24"/>
        </w:rPr>
        <w:t xml:space="preserve"> mempunyai pengaruh yang signifikan terhadap keputusan investasi pada generasi Z di Bandung Raya.</w:t>
      </w:r>
    </w:p>
    <w:p w14:paraId="2BD1AF18">
      <w:pPr>
        <w:numPr>
          <w:ilvl w:val="0"/>
          <w:numId w:val="4"/>
        </w:numPr>
        <w:spacing w:line="360" w:lineRule="auto"/>
        <w:ind w:left="398" w:leftChars="0" w:hanging="398" w:hangingChars="166"/>
        <w:jc w:val="both"/>
        <w:rPr>
          <w:rFonts w:ascii="Times New Roman" w:hAnsi="Times New Roman" w:eastAsia="Times New Roman" w:cs="Times New Roman"/>
          <w:color w:val="000000"/>
          <w:sz w:val="24"/>
          <w:szCs w:val="24"/>
        </w:rPr>
      </w:pPr>
      <w:r>
        <w:rPr>
          <w:rFonts w:ascii="Times New Roman" w:hAnsi="Times New Roman" w:eastAsia="Times New Roman" w:cs="Times New Roman"/>
          <w:iCs/>
          <w:color w:val="000000"/>
          <w:sz w:val="24"/>
          <w:szCs w:val="24"/>
        </w:rPr>
        <w:t xml:space="preserve">Literasi keuangan tidak dapat memoderasi </w:t>
      </w:r>
      <w:r>
        <w:rPr>
          <w:rFonts w:ascii="Times New Roman" w:hAnsi="Times New Roman" w:eastAsia="Times New Roman" w:cs="Times New Roman"/>
          <w:i/>
          <w:color w:val="000000"/>
          <w:sz w:val="24"/>
          <w:szCs w:val="24"/>
        </w:rPr>
        <w:t>overconfidence</w:t>
      </w:r>
      <w:r>
        <w:rPr>
          <w:rFonts w:ascii="Times New Roman" w:hAnsi="Times New Roman" w:eastAsia="Times New Roman" w:cs="Times New Roman"/>
          <w:color w:val="000000"/>
          <w:sz w:val="24"/>
          <w:szCs w:val="24"/>
        </w:rPr>
        <w:t xml:space="preserve"> terhadap keputusan investasi pada generasi Z di Bandung Raya.</w:t>
      </w:r>
    </w:p>
    <w:p w14:paraId="2637058F">
      <w:pPr>
        <w:numPr>
          <w:ilvl w:val="0"/>
          <w:numId w:val="4"/>
        </w:numPr>
        <w:spacing w:line="360" w:lineRule="auto"/>
        <w:ind w:left="398" w:leftChars="0" w:hanging="398" w:hangingChars="166"/>
        <w:jc w:val="both"/>
        <w:rPr>
          <w:rFonts w:ascii="Times New Roman" w:hAnsi="Times New Roman" w:eastAsia="Times New Roman" w:cs="Times New Roman"/>
          <w:color w:val="000000"/>
          <w:sz w:val="24"/>
          <w:szCs w:val="24"/>
        </w:rPr>
      </w:pPr>
      <w:r>
        <w:rPr>
          <w:rFonts w:ascii="Times New Roman" w:hAnsi="Times New Roman" w:eastAsia="Times New Roman" w:cs="Times New Roman"/>
          <w:i/>
          <w:color w:val="000000"/>
          <w:sz w:val="24"/>
          <w:szCs w:val="24"/>
        </w:rPr>
        <w:t>Herding</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i/>
          <w:color w:val="000000"/>
          <w:sz w:val="24"/>
          <w:szCs w:val="24"/>
        </w:rPr>
        <w:t xml:space="preserve">behavior </w:t>
      </w:r>
      <w:r>
        <w:rPr>
          <w:rFonts w:ascii="Times New Roman" w:hAnsi="Times New Roman" w:eastAsia="Times New Roman" w:cs="Times New Roman"/>
          <w:color w:val="000000"/>
          <w:sz w:val="24"/>
          <w:szCs w:val="24"/>
        </w:rPr>
        <w:t>mempunyai pengaruh yang signifikan terhadap keputusan investasi pada generasi Z di Bandung Raya.</w:t>
      </w:r>
    </w:p>
    <w:p w14:paraId="27DD109F">
      <w:pPr>
        <w:numPr>
          <w:ilvl w:val="0"/>
          <w:numId w:val="4"/>
        </w:numPr>
        <w:spacing w:line="360" w:lineRule="auto"/>
        <w:ind w:left="398" w:leftChars="0" w:hanging="398" w:hangingChars="166"/>
        <w:jc w:val="both"/>
        <w:rPr>
          <w:rFonts w:ascii="Times New Roman" w:hAnsi="Times New Roman" w:eastAsia="Times New Roman" w:cs="Times New Roman"/>
          <w:color w:val="000000"/>
          <w:sz w:val="24"/>
          <w:szCs w:val="24"/>
        </w:rPr>
      </w:pPr>
      <w:r>
        <w:rPr>
          <w:rFonts w:ascii="Times New Roman" w:hAnsi="Times New Roman" w:eastAsia="Times New Roman" w:cs="Times New Roman"/>
          <w:iCs/>
          <w:color w:val="000000"/>
          <w:sz w:val="24"/>
          <w:szCs w:val="24"/>
        </w:rPr>
        <w:t xml:space="preserve">Literasi keuangan tidak dapat memoderasi </w:t>
      </w:r>
      <w:r>
        <w:rPr>
          <w:rFonts w:ascii="Times New Roman" w:hAnsi="Times New Roman" w:eastAsia="Times New Roman" w:cs="Times New Roman"/>
          <w:i/>
          <w:color w:val="000000"/>
          <w:sz w:val="24"/>
          <w:szCs w:val="24"/>
        </w:rPr>
        <w:t>herding behavior</w:t>
      </w:r>
      <w:r>
        <w:rPr>
          <w:rFonts w:ascii="Times New Roman" w:hAnsi="Times New Roman" w:eastAsia="Times New Roman" w:cs="Times New Roman"/>
          <w:color w:val="000000"/>
          <w:sz w:val="24"/>
          <w:szCs w:val="24"/>
        </w:rPr>
        <w:t xml:space="preserve"> erhadap keputusan investasi pada generasi Z di Bandung Raya.</w:t>
      </w:r>
    </w:p>
    <w:p w14:paraId="66D37D26">
      <w:pPr>
        <w:numPr>
          <w:ilvl w:val="0"/>
          <w:numId w:val="4"/>
        </w:numPr>
        <w:spacing w:line="360" w:lineRule="auto"/>
        <w:ind w:left="398" w:leftChars="0" w:hanging="398" w:hangingChars="166"/>
        <w:jc w:val="both"/>
        <w:rPr>
          <w:rFonts w:ascii="Times New Roman" w:hAnsi="Times New Roman" w:eastAsia="Times New Roman" w:cs="Times New Roman"/>
          <w:color w:val="000000"/>
          <w:sz w:val="24"/>
          <w:szCs w:val="24"/>
        </w:rPr>
      </w:pPr>
      <w:r>
        <w:rPr>
          <w:rFonts w:ascii="Times New Roman" w:hAnsi="Times New Roman" w:eastAsia="Times New Roman" w:cs="Times New Roman"/>
          <w:i/>
          <w:color w:val="000000"/>
          <w:sz w:val="24"/>
          <w:szCs w:val="24"/>
        </w:rPr>
        <w:t xml:space="preserve">Trait anger </w:t>
      </w:r>
      <w:r>
        <w:rPr>
          <w:rFonts w:ascii="Times New Roman" w:hAnsi="Times New Roman" w:eastAsia="Times New Roman" w:cs="Times New Roman"/>
          <w:color w:val="000000"/>
          <w:sz w:val="24"/>
          <w:szCs w:val="24"/>
        </w:rPr>
        <w:t>mempunyai pengaruh yang signifikan terhadap keputusan investasi pada generasi Z di Bandung Raya.</w:t>
      </w:r>
    </w:p>
    <w:p w14:paraId="5A750F64">
      <w:pPr>
        <w:numPr>
          <w:ilvl w:val="0"/>
          <w:numId w:val="4"/>
        </w:numPr>
        <w:spacing w:line="360" w:lineRule="auto"/>
        <w:ind w:left="398" w:leftChars="0" w:hanging="398" w:hangingChars="166"/>
        <w:jc w:val="both"/>
        <w:rPr>
          <w:rFonts w:ascii="Times New Roman" w:hAnsi="Times New Roman" w:eastAsia="Times New Roman" w:cs="Times New Roman"/>
          <w:color w:val="000000"/>
          <w:sz w:val="24"/>
          <w:szCs w:val="24"/>
        </w:rPr>
      </w:pPr>
      <w:r>
        <w:rPr>
          <w:rFonts w:ascii="Times New Roman" w:hAnsi="Times New Roman" w:eastAsia="Times New Roman" w:cs="Times New Roman"/>
          <w:iCs/>
          <w:color w:val="000000"/>
          <w:sz w:val="24"/>
          <w:szCs w:val="24"/>
        </w:rPr>
        <w:t xml:space="preserve">Literasi keuangan tidak dapat memoderasi </w:t>
      </w:r>
      <w:r>
        <w:rPr>
          <w:rFonts w:ascii="Times New Roman" w:hAnsi="Times New Roman" w:eastAsia="Times New Roman" w:cs="Times New Roman"/>
          <w:i/>
          <w:color w:val="000000"/>
          <w:sz w:val="24"/>
          <w:szCs w:val="24"/>
        </w:rPr>
        <w:t>trait anger t</w:t>
      </w:r>
      <w:r>
        <w:rPr>
          <w:rFonts w:ascii="Times New Roman" w:hAnsi="Times New Roman" w:eastAsia="Times New Roman" w:cs="Times New Roman"/>
          <w:color w:val="000000"/>
          <w:sz w:val="24"/>
          <w:szCs w:val="24"/>
        </w:rPr>
        <w:t>erhadap keputusan investasi pada generasi Z di Bandung Raya.</w:t>
      </w:r>
    </w:p>
    <w:p w14:paraId="57DC6171">
      <w:pPr>
        <w:numPr>
          <w:ilvl w:val="0"/>
          <w:numId w:val="4"/>
        </w:numPr>
        <w:spacing w:line="360" w:lineRule="auto"/>
        <w:ind w:left="398" w:leftChars="0" w:hanging="398" w:hangingChars="166"/>
        <w:jc w:val="both"/>
        <w:rPr>
          <w:rFonts w:ascii="Times New Roman" w:hAnsi="Times New Roman" w:eastAsia="Times New Roman" w:cs="Times New Roman"/>
          <w:color w:val="000000"/>
          <w:sz w:val="24"/>
          <w:szCs w:val="24"/>
        </w:rPr>
      </w:pPr>
      <w:r>
        <w:rPr>
          <w:rFonts w:ascii="Times New Roman" w:hAnsi="Times New Roman" w:eastAsia="Times New Roman" w:cs="Times New Roman"/>
          <w:i/>
          <w:color w:val="000000"/>
          <w:sz w:val="24"/>
          <w:szCs w:val="24"/>
        </w:rPr>
        <w:t>Trait</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i/>
          <w:color w:val="000000"/>
          <w:sz w:val="24"/>
          <w:szCs w:val="24"/>
        </w:rPr>
        <w:t>anxiety</w:t>
      </w:r>
      <w:r>
        <w:rPr>
          <w:rFonts w:ascii="Times New Roman" w:hAnsi="Times New Roman" w:eastAsia="Times New Roman" w:cs="Times New Roman"/>
          <w:color w:val="000000"/>
          <w:sz w:val="24"/>
          <w:szCs w:val="24"/>
        </w:rPr>
        <w:t xml:space="preserve"> mempunyai pengaruh yang signifikan terhadap keputusan investasi pada generasi Z di Bandung Raya.</w:t>
      </w:r>
    </w:p>
    <w:p w14:paraId="3C931E64">
      <w:pPr>
        <w:numPr>
          <w:ilvl w:val="0"/>
          <w:numId w:val="4"/>
        </w:numPr>
        <w:spacing w:line="360" w:lineRule="auto"/>
        <w:ind w:left="398" w:leftChars="0" w:hanging="398" w:hangingChars="166"/>
        <w:jc w:val="both"/>
        <w:rPr>
          <w:rFonts w:ascii="Times New Roman" w:hAnsi="Times New Roman" w:eastAsia="Times New Roman" w:cs="Times New Roman"/>
          <w:color w:val="000000"/>
          <w:sz w:val="24"/>
          <w:szCs w:val="24"/>
        </w:rPr>
      </w:pPr>
      <w:r>
        <w:rPr>
          <w:rFonts w:ascii="Times New Roman" w:hAnsi="Times New Roman" w:eastAsia="Times New Roman" w:cs="Times New Roman"/>
          <w:iCs/>
          <w:color w:val="000000"/>
          <w:sz w:val="24"/>
          <w:szCs w:val="24"/>
        </w:rPr>
        <w:t xml:space="preserve">Literasi keuangan tidak dapat memoderasi </w:t>
      </w:r>
      <w:r>
        <w:rPr>
          <w:rFonts w:ascii="Times New Roman" w:hAnsi="Times New Roman" w:eastAsia="Times New Roman" w:cs="Times New Roman"/>
          <w:i/>
          <w:color w:val="000000"/>
          <w:sz w:val="24"/>
          <w:szCs w:val="24"/>
        </w:rPr>
        <w:t>trait</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i/>
          <w:color w:val="000000"/>
          <w:sz w:val="24"/>
          <w:szCs w:val="24"/>
        </w:rPr>
        <w:t>anxiety</w:t>
      </w:r>
      <w:r>
        <w:rPr>
          <w:rFonts w:ascii="Times New Roman" w:hAnsi="Times New Roman" w:eastAsia="Times New Roman" w:cs="Times New Roman"/>
          <w:color w:val="000000"/>
          <w:sz w:val="24"/>
          <w:szCs w:val="24"/>
        </w:rPr>
        <w:t xml:space="preserve"> terhadap keputusan investasi pada generasi Z di Bandung Raya.</w:t>
      </w:r>
    </w:p>
    <w:p w14:paraId="23885540">
      <w:pPr>
        <w:numPr>
          <w:ilvl w:val="0"/>
          <w:numId w:val="4"/>
        </w:numPr>
        <w:spacing w:line="360" w:lineRule="auto"/>
        <w:ind w:left="398" w:leftChars="0" w:hanging="398" w:hangingChars="166"/>
        <w:jc w:val="both"/>
        <w:rPr>
          <w:rFonts w:ascii="Times New Roman" w:hAnsi="Times New Roman" w:eastAsia="Times New Roman" w:cs="Times New Roman"/>
          <w:color w:val="000000"/>
          <w:sz w:val="24"/>
          <w:szCs w:val="24"/>
        </w:rPr>
      </w:pPr>
      <w:r>
        <w:rPr>
          <w:rFonts w:ascii="Times New Roman" w:hAnsi="Times New Roman" w:eastAsia="Times New Roman" w:cs="Times New Roman"/>
          <w:i/>
          <w:color w:val="000000"/>
          <w:sz w:val="24"/>
          <w:szCs w:val="24"/>
        </w:rPr>
        <w:t xml:space="preserve">Overconfidence, herding behavior, trait anger, </w:t>
      </w:r>
      <w:r>
        <w:rPr>
          <w:rFonts w:ascii="Times New Roman" w:hAnsi="Times New Roman" w:eastAsia="Times New Roman" w:cs="Times New Roman"/>
          <w:color w:val="000000"/>
          <w:sz w:val="24"/>
          <w:szCs w:val="24"/>
        </w:rPr>
        <w:t xml:space="preserve">dan </w:t>
      </w:r>
      <w:r>
        <w:rPr>
          <w:rFonts w:ascii="Times New Roman" w:hAnsi="Times New Roman" w:eastAsia="Times New Roman" w:cs="Times New Roman"/>
          <w:i/>
          <w:color w:val="000000"/>
          <w:sz w:val="24"/>
          <w:szCs w:val="24"/>
        </w:rPr>
        <w:t>trait</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i/>
          <w:color w:val="000000"/>
          <w:sz w:val="24"/>
          <w:szCs w:val="24"/>
        </w:rPr>
        <w:t>anxiety</w:t>
      </w:r>
      <w:r>
        <w:rPr>
          <w:rFonts w:ascii="Times New Roman" w:hAnsi="Times New Roman" w:eastAsia="Times New Roman" w:cs="Times New Roman"/>
          <w:color w:val="000000"/>
          <w:sz w:val="24"/>
          <w:szCs w:val="24"/>
        </w:rPr>
        <w:t xml:space="preserve"> mempunyai pengaruh yang signifikan secara simultan terhadap keputusan investasi pada generasi Z di Bandung Raya.</w:t>
      </w:r>
    </w:p>
    <w:p w14:paraId="230CEB5C">
      <w:pPr>
        <w:numPr>
          <w:ilvl w:val="0"/>
          <w:numId w:val="4"/>
        </w:numPr>
        <w:tabs>
          <w:tab w:val="left" w:pos="426"/>
        </w:tabs>
        <w:spacing w:line="360" w:lineRule="auto"/>
        <w:ind w:left="398" w:leftChars="0" w:hanging="398" w:hangingChars="166"/>
        <w:jc w:val="both"/>
        <w:rPr>
          <w:rFonts w:ascii="Times New Roman" w:hAnsi="Times New Roman" w:eastAsia="Times New Roman" w:cs="Times New Roman"/>
          <w:color w:val="000000"/>
          <w:sz w:val="24"/>
          <w:szCs w:val="24"/>
        </w:rPr>
      </w:pPr>
      <w:r>
        <w:rPr>
          <w:rFonts w:ascii="Times New Roman" w:hAnsi="Times New Roman" w:eastAsia="Times New Roman" w:cs="Times New Roman"/>
          <w:iCs/>
          <w:color w:val="000000"/>
          <w:sz w:val="24"/>
          <w:szCs w:val="24"/>
        </w:rPr>
        <w:t xml:space="preserve">Literasi keuangan tidak dapat memoderasi </w:t>
      </w:r>
      <w:r>
        <w:rPr>
          <w:rFonts w:ascii="Times New Roman" w:hAnsi="Times New Roman" w:eastAsia="Times New Roman" w:cs="Times New Roman"/>
          <w:i/>
          <w:color w:val="000000"/>
          <w:sz w:val="24"/>
          <w:szCs w:val="24"/>
        </w:rPr>
        <w:t xml:space="preserve">overconfidence, herding behavior, trait anger, </w:t>
      </w:r>
      <w:r>
        <w:rPr>
          <w:rFonts w:ascii="Times New Roman" w:hAnsi="Times New Roman" w:eastAsia="Times New Roman" w:cs="Times New Roman"/>
          <w:color w:val="000000"/>
          <w:sz w:val="24"/>
          <w:szCs w:val="24"/>
        </w:rPr>
        <w:t xml:space="preserve">dan </w:t>
      </w:r>
      <w:r>
        <w:rPr>
          <w:rFonts w:ascii="Times New Roman" w:hAnsi="Times New Roman" w:eastAsia="Times New Roman" w:cs="Times New Roman"/>
          <w:i/>
          <w:color w:val="000000"/>
          <w:sz w:val="24"/>
          <w:szCs w:val="24"/>
        </w:rPr>
        <w:t>trait</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i/>
          <w:color w:val="000000"/>
          <w:sz w:val="24"/>
          <w:szCs w:val="24"/>
        </w:rPr>
        <w:t>anxiety</w:t>
      </w:r>
      <w:r>
        <w:rPr>
          <w:rFonts w:ascii="Times New Roman" w:hAnsi="Times New Roman" w:eastAsia="Times New Roman" w:cs="Times New Roman"/>
          <w:color w:val="000000"/>
          <w:sz w:val="24"/>
          <w:szCs w:val="24"/>
        </w:rPr>
        <w:t xml:space="preserve"> secara simultan terhadap keputusan investasi pada generasi Z di Bandung Raya.</w:t>
      </w:r>
    </w:p>
    <w:p w14:paraId="49634F7D">
      <w:pPr>
        <w:spacing w:line="360" w:lineRule="auto"/>
        <w:jc w:val="center"/>
        <w:rPr>
          <w:rFonts w:ascii="Times New Roman" w:hAnsi="Times New Roman" w:cs="Times New Roman"/>
          <w:b/>
          <w:sz w:val="24"/>
          <w:szCs w:val="24"/>
        </w:rPr>
      </w:pPr>
      <w:bookmarkStart w:id="3" w:name="page3"/>
      <w:bookmarkEnd w:id="3"/>
      <w:r>
        <w:rPr>
          <w:rFonts w:ascii="Times New Roman" w:hAnsi="Times New Roman" w:eastAsia="Times New Roman" w:cs="Times New Roman"/>
          <w:b/>
          <w:bCs/>
          <w:sz w:val="24"/>
          <w:szCs w:val="24"/>
        </w:rPr>
        <w:t xml:space="preserve">DAFTAR PUSTAKA </w:t>
      </w:r>
    </w:p>
    <w:sdt>
      <w:sdtPr>
        <w:rPr>
          <w:rFonts w:ascii="Times New Roman" w:hAnsi="Times New Roman" w:cs="Times New Roman"/>
          <w:sz w:val="24"/>
          <w:szCs w:val="24"/>
        </w:rPr>
        <w:tag w:val="MENDELEY_BIBLIOGRAPHY"/>
        <w:id w:val="1585952809"/>
        <w:placeholder>
          <w:docPart w:val="6C1872F90F4F4CB986F09B1A6CBB7BA5"/>
        </w:placeholder>
      </w:sdtPr>
      <w:sdtEndPr>
        <w:rPr>
          <w:rFonts w:ascii="Times New Roman" w:hAnsi="Times New Roman" w:cs="Times New Roman"/>
          <w:sz w:val="24"/>
          <w:szCs w:val="24"/>
        </w:rPr>
      </w:sdtEndPr>
      <w:sdtContent>
        <w:p w14:paraId="01ED4E06">
          <w:pPr>
            <w:autoSpaceDE w:val="0"/>
            <w:autoSpaceDN w:val="0"/>
            <w:ind w:left="426" w:hanging="42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Adil, M., Singh, Y., &amp; Ansari, M. S. (2022). How financial literacy moderate the association between behaviour biases and investment decision? </w:t>
          </w:r>
          <w:r>
            <w:rPr>
              <w:rFonts w:ascii="Times New Roman" w:hAnsi="Times New Roman" w:eastAsia="Times New Roman" w:cs="Times New Roman"/>
              <w:i/>
              <w:iCs/>
              <w:sz w:val="24"/>
              <w:szCs w:val="24"/>
            </w:rPr>
            <w:t>Asian Journal of Accounting Research</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7</w:t>
          </w:r>
          <w:r>
            <w:rPr>
              <w:rFonts w:ascii="Times New Roman" w:hAnsi="Times New Roman" w:eastAsia="Times New Roman" w:cs="Times New Roman"/>
              <w:sz w:val="24"/>
              <w:szCs w:val="24"/>
            </w:rPr>
            <w:t>(1), 17–30. https://doi.org/10.1108/AJAR-09-2020-0086</w:t>
          </w:r>
        </w:p>
        <w:p w14:paraId="07D6E6F8">
          <w:pPr>
            <w:autoSpaceDE w:val="0"/>
            <w:autoSpaceDN w:val="0"/>
            <w:ind w:left="426" w:hanging="42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Afriyadi, A. D. (2023, August 3). Biang Kerok Warga RI Kejeblos Investasi Bodong: Ingin Cepat Kaya dan FOMO. </w:t>
          </w:r>
          <w:r>
            <w:rPr>
              <w:rFonts w:ascii="Times New Roman" w:hAnsi="Times New Roman" w:eastAsia="Times New Roman" w:cs="Times New Roman"/>
              <w:i/>
              <w:iCs/>
              <w:sz w:val="24"/>
              <w:szCs w:val="24"/>
            </w:rPr>
            <w:t>Detik Finance</w:t>
          </w:r>
          <w:r>
            <w:rPr>
              <w:rFonts w:ascii="Times New Roman" w:hAnsi="Times New Roman" w:eastAsia="Times New Roman" w:cs="Times New Roman"/>
              <w:sz w:val="24"/>
              <w:szCs w:val="24"/>
            </w:rPr>
            <w:t>. https://finance.detik.com/berita-ekonomi-bisnis/d-6856478/biang-kerok-warga-ri-kejeblos-investasi-bodong-ingin-cepat-kaya-fomo</w:t>
          </w:r>
        </w:p>
        <w:p w14:paraId="5A6760B5">
          <w:pPr>
            <w:autoSpaceDE w:val="0"/>
            <w:autoSpaceDN w:val="0"/>
            <w:ind w:left="426" w:hanging="42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Aqilla, F., &amp; Juanda. (2023). Pengaruh Overconfidence, Trait Anger, Trait Anxiety, Herding Effect, dan Self-Monitoring terhadap Keputusan Investasi Investor di Banda Aceh. </w:t>
          </w:r>
          <w:r>
            <w:rPr>
              <w:rFonts w:ascii="Times New Roman" w:hAnsi="Times New Roman" w:eastAsia="Times New Roman" w:cs="Times New Roman"/>
              <w:i/>
              <w:iCs/>
              <w:sz w:val="24"/>
              <w:szCs w:val="24"/>
            </w:rPr>
            <w:t>Jurnal Ilmiah Mahasiswa Ekonomi Manajemen</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8</w:t>
          </w:r>
          <w:r>
            <w:rPr>
              <w:rFonts w:ascii="Times New Roman" w:hAnsi="Times New Roman" w:eastAsia="Times New Roman" w:cs="Times New Roman"/>
              <w:sz w:val="24"/>
              <w:szCs w:val="24"/>
            </w:rPr>
            <w:t>(4), 888–906.</w:t>
          </w:r>
        </w:p>
        <w:p w14:paraId="4AF5DB75">
          <w:pPr>
            <w:autoSpaceDE w:val="0"/>
            <w:autoSpaceDN w:val="0"/>
            <w:ind w:left="426" w:hanging="42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Badan Pusat Statistik. (2021). </w:t>
          </w:r>
          <w:r>
            <w:rPr>
              <w:rFonts w:ascii="Times New Roman" w:hAnsi="Times New Roman" w:eastAsia="Times New Roman" w:cs="Times New Roman"/>
              <w:i/>
              <w:iCs/>
              <w:sz w:val="24"/>
              <w:szCs w:val="24"/>
            </w:rPr>
            <w:t>Sensus BPS: Saat Ini Indonesia Didominasi Gen Z</w:t>
          </w:r>
          <w:r>
            <w:rPr>
              <w:rFonts w:ascii="Times New Roman" w:hAnsi="Times New Roman" w:eastAsia="Times New Roman" w:cs="Times New Roman"/>
              <w:sz w:val="24"/>
              <w:szCs w:val="24"/>
            </w:rPr>
            <w:t>. https://demakkab.bps.go.id/news/2021/01/21/67/hasil-sensus-penduduk-2020.html</w:t>
          </w:r>
        </w:p>
        <w:p w14:paraId="54F0EEA5">
          <w:pPr>
            <w:autoSpaceDE w:val="0"/>
            <w:autoSpaceDN w:val="0"/>
            <w:ind w:left="426" w:hanging="42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Banchman, R. F., Hirsheleifer, D., &amp; Keim, D. A. (2018). </w:t>
          </w:r>
          <w:r>
            <w:rPr>
              <w:rFonts w:ascii="Times New Roman" w:hAnsi="Times New Roman" w:eastAsia="Times New Roman" w:cs="Times New Roman"/>
              <w:i/>
              <w:iCs/>
              <w:sz w:val="24"/>
              <w:szCs w:val="24"/>
            </w:rPr>
            <w:t>Behavioral Finance: A Critical Perspective.</w:t>
          </w:r>
          <w:r>
            <w:rPr>
              <w:rFonts w:ascii="Times New Roman" w:hAnsi="Times New Roman" w:eastAsia="Times New Roman" w:cs="Times New Roman"/>
              <w:sz w:val="24"/>
              <w:szCs w:val="24"/>
            </w:rPr>
            <w:t xml:space="preserve"> Routledge.</w:t>
          </w:r>
        </w:p>
        <w:p w14:paraId="3A00134C">
          <w:pPr>
            <w:autoSpaceDE w:val="0"/>
            <w:autoSpaceDN w:val="0"/>
            <w:ind w:left="426" w:hanging="42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Binekasri, R. (2023). Investor Pasar Modal 11,3 Juta Orang, Jawa Barat Terbanyak. </w:t>
          </w:r>
          <w:r>
            <w:rPr>
              <w:rFonts w:ascii="Times New Roman" w:hAnsi="Times New Roman" w:eastAsia="Times New Roman" w:cs="Times New Roman"/>
              <w:i/>
              <w:iCs/>
              <w:sz w:val="24"/>
              <w:szCs w:val="24"/>
            </w:rPr>
            <w:t>CNBC Indonesia</w:t>
          </w:r>
          <w:r>
            <w:rPr>
              <w:rFonts w:ascii="Times New Roman" w:hAnsi="Times New Roman" w:eastAsia="Times New Roman" w:cs="Times New Roman"/>
              <w:sz w:val="24"/>
              <w:szCs w:val="24"/>
            </w:rPr>
            <w:t>. https://www.cnbcindonesia.com/market/20230803161241-17-459928/investor-pasar-modal-113-juta-orang-jawa-barat-terbanyak</w:t>
          </w:r>
        </w:p>
        <w:p w14:paraId="2FF11EE8">
          <w:pPr>
            <w:autoSpaceDE w:val="0"/>
            <w:autoSpaceDN w:val="0"/>
            <w:ind w:left="426" w:hanging="42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Data Indonesia. (2022). </w:t>
          </w:r>
          <w:r>
            <w:rPr>
              <w:rFonts w:ascii="Times New Roman" w:hAnsi="Times New Roman" w:eastAsia="Times New Roman" w:cs="Times New Roman"/>
              <w:i/>
              <w:iCs/>
              <w:sz w:val="24"/>
              <w:szCs w:val="24"/>
            </w:rPr>
            <w:t>Ada 68,66 Juta Generasi Z di Indonesia, Ini Sebarannya</w:t>
          </w:r>
          <w:r>
            <w:rPr>
              <w:rFonts w:ascii="Times New Roman" w:hAnsi="Times New Roman" w:eastAsia="Times New Roman" w:cs="Times New Roman"/>
              <w:sz w:val="24"/>
              <w:szCs w:val="24"/>
            </w:rPr>
            <w:t>. https://dataindonesia.id/varia/detail/ada-6866-juta-generasi-z-di-indonesia-ini-sebarannya</w:t>
          </w:r>
        </w:p>
        <w:p w14:paraId="503B6B05">
          <w:pPr>
            <w:autoSpaceDE w:val="0"/>
            <w:autoSpaceDN w:val="0"/>
            <w:ind w:left="426" w:hanging="42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Firli, A., Dalilah, A., &amp; Rahadian, D. (2021). Influence of financial literacy, financial attitude, and parental income on personal financial management behaviour: a case study on the millennial generation in Indonesia. </w:t>
          </w:r>
          <w:r>
            <w:rPr>
              <w:rFonts w:ascii="Times New Roman" w:hAnsi="Times New Roman" w:eastAsia="Times New Roman" w:cs="Times New Roman"/>
              <w:i/>
              <w:iCs/>
              <w:sz w:val="24"/>
              <w:szCs w:val="24"/>
            </w:rPr>
            <w:t>International Journal of Trade and Global Markets</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14</w:t>
          </w:r>
          <w:r>
            <w:rPr>
              <w:rFonts w:ascii="Times New Roman" w:hAnsi="Times New Roman" w:eastAsia="Times New Roman" w:cs="Times New Roman"/>
              <w:sz w:val="24"/>
              <w:szCs w:val="24"/>
            </w:rPr>
            <w:t>(2), 206. https://doi.org/10.1504/IJTGM.2021.114066</w:t>
          </w:r>
        </w:p>
        <w:p w14:paraId="12857643">
          <w:pPr>
            <w:autoSpaceDE w:val="0"/>
            <w:autoSpaceDN w:val="0"/>
            <w:ind w:left="426" w:hanging="42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Gazel, S. (2015). The Regret Aversion as an Investor Bias. </w:t>
          </w:r>
          <w:r>
            <w:rPr>
              <w:rFonts w:ascii="Times New Roman" w:hAnsi="Times New Roman" w:eastAsia="Times New Roman" w:cs="Times New Roman"/>
              <w:i/>
              <w:iCs/>
              <w:sz w:val="24"/>
              <w:szCs w:val="24"/>
            </w:rPr>
            <w:t>International Journal of Business and Management Studies</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4</w:t>
          </w:r>
          <w:r>
            <w:rPr>
              <w:rFonts w:ascii="Times New Roman" w:hAnsi="Times New Roman" w:eastAsia="Times New Roman" w:cs="Times New Roman"/>
              <w:sz w:val="24"/>
              <w:szCs w:val="24"/>
            </w:rPr>
            <w:t>(2), 419–424.</w:t>
          </w:r>
        </w:p>
        <w:p w14:paraId="25169AD8">
          <w:pPr>
            <w:autoSpaceDE w:val="0"/>
            <w:autoSpaceDN w:val="0"/>
            <w:ind w:left="426" w:hanging="42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Hatammimi, J., &amp; Krisnawati, A. (2018). Financial Literacy for Entrepreneur in the Industry 4.0 era. </w:t>
          </w:r>
          <w:r>
            <w:rPr>
              <w:rFonts w:ascii="Times New Roman" w:hAnsi="Times New Roman" w:eastAsia="Times New Roman" w:cs="Times New Roman"/>
              <w:i/>
              <w:iCs/>
              <w:sz w:val="24"/>
              <w:szCs w:val="24"/>
            </w:rPr>
            <w:t>Proceedings of the 2018 10th International Conference on Information Management and Engineering</w:t>
          </w:r>
          <w:r>
            <w:rPr>
              <w:rFonts w:ascii="Times New Roman" w:hAnsi="Times New Roman" w:eastAsia="Times New Roman" w:cs="Times New Roman"/>
              <w:sz w:val="24"/>
              <w:szCs w:val="24"/>
            </w:rPr>
            <w:t>, 183–187. https://doi.org/10.1145/3285957.3285985</w:t>
          </w:r>
        </w:p>
        <w:p w14:paraId="6F3F1447">
          <w:pPr>
            <w:autoSpaceDE w:val="0"/>
            <w:autoSpaceDN w:val="0"/>
            <w:ind w:left="426" w:hanging="42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Hii, I. S. H., Li, X., &amp; Zhu, H. (2023). Behavioural Biases and Investment Decisions during COVID-19: An Empirical Study of Chinese Investors. </w:t>
          </w:r>
          <w:r>
            <w:rPr>
              <w:rFonts w:ascii="Times New Roman" w:hAnsi="Times New Roman" w:eastAsia="Times New Roman" w:cs="Times New Roman"/>
              <w:i/>
              <w:iCs/>
              <w:sz w:val="24"/>
              <w:szCs w:val="24"/>
            </w:rPr>
            <w:t>Jurnal Institutions and Economies</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15</w:t>
          </w:r>
          <w:r>
            <w:rPr>
              <w:rFonts w:ascii="Times New Roman" w:hAnsi="Times New Roman" w:eastAsia="Times New Roman" w:cs="Times New Roman"/>
              <w:sz w:val="24"/>
              <w:szCs w:val="24"/>
            </w:rPr>
            <w:t>(3), 81–103. https://doi.org/10.22452/IJIE.vol15no3.4</w:t>
          </w:r>
        </w:p>
        <w:p w14:paraId="61F9D064">
          <w:pPr>
            <w:autoSpaceDE w:val="0"/>
            <w:autoSpaceDN w:val="0"/>
            <w:ind w:left="426" w:hanging="42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Kahneman, D., &amp; Tversky, A. (1978). Prospect theory: An analysis of decision under risk. In </w:t>
          </w:r>
          <w:r>
            <w:rPr>
              <w:rFonts w:ascii="Times New Roman" w:hAnsi="Times New Roman" w:eastAsia="Times New Roman" w:cs="Times New Roman"/>
              <w:i/>
              <w:iCs/>
              <w:sz w:val="24"/>
              <w:szCs w:val="24"/>
            </w:rPr>
            <w:t>Econometrica</w:t>
          </w:r>
          <w:r>
            <w:rPr>
              <w:rFonts w:ascii="Times New Roman" w:hAnsi="Times New Roman" w:eastAsia="Times New Roman" w:cs="Times New Roman"/>
              <w:sz w:val="24"/>
              <w:szCs w:val="24"/>
            </w:rPr>
            <w:t xml:space="preserve"> (2nd ed., Vol. 47, pp. 263–291). https://doi.org/10.1017/CBO9780511609220.014</w:t>
          </w:r>
        </w:p>
        <w:p w14:paraId="47BC7C0C">
          <w:pPr>
            <w:autoSpaceDE w:val="0"/>
            <w:autoSpaceDN w:val="0"/>
            <w:ind w:left="426" w:hanging="42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Karunia, A. M., &amp; Movanita, A. N. K. (2021, August 10). OJK Temukan 110 Kasus Pelanggaran Investasi, Paling Banyak Terkait Transaksi dan Lembaga Efek . </w:t>
          </w:r>
          <w:r>
            <w:rPr>
              <w:rFonts w:ascii="Times New Roman" w:hAnsi="Times New Roman" w:eastAsia="Times New Roman" w:cs="Times New Roman"/>
              <w:i/>
              <w:iCs/>
              <w:sz w:val="24"/>
              <w:szCs w:val="24"/>
            </w:rPr>
            <w:t>Kompas.Com</w:t>
          </w:r>
          <w:r>
            <w:rPr>
              <w:rFonts w:ascii="Times New Roman" w:hAnsi="Times New Roman" w:eastAsia="Times New Roman" w:cs="Times New Roman"/>
              <w:sz w:val="24"/>
              <w:szCs w:val="24"/>
            </w:rPr>
            <w:t>. https://money.kompas.com/read/2021/08/10/150723226/ojk-temukan-110-kasus-pelanggaran-investasi-paling-banyak-terkait-transaksi</w:t>
          </w:r>
        </w:p>
        <w:p w14:paraId="24EFAB88">
          <w:pPr>
            <w:autoSpaceDE w:val="0"/>
            <w:autoSpaceDN w:val="0"/>
            <w:ind w:left="426" w:hanging="42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Khairiyati, C., &amp; Krisnawati, A. (2019). </w:t>
          </w:r>
          <w:r>
            <w:rPr>
              <w:rFonts w:ascii="Times New Roman" w:hAnsi="Times New Roman" w:eastAsia="Times New Roman" w:cs="Times New Roman"/>
              <w:i/>
              <w:iCs/>
              <w:sz w:val="24"/>
              <w:szCs w:val="24"/>
            </w:rPr>
            <w:t>Analisis Pengaruh Literasi Keuangan terhadap Keputusan Investasi pada Masyarakat Kota Bandung</w:t>
          </w:r>
          <w:r>
            <w:rPr>
              <w:rFonts w:ascii="Times New Roman" w:hAnsi="Times New Roman" w:eastAsia="Times New Roman" w:cs="Times New Roman"/>
              <w:sz w:val="24"/>
              <w:szCs w:val="24"/>
            </w:rPr>
            <w:t>.</w:t>
          </w:r>
        </w:p>
        <w:p w14:paraId="19944BB6">
          <w:pPr>
            <w:autoSpaceDE w:val="0"/>
            <w:autoSpaceDN w:val="0"/>
            <w:ind w:left="426" w:hanging="42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Malkiel, B. G. (2015). </w:t>
          </w:r>
          <w:r>
            <w:rPr>
              <w:rFonts w:ascii="Times New Roman" w:hAnsi="Times New Roman" w:eastAsia="Times New Roman" w:cs="Times New Roman"/>
              <w:i/>
              <w:iCs/>
              <w:sz w:val="24"/>
              <w:szCs w:val="24"/>
            </w:rPr>
            <w:t>A Random Walk Down Wall Street: The Time-tested Strategy for Successful Investing (11th ed.)</w:t>
          </w:r>
          <w:r>
            <w:rPr>
              <w:rFonts w:ascii="Times New Roman" w:hAnsi="Times New Roman" w:eastAsia="Times New Roman" w:cs="Times New Roman"/>
              <w:sz w:val="24"/>
              <w:szCs w:val="24"/>
            </w:rPr>
            <w:t>. W. W. Norton &amp; Company.</w:t>
          </w:r>
        </w:p>
        <w:p w14:paraId="69294DA5">
          <w:pPr>
            <w:autoSpaceDE w:val="0"/>
            <w:autoSpaceDN w:val="0"/>
            <w:ind w:left="426" w:hanging="42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Octrina, F., Rizal, N. A., Krisnawati, A., &amp; Hendayani, R. (2023). Sosialisasi Literasi Keuangan dan Investasi bagi Gen Z. </w:t>
          </w:r>
          <w:r>
            <w:rPr>
              <w:rFonts w:ascii="Times New Roman" w:hAnsi="Times New Roman" w:eastAsia="Times New Roman" w:cs="Times New Roman"/>
              <w:i/>
              <w:iCs/>
              <w:sz w:val="24"/>
              <w:szCs w:val="24"/>
            </w:rPr>
            <w:t>JMM (Jurnal Masyarakat Mandiri)</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7</w:t>
          </w:r>
          <w:r>
            <w:rPr>
              <w:rFonts w:ascii="Times New Roman" w:hAnsi="Times New Roman" w:eastAsia="Times New Roman" w:cs="Times New Roman"/>
              <w:sz w:val="24"/>
              <w:szCs w:val="24"/>
            </w:rPr>
            <w:t>(5), 4195. https://doi.org/10.31764/jmm.v7i5.16751</w:t>
          </w:r>
        </w:p>
        <w:p w14:paraId="7094AC8C">
          <w:pPr>
            <w:autoSpaceDE w:val="0"/>
            <w:autoSpaceDN w:val="0"/>
            <w:ind w:left="426" w:hanging="42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Otoritas Jasa Keuangan. (2016). </w:t>
          </w:r>
          <w:r>
            <w:rPr>
              <w:rFonts w:ascii="Times New Roman" w:hAnsi="Times New Roman" w:eastAsia="Times New Roman" w:cs="Times New Roman"/>
              <w:i/>
              <w:iCs/>
              <w:sz w:val="24"/>
              <w:szCs w:val="24"/>
            </w:rPr>
            <w:t>Pasar Modal</w:t>
          </w:r>
          <w:r>
            <w:rPr>
              <w:rFonts w:ascii="Times New Roman" w:hAnsi="Times New Roman" w:eastAsia="Times New Roman" w:cs="Times New Roman"/>
              <w:sz w:val="24"/>
              <w:szCs w:val="24"/>
            </w:rPr>
            <w:t>.</w:t>
          </w:r>
        </w:p>
        <w:p w14:paraId="12AC6F7F">
          <w:pPr>
            <w:autoSpaceDE w:val="0"/>
            <w:autoSpaceDN w:val="0"/>
            <w:ind w:left="426" w:hanging="42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Otoritas Jasa Keuangan. (2022). </w:t>
          </w:r>
          <w:r>
            <w:rPr>
              <w:rFonts w:ascii="Times New Roman" w:hAnsi="Times New Roman" w:eastAsia="Times New Roman" w:cs="Times New Roman"/>
              <w:i/>
              <w:iCs/>
              <w:sz w:val="24"/>
              <w:szCs w:val="24"/>
            </w:rPr>
            <w:t>Infografis Hasil Survei Nasional Literasi dan Inklusi Keuangan Tahun 2022</w:t>
          </w:r>
          <w:r>
            <w:rPr>
              <w:rFonts w:ascii="Times New Roman" w:hAnsi="Times New Roman" w:eastAsia="Times New Roman" w:cs="Times New Roman"/>
              <w:sz w:val="24"/>
              <w:szCs w:val="24"/>
            </w:rPr>
            <w:t>. https://ojk.go.id/id/berita-dan-kegiatan/info-terkini/Pages/Infografis-Survei-Nasional-Literasi-dan-Inklusi-Keuangan-Tahun-2022.aspx</w:t>
          </w:r>
        </w:p>
        <w:p w14:paraId="7C3E1FB1">
          <w:pPr>
            <w:autoSpaceDE w:val="0"/>
            <w:autoSpaceDN w:val="0"/>
            <w:ind w:left="426" w:hanging="42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Rahman, M., &amp; Gan, S. S. (2020). Generation Y Investment Decision: an Analysis using Behavioural Factors. </w:t>
          </w:r>
          <w:r>
            <w:rPr>
              <w:rFonts w:ascii="Times New Roman" w:hAnsi="Times New Roman" w:eastAsia="Times New Roman" w:cs="Times New Roman"/>
              <w:i/>
              <w:iCs/>
              <w:sz w:val="24"/>
              <w:szCs w:val="24"/>
            </w:rPr>
            <w:t>Managerial Finance</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46</w:t>
          </w:r>
          <w:r>
            <w:rPr>
              <w:rFonts w:ascii="Times New Roman" w:hAnsi="Times New Roman" w:eastAsia="Times New Roman" w:cs="Times New Roman"/>
              <w:sz w:val="24"/>
              <w:szCs w:val="24"/>
            </w:rPr>
            <w:t>(8), 1023–1041. https://doi.org/10.1108/MF-10-2018-0534</w:t>
          </w:r>
        </w:p>
        <w:p w14:paraId="7652D138">
          <w:pPr>
            <w:autoSpaceDE w:val="0"/>
            <w:autoSpaceDN w:val="0"/>
            <w:ind w:left="426" w:hanging="42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Sidik, S. (2020, November 17). RI Susah Maju karena Literasi Keuangan Rendah, Cuma 37% Gaes! </w:t>
          </w:r>
          <w:r>
            <w:rPr>
              <w:rFonts w:ascii="Times New Roman" w:hAnsi="Times New Roman" w:eastAsia="Times New Roman" w:cs="Times New Roman"/>
              <w:i/>
              <w:iCs/>
              <w:sz w:val="24"/>
              <w:szCs w:val="24"/>
            </w:rPr>
            <w:t>CNBC Indonesia</w:t>
          </w:r>
          <w:r>
            <w:rPr>
              <w:rFonts w:ascii="Times New Roman" w:hAnsi="Times New Roman" w:eastAsia="Times New Roman" w:cs="Times New Roman"/>
              <w:sz w:val="24"/>
              <w:szCs w:val="24"/>
            </w:rPr>
            <w:t>. https://www.cnbcindonesia.com/market/20201117132955-17-202428/ri-susah-maju-karena-literasi-keuangan-rendah-cuma-37-gaes</w:t>
          </w:r>
        </w:p>
        <w:p w14:paraId="62313E5D">
          <w:pPr>
            <w:autoSpaceDE w:val="0"/>
            <w:autoSpaceDN w:val="0"/>
            <w:ind w:left="426" w:hanging="42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Statman, M. (2019). </w:t>
          </w:r>
          <w:r>
            <w:rPr>
              <w:rFonts w:ascii="Times New Roman" w:hAnsi="Times New Roman" w:eastAsia="Times New Roman" w:cs="Times New Roman"/>
              <w:i/>
              <w:iCs/>
              <w:sz w:val="24"/>
              <w:szCs w:val="24"/>
            </w:rPr>
            <w:t>The Behavior of Investors: A Survey of Evidence and Theory</w:t>
          </w:r>
          <w:r>
            <w:rPr>
              <w:rFonts w:ascii="Times New Roman" w:hAnsi="Times New Roman" w:eastAsia="Times New Roman" w:cs="Times New Roman"/>
              <w:sz w:val="24"/>
              <w:szCs w:val="24"/>
            </w:rPr>
            <w:t>.</w:t>
          </w:r>
        </w:p>
        <w:p w14:paraId="16325AB7">
          <w:pPr>
            <w:autoSpaceDE w:val="0"/>
            <w:autoSpaceDN w:val="0"/>
            <w:ind w:left="426" w:hanging="42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Stillman, D., &amp; Stillman, J. (2018). </w:t>
          </w:r>
          <w:r>
            <w:rPr>
              <w:rFonts w:ascii="Times New Roman" w:hAnsi="Times New Roman" w:eastAsia="Times New Roman" w:cs="Times New Roman"/>
              <w:i/>
              <w:iCs/>
              <w:sz w:val="24"/>
              <w:szCs w:val="24"/>
            </w:rPr>
            <w:t>Generasi Z : Memahami Karakter Generasi Baru yang akan mengubah Dunia Kerja</w:t>
          </w:r>
          <w:r>
            <w:rPr>
              <w:rFonts w:ascii="Times New Roman" w:hAnsi="Times New Roman" w:eastAsia="Times New Roman" w:cs="Times New Roman"/>
              <w:sz w:val="24"/>
              <w:szCs w:val="24"/>
            </w:rPr>
            <w:t>. PT Gramedia Pustaka Utama.</w:t>
          </w:r>
        </w:p>
        <w:p w14:paraId="24CEEBA9">
          <w:pPr>
            <w:autoSpaceDE w:val="0"/>
            <w:autoSpaceDN w:val="0"/>
            <w:ind w:left="426" w:hanging="42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Tandelilin, E. (2017). </w:t>
          </w:r>
          <w:r>
            <w:rPr>
              <w:rFonts w:ascii="Times New Roman" w:hAnsi="Times New Roman" w:eastAsia="Times New Roman" w:cs="Times New Roman"/>
              <w:i/>
              <w:iCs/>
              <w:sz w:val="24"/>
              <w:szCs w:val="24"/>
            </w:rPr>
            <w:t>Pasar Modal Manajemen Portofolio &amp; Investasi</w:t>
          </w:r>
          <w:r>
            <w:rPr>
              <w:rFonts w:ascii="Times New Roman" w:hAnsi="Times New Roman" w:eastAsia="Times New Roman" w:cs="Times New Roman"/>
              <w:sz w:val="24"/>
              <w:szCs w:val="24"/>
            </w:rPr>
            <w:t>. PT Kanisius.</w:t>
          </w:r>
        </w:p>
        <w:p w14:paraId="31336951">
          <w:pPr>
            <w:autoSpaceDE w:val="0"/>
            <w:autoSpaceDN w:val="0"/>
            <w:ind w:left="426" w:hanging="42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Thebez, N. C. (2020). </w:t>
          </w:r>
          <w:r>
            <w:rPr>
              <w:rFonts w:ascii="Times New Roman" w:hAnsi="Times New Roman" w:eastAsia="Times New Roman" w:cs="Times New Roman"/>
              <w:i/>
              <w:iCs/>
              <w:sz w:val="24"/>
              <w:szCs w:val="24"/>
            </w:rPr>
            <w:t>Pengaruh Bias Kognitif terhadap Pengambilan Keputusan Investasi Saham Pada Generasi Z di Surabaya dengan Finansial Literasi Sebagai Variabel Moderasi</w:t>
          </w:r>
          <w:r>
            <w:rPr>
              <w:rFonts w:ascii="Times New Roman" w:hAnsi="Times New Roman" w:eastAsia="Times New Roman" w:cs="Times New Roman"/>
              <w:sz w:val="24"/>
              <w:szCs w:val="24"/>
            </w:rPr>
            <w:t>.</w:t>
          </w:r>
        </w:p>
        <w:p w14:paraId="1C5C27BD">
          <w:pPr>
            <w:autoSpaceDE w:val="0"/>
            <w:autoSpaceDN w:val="0"/>
            <w:ind w:left="426" w:hanging="42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Usriyono, E., &amp; Wahyudi, S. (2023). The Investment Decision of Millenial Generation: an Analysis using Financial Literacy and Financial Behavior. </w:t>
          </w:r>
          <w:r>
            <w:rPr>
              <w:rFonts w:ascii="Times New Roman" w:hAnsi="Times New Roman" w:eastAsia="Times New Roman" w:cs="Times New Roman"/>
              <w:i/>
              <w:iCs/>
              <w:sz w:val="24"/>
              <w:szCs w:val="24"/>
            </w:rPr>
            <w:t>Corporate Governance and Organizational Behavior Review</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7</w:t>
          </w:r>
          <w:r>
            <w:rPr>
              <w:rFonts w:ascii="Times New Roman" w:hAnsi="Times New Roman" w:eastAsia="Times New Roman" w:cs="Times New Roman"/>
              <w:sz w:val="24"/>
              <w:szCs w:val="24"/>
            </w:rPr>
            <w:t>(2), 8–14. https://doi.org/10.22495/cgobrv7i2p1</w:t>
          </w:r>
        </w:p>
        <w:p w14:paraId="166D32F0">
          <w:pPr>
            <w:autoSpaceDE w:val="0"/>
            <w:autoSpaceDN w:val="0"/>
            <w:ind w:left="426" w:hanging="42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Violeta, J., &amp; Linawati, N. (2019). </w:t>
          </w:r>
          <w:r>
            <w:rPr>
              <w:rFonts w:ascii="Times New Roman" w:hAnsi="Times New Roman" w:eastAsia="Times New Roman" w:cs="Times New Roman"/>
              <w:i/>
              <w:iCs/>
              <w:sz w:val="24"/>
              <w:szCs w:val="24"/>
            </w:rPr>
            <w:t>Pengaruh Anger Traits, Anxiety Traits, dan Faktor Demografi terhadap Keputusan Investasi</w:t>
          </w:r>
          <w:r>
            <w:rPr>
              <w:rFonts w:ascii="Times New Roman" w:hAnsi="Times New Roman" w:eastAsia="Times New Roman" w:cs="Times New Roman"/>
              <w:sz w:val="24"/>
              <w:szCs w:val="24"/>
            </w:rPr>
            <w:t>.</w:t>
          </w:r>
        </w:p>
        <w:p w14:paraId="7647DA48">
          <w:pPr>
            <w:autoSpaceDE w:val="0"/>
            <w:autoSpaceDN w:val="0"/>
            <w:ind w:left="426" w:hanging="42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Wendy, W. (2021). Efek Interaksi Literasi Keu</w:t>
          </w:r>
          <w:r>
            <w:rPr>
              <w:rFonts w:ascii="Times New Roman" w:hAnsi="Times New Roman" w:eastAsia="Times New Roman" w:cs="Times New Roman"/>
              <w:color w:val="auto"/>
              <w:sz w:val="24"/>
              <w:szCs w:val="24"/>
              <w:u w:val="none"/>
            </w:rPr>
            <w:t xml:space="preserve">angan dalam Keputusan Investasi: Pengajuan Bias-Bias Psikologi. </w:t>
          </w:r>
          <w:r>
            <w:rPr>
              <w:rFonts w:ascii="Times New Roman" w:hAnsi="Times New Roman" w:eastAsia="Times New Roman" w:cs="Times New Roman"/>
              <w:i/>
              <w:iCs/>
              <w:color w:val="auto"/>
              <w:sz w:val="24"/>
              <w:szCs w:val="24"/>
              <w:u w:val="none"/>
            </w:rPr>
            <w:t>Jurnal Ekonomi Bisnis Dan Kewirausahaan</w:t>
          </w:r>
          <w:r>
            <w:rPr>
              <w:rFonts w:ascii="Times New Roman" w:hAnsi="Times New Roman" w:eastAsia="Times New Roman" w:cs="Times New Roman"/>
              <w:color w:val="auto"/>
              <w:sz w:val="24"/>
              <w:szCs w:val="24"/>
              <w:u w:val="none"/>
            </w:rPr>
            <w:t xml:space="preserve">, </w:t>
          </w:r>
          <w:r>
            <w:rPr>
              <w:rFonts w:ascii="Times New Roman" w:hAnsi="Times New Roman" w:eastAsia="Times New Roman" w:cs="Times New Roman"/>
              <w:i/>
              <w:iCs/>
              <w:color w:val="auto"/>
              <w:sz w:val="24"/>
              <w:szCs w:val="24"/>
              <w:u w:val="none"/>
            </w:rPr>
            <w:t>10</w:t>
          </w:r>
          <w:r>
            <w:rPr>
              <w:rFonts w:ascii="Times New Roman" w:hAnsi="Times New Roman" w:eastAsia="Times New Roman" w:cs="Times New Roman"/>
              <w:color w:val="auto"/>
              <w:sz w:val="24"/>
              <w:szCs w:val="24"/>
              <w:u w:val="none"/>
            </w:rPr>
            <w:t xml:space="preserve">(1), 36. </w:t>
          </w:r>
          <w:r>
            <w:rPr>
              <w:rFonts w:ascii="Times New Roman" w:hAnsi="Times New Roman" w:eastAsia="Times New Roman" w:cs="Times New Roman"/>
              <w:color w:val="auto"/>
              <w:sz w:val="24"/>
              <w:szCs w:val="24"/>
              <w:u w:val="none"/>
            </w:rPr>
            <w:fldChar w:fldCharType="begin"/>
          </w:r>
          <w:r>
            <w:rPr>
              <w:rFonts w:ascii="Times New Roman" w:hAnsi="Times New Roman" w:eastAsia="Times New Roman" w:cs="Times New Roman"/>
              <w:color w:val="auto"/>
              <w:sz w:val="24"/>
              <w:szCs w:val="24"/>
              <w:u w:val="none"/>
            </w:rPr>
            <w:instrText xml:space="preserve"> HYPERLINK "https://doi.org/10.26418/jebik.v10i1.43403" </w:instrText>
          </w:r>
          <w:r>
            <w:rPr>
              <w:rFonts w:ascii="Times New Roman" w:hAnsi="Times New Roman" w:eastAsia="Times New Roman" w:cs="Times New Roman"/>
              <w:color w:val="auto"/>
              <w:sz w:val="24"/>
              <w:szCs w:val="24"/>
              <w:u w:val="none"/>
            </w:rPr>
            <w:fldChar w:fldCharType="separate"/>
          </w:r>
          <w:r>
            <w:rPr>
              <w:rStyle w:val="16"/>
              <w:rFonts w:ascii="Times New Roman" w:hAnsi="Times New Roman" w:eastAsia="Times New Roman" w:cs="Times New Roman"/>
              <w:color w:val="auto"/>
              <w:sz w:val="24"/>
              <w:szCs w:val="24"/>
              <w:u w:val="none"/>
            </w:rPr>
            <w:t>https://doi.org/10.26418/jebik.v10i1.43403</w:t>
          </w:r>
          <w:r>
            <w:rPr>
              <w:rFonts w:ascii="Times New Roman" w:hAnsi="Times New Roman" w:eastAsia="Times New Roman" w:cs="Times New Roman"/>
              <w:color w:val="auto"/>
              <w:sz w:val="24"/>
              <w:szCs w:val="24"/>
              <w:u w:val="none"/>
            </w:rPr>
            <w:fldChar w:fldCharType="end"/>
          </w:r>
        </w:p>
        <w:p w14:paraId="474968ED">
          <w:pPr>
            <w:autoSpaceDE w:val="0"/>
            <w:autoSpaceDN w:val="0"/>
            <w:ind w:left="426" w:hanging="426"/>
            <w:jc w:val="both"/>
            <w:rPr>
              <w:rFonts w:ascii="Times New Roman" w:hAnsi="Times New Roman" w:eastAsia="Times New Roman" w:cs="Times New Roman"/>
              <w:sz w:val="24"/>
              <w:szCs w:val="24"/>
            </w:rPr>
          </w:pPr>
          <w:r>
            <w:rPr>
              <w:rFonts w:hint="default" w:ascii="Times New Roman" w:hAnsi="Times New Roman" w:eastAsia="SimSun" w:cs="Times New Roman"/>
              <w:kern w:val="0"/>
              <w:sz w:val="24"/>
              <w:szCs w:val="24"/>
              <w:lang w:val="en-US" w:eastAsia="zh-CN" w:bidi="ar"/>
            </w:rPr>
            <w:t xml:space="preserve">Zulkarnaen, W., Fitriani, I., &amp; Yuningsih, N. (2020). Pengembangan Supply Chain Management Dalam Pengelolaan Distribusi Logistik Pemilu Yang Lebih Tepat Jenis, Tepat Jumlah Dan Tepat Waktu Berbasis Human Resources Competency Development Di KPU Jawa Barat. </w:t>
          </w:r>
          <w:r>
            <w:rPr>
              <w:rFonts w:hint="default" w:ascii="Times New Roman" w:hAnsi="Times New Roman" w:eastAsia="SimSun" w:cs="Times New Roman"/>
              <w:i/>
              <w:kern w:val="0"/>
              <w:sz w:val="24"/>
              <w:szCs w:val="24"/>
              <w:lang w:val="en-US" w:eastAsia="zh-CN" w:bidi="ar"/>
            </w:rPr>
            <w:t>Jurnal Ilmiah MEA (Manajemen, Ekonomi, &amp; Akuntansi)</w:t>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i/>
              <w:kern w:val="0"/>
              <w:sz w:val="24"/>
              <w:szCs w:val="24"/>
              <w:lang w:val="en-US" w:eastAsia="zh-CN" w:bidi="ar"/>
            </w:rPr>
            <w:t>4</w:t>
          </w:r>
          <w:r>
            <w:rPr>
              <w:rFonts w:hint="default" w:ascii="Times New Roman" w:hAnsi="Times New Roman" w:eastAsia="SimSun" w:cs="Times New Roman"/>
              <w:kern w:val="0"/>
              <w:sz w:val="24"/>
              <w:szCs w:val="24"/>
              <w:lang w:val="en-US" w:eastAsia="zh-CN" w:bidi="ar"/>
            </w:rPr>
            <w:t>(2), 222-243. https://doi.org/10.31955/mea.vol4.iss2.pp222-243</w:t>
          </w:r>
          <w:r>
            <w:rPr>
              <w:rFonts w:hint="default" w:ascii="Times New Roman" w:hAnsi="Times New Roman" w:cs="Times New Roman"/>
              <w:kern w:val="0"/>
              <w:sz w:val="24"/>
              <w:szCs w:val="24"/>
              <w:lang w:val="id-ID" w:eastAsia="zh-CN" w:bidi="ar"/>
            </w:rPr>
            <w:t>.</w:t>
          </w:r>
        </w:p>
        <w:p w14:paraId="3D8DE5BB">
          <w:pPr>
            <w:ind w:left="598" w:leftChars="15" w:hanging="568" w:hangingChars="237"/>
            <w:jc w:val="both"/>
            <w:rPr>
              <w:rFonts w:ascii="Times New Roman" w:hAnsi="Times New Roman" w:cs="Times New Roman"/>
              <w:sz w:val="24"/>
              <w:szCs w:val="24"/>
            </w:rPr>
          </w:pPr>
          <w:r>
            <w:rPr>
              <w:rFonts w:ascii="Times New Roman" w:hAnsi="Times New Roman" w:eastAsia="Times New Roman" w:cs="Times New Roman"/>
              <w:sz w:val="24"/>
              <w:szCs w:val="24"/>
            </w:rPr>
            <w:t> </w:t>
          </w:r>
        </w:p>
      </w:sdtContent>
    </w:sdt>
    <w:p w14:paraId="07B30E3B">
      <w:pPr>
        <w:jc w:val="center"/>
        <w:rPr>
          <w:rFonts w:ascii="Times New Roman" w:hAnsi="Times New Roman" w:cs="Times New Roman"/>
          <w:b/>
          <w:sz w:val="24"/>
          <w:szCs w:val="24"/>
        </w:rPr>
      </w:pPr>
      <w:r>
        <w:rPr>
          <w:rFonts w:ascii="Times New Roman" w:hAnsi="Times New Roman" w:cs="Times New Roman"/>
          <w:b/>
          <w:sz w:val="24"/>
          <w:szCs w:val="24"/>
        </w:rPr>
        <w:t>GAMBAR, GRAFIK DAN TABEL</w:t>
      </w:r>
    </w:p>
    <w:p w14:paraId="7B3591FF">
      <w:pPr>
        <w:rPr>
          <w:rFonts w:ascii="Times New Roman" w:hAnsi="Times New Roman" w:eastAsia="Times New Roman" w:cs="Times New Roman"/>
          <w:sz w:val="24"/>
          <w:szCs w:val="24"/>
        </w:rPr>
      </w:pPr>
      <w:bookmarkStart w:id="4" w:name="page4"/>
      <w:bookmarkEnd w:id="4"/>
    </w:p>
    <w:p w14:paraId="0CD698A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drawing>
          <wp:inline distT="0" distB="0" distL="0" distR="0">
            <wp:extent cx="3126105" cy="2665095"/>
            <wp:effectExtent l="0" t="0" r="0" b="0"/>
            <wp:docPr id="21408146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814600" name="Picture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3137126" cy="2674271"/>
                    </a:xfrm>
                    <a:prstGeom prst="rect">
                      <a:avLst/>
                    </a:prstGeom>
                  </pic:spPr>
                </pic:pic>
              </a:graphicData>
            </a:graphic>
          </wp:inline>
        </w:drawing>
      </w:r>
    </w:p>
    <w:p w14:paraId="7BB96B61">
      <w:pPr>
        <w:keepNext w:val="0"/>
        <w:keepLines w:val="0"/>
        <w:pageBreakBefore w:val="0"/>
        <w:widowControl/>
        <w:kinsoku/>
        <w:wordWrap/>
        <w:overflowPunct/>
        <w:topLinePunct w:val="0"/>
        <w:autoSpaceDE/>
        <w:autoSpaceDN/>
        <w:bidi w:val="0"/>
        <w:adjustRightInd/>
        <w:snapToGrid/>
        <w:ind w:right="0"/>
        <w:jc w:val="center"/>
        <w:textAlignment w:val="auto"/>
        <w:rPr>
          <w:rFonts w:hint="default" w:ascii="Times New Roman" w:hAnsi="Times New Roman" w:cs="Times New Roman"/>
          <w:bCs/>
          <w:sz w:val="20"/>
          <w:szCs w:val="20"/>
        </w:rPr>
      </w:pPr>
      <w:r>
        <w:rPr>
          <w:rFonts w:hint="default" w:ascii="Times New Roman" w:hAnsi="Times New Roman" w:cs="Times New Roman"/>
          <w:bCs/>
          <w:sz w:val="20"/>
          <w:szCs w:val="20"/>
        </w:rPr>
        <w:t>Gambar 1. Kerangka Pemikiran</w:t>
      </w:r>
    </w:p>
    <w:p w14:paraId="13595689">
      <w:pPr>
        <w:keepNext w:val="0"/>
        <w:keepLines w:val="0"/>
        <w:pageBreakBefore w:val="0"/>
        <w:widowControl/>
        <w:kinsoku/>
        <w:wordWrap/>
        <w:overflowPunct/>
        <w:topLinePunct w:val="0"/>
        <w:autoSpaceDE/>
        <w:autoSpaceDN/>
        <w:bidi w:val="0"/>
        <w:adjustRightInd/>
        <w:snapToGrid/>
        <w:ind w:right="0"/>
        <w:jc w:val="center"/>
        <w:textAlignment w:val="auto"/>
        <w:rPr>
          <w:rFonts w:hint="default" w:ascii="Times New Roman" w:hAnsi="Times New Roman" w:cs="Times New Roman"/>
          <w:bCs/>
          <w:sz w:val="20"/>
          <w:szCs w:val="20"/>
        </w:rPr>
      </w:pPr>
      <w:r>
        <w:rPr>
          <w:rFonts w:hint="default" w:ascii="Times New Roman" w:hAnsi="Times New Roman" w:cs="Times New Roman"/>
          <w:bCs/>
          <w:sz w:val="20"/>
          <w:szCs w:val="20"/>
        </w:rPr>
        <w:t>Sumber: Data yang Diolah (2024)</w:t>
      </w:r>
    </w:p>
    <w:p w14:paraId="36B51EBB">
      <w:pPr>
        <w:keepNext w:val="0"/>
        <w:keepLines w:val="0"/>
        <w:pageBreakBefore w:val="0"/>
        <w:widowControl/>
        <w:kinsoku/>
        <w:wordWrap/>
        <w:overflowPunct/>
        <w:topLinePunct w:val="0"/>
        <w:autoSpaceDE/>
        <w:autoSpaceDN/>
        <w:bidi w:val="0"/>
        <w:adjustRightInd/>
        <w:snapToGrid/>
        <w:ind w:right="0"/>
        <w:jc w:val="center"/>
        <w:textAlignment w:val="auto"/>
        <w:rPr>
          <w:rFonts w:hint="default" w:ascii="Times New Roman" w:hAnsi="Times New Roman" w:eastAsia="Times New Roman" w:cs="Times New Roman"/>
          <w:sz w:val="20"/>
          <w:szCs w:val="20"/>
        </w:rPr>
      </w:pPr>
      <w:r>
        <w:rPr>
          <w:rFonts w:hint="default" w:ascii="Times New Roman" w:hAnsi="Times New Roman" w:eastAsia="Times New Roman" w:cs="Times New Roman"/>
          <w:sz w:val="20"/>
          <w:szCs w:val="20"/>
        </w:rPr>
        <w:t>Tabel 1. AVE</w:t>
      </w:r>
    </w:p>
    <w:p w14:paraId="5D68AD58">
      <w:pPr>
        <w:keepNext w:val="0"/>
        <w:keepLines w:val="0"/>
        <w:pageBreakBefore w:val="0"/>
        <w:widowControl/>
        <w:kinsoku/>
        <w:wordWrap/>
        <w:overflowPunct/>
        <w:topLinePunct w:val="0"/>
        <w:autoSpaceDE/>
        <w:autoSpaceDN/>
        <w:bidi w:val="0"/>
        <w:adjustRightInd/>
        <w:snapToGrid/>
        <w:ind w:right="0"/>
        <w:jc w:val="center"/>
        <w:textAlignment w:val="auto"/>
        <w:rPr>
          <w:rFonts w:hint="default" w:ascii="Times New Roman" w:hAnsi="Times New Roman" w:eastAsia="Times New Roman" w:cs="Times New Roman"/>
          <w:sz w:val="20"/>
          <w:szCs w:val="20"/>
        </w:rPr>
      </w:pPr>
      <w:r>
        <w:rPr>
          <w:rFonts w:hint="default" w:ascii="Times New Roman" w:hAnsi="Times New Roman" w:cs="Times New Roman"/>
          <w:b/>
          <w:bCs/>
          <w:color w:val="000000" w:themeColor="text1"/>
          <w:sz w:val="20"/>
          <w:szCs w:val="20"/>
          <w14:textFill>
            <w14:solidFill>
              <w14:schemeClr w14:val="tx1"/>
            </w14:solidFill>
          </w14:textFill>
          <w14:ligatures w14:val="standardContextual"/>
        </w:rPr>
        <w:drawing>
          <wp:inline distT="0" distB="0" distL="0" distR="0">
            <wp:extent cx="3362325" cy="1098550"/>
            <wp:effectExtent l="0" t="0" r="3175" b="6350"/>
            <wp:docPr id="288476954" name="Picture 27" descr="A table with number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476954" name="Picture 27" descr="A table with numbers and text&#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28400" cy="1120482"/>
                    </a:xfrm>
                    <a:prstGeom prst="rect">
                      <a:avLst/>
                    </a:prstGeom>
                  </pic:spPr>
                </pic:pic>
              </a:graphicData>
            </a:graphic>
          </wp:inline>
        </w:drawing>
      </w:r>
    </w:p>
    <w:p w14:paraId="13CEF8C4">
      <w:pPr>
        <w:keepNext w:val="0"/>
        <w:keepLines w:val="0"/>
        <w:pageBreakBefore w:val="0"/>
        <w:widowControl/>
        <w:kinsoku/>
        <w:wordWrap/>
        <w:overflowPunct/>
        <w:topLinePunct w:val="0"/>
        <w:autoSpaceDE/>
        <w:autoSpaceDN/>
        <w:bidi w:val="0"/>
        <w:adjustRightInd/>
        <w:snapToGrid/>
        <w:ind w:right="0"/>
        <w:jc w:val="center"/>
        <w:textAlignment w:val="auto"/>
        <w:rPr>
          <w:rFonts w:hint="default" w:ascii="Times New Roman" w:hAnsi="Times New Roman" w:cs="Times New Roman"/>
          <w:bCs/>
          <w:sz w:val="20"/>
          <w:szCs w:val="20"/>
        </w:rPr>
      </w:pPr>
      <w:r>
        <w:rPr>
          <w:rFonts w:hint="default" w:ascii="Times New Roman" w:hAnsi="Times New Roman" w:cs="Times New Roman"/>
          <w:bCs/>
          <w:sz w:val="20"/>
          <w:szCs w:val="20"/>
        </w:rPr>
        <w:t>Sumber: Data yang Diolah (2024)</w:t>
      </w:r>
    </w:p>
    <w:p w14:paraId="062A2AFC">
      <w:pPr>
        <w:keepNext w:val="0"/>
        <w:keepLines w:val="0"/>
        <w:pageBreakBefore w:val="0"/>
        <w:widowControl/>
        <w:kinsoku/>
        <w:wordWrap/>
        <w:overflowPunct/>
        <w:topLinePunct w:val="0"/>
        <w:autoSpaceDE/>
        <w:autoSpaceDN/>
        <w:bidi w:val="0"/>
        <w:adjustRightInd/>
        <w:snapToGrid/>
        <w:ind w:right="0"/>
        <w:jc w:val="center"/>
        <w:textAlignment w:val="auto"/>
        <w:rPr>
          <w:rFonts w:hint="default" w:ascii="Times New Roman" w:hAnsi="Times New Roman" w:eastAsia="Times New Roman" w:cs="Times New Roman"/>
          <w:sz w:val="20"/>
          <w:szCs w:val="20"/>
        </w:rPr>
      </w:pPr>
    </w:p>
    <w:p w14:paraId="10E1AEF0">
      <w:pPr>
        <w:keepNext w:val="0"/>
        <w:keepLines w:val="0"/>
        <w:pageBreakBefore w:val="0"/>
        <w:widowControl/>
        <w:kinsoku/>
        <w:wordWrap/>
        <w:overflowPunct/>
        <w:topLinePunct w:val="0"/>
        <w:autoSpaceDE/>
        <w:autoSpaceDN/>
        <w:bidi w:val="0"/>
        <w:adjustRightInd/>
        <w:snapToGrid/>
        <w:ind w:right="0"/>
        <w:jc w:val="center"/>
        <w:textAlignment w:val="auto"/>
        <w:rPr>
          <w:rFonts w:hint="default" w:ascii="Times New Roman" w:hAnsi="Times New Roman" w:eastAsia="Times New Roman" w:cs="Times New Roman"/>
          <w:sz w:val="20"/>
          <w:szCs w:val="20"/>
        </w:rPr>
      </w:pPr>
      <w:r>
        <w:rPr>
          <w:rFonts w:hint="default" w:ascii="Times New Roman" w:hAnsi="Times New Roman" w:eastAsia="Times New Roman" w:cs="Times New Roman"/>
          <w:sz w:val="20"/>
          <w:szCs w:val="20"/>
        </w:rPr>
        <w:t>Tabel 2. Konvergen</w:t>
      </w:r>
    </w:p>
    <w:p w14:paraId="3D00EDA0">
      <w:pPr>
        <w:keepNext w:val="0"/>
        <w:keepLines w:val="0"/>
        <w:pageBreakBefore w:val="0"/>
        <w:widowControl/>
        <w:kinsoku/>
        <w:wordWrap/>
        <w:overflowPunct/>
        <w:topLinePunct w:val="0"/>
        <w:autoSpaceDE/>
        <w:autoSpaceDN/>
        <w:bidi w:val="0"/>
        <w:adjustRightInd/>
        <w:snapToGrid/>
        <w:ind w:right="0"/>
        <w:jc w:val="center"/>
        <w:textAlignment w:val="auto"/>
        <w:rPr>
          <w:rFonts w:hint="default" w:ascii="Times New Roman" w:hAnsi="Times New Roman" w:eastAsia="Times New Roman" w:cs="Times New Roman"/>
          <w:sz w:val="20"/>
          <w:szCs w:val="20"/>
        </w:rPr>
      </w:pPr>
      <w:r>
        <w:rPr>
          <w:rFonts w:hint="default" w:ascii="Times New Roman" w:hAnsi="Times New Roman" w:eastAsia="Times New Roman" w:cs="Times New Roman"/>
          <w:color w:val="000000"/>
          <w:sz w:val="20"/>
          <w:szCs w:val="20"/>
        </w:rPr>
        <w:drawing>
          <wp:inline distT="0" distB="0" distL="0" distR="0">
            <wp:extent cx="3007995" cy="4782820"/>
            <wp:effectExtent l="0" t="0" r="1905" b="5080"/>
            <wp:docPr id="1518469818" name="Picture 1" descr="A table of data with numbers and lett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469818" name="Picture 1" descr="A table of data with numbers and letters&#10;&#10;Description automatically generated with medium confidence"/>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3018259" cy="4799219"/>
                    </a:xfrm>
                    <a:prstGeom prst="rect">
                      <a:avLst/>
                    </a:prstGeom>
                  </pic:spPr>
                </pic:pic>
              </a:graphicData>
            </a:graphic>
          </wp:inline>
        </w:drawing>
      </w:r>
    </w:p>
    <w:p w14:paraId="67A8F50E">
      <w:pPr>
        <w:keepNext w:val="0"/>
        <w:keepLines w:val="0"/>
        <w:pageBreakBefore w:val="0"/>
        <w:widowControl/>
        <w:kinsoku/>
        <w:wordWrap/>
        <w:overflowPunct/>
        <w:topLinePunct w:val="0"/>
        <w:autoSpaceDE/>
        <w:autoSpaceDN/>
        <w:bidi w:val="0"/>
        <w:adjustRightInd/>
        <w:snapToGrid/>
        <w:ind w:right="0"/>
        <w:jc w:val="center"/>
        <w:textAlignment w:val="auto"/>
        <w:rPr>
          <w:rFonts w:hint="default" w:ascii="Times New Roman" w:hAnsi="Times New Roman" w:cs="Times New Roman"/>
          <w:bCs/>
          <w:sz w:val="20"/>
          <w:szCs w:val="20"/>
        </w:rPr>
      </w:pPr>
      <w:r>
        <w:rPr>
          <w:rFonts w:hint="default" w:ascii="Times New Roman" w:hAnsi="Times New Roman" w:cs="Times New Roman"/>
          <w:bCs/>
          <w:sz w:val="20"/>
          <w:szCs w:val="20"/>
        </w:rPr>
        <w:t>Sumber: Data yang Diolah (2024)</w:t>
      </w:r>
    </w:p>
    <w:p w14:paraId="57CE036F">
      <w:pPr>
        <w:keepNext w:val="0"/>
        <w:keepLines w:val="0"/>
        <w:pageBreakBefore w:val="0"/>
        <w:widowControl/>
        <w:kinsoku/>
        <w:wordWrap/>
        <w:overflowPunct/>
        <w:topLinePunct w:val="0"/>
        <w:autoSpaceDE/>
        <w:autoSpaceDN/>
        <w:bidi w:val="0"/>
        <w:adjustRightInd/>
        <w:snapToGrid/>
        <w:ind w:right="0"/>
        <w:jc w:val="center"/>
        <w:textAlignment w:val="auto"/>
        <w:rPr>
          <w:rFonts w:hint="default" w:ascii="Times New Roman" w:hAnsi="Times New Roman" w:cs="Times New Roman"/>
          <w:bCs/>
          <w:sz w:val="20"/>
          <w:szCs w:val="20"/>
        </w:rPr>
      </w:pPr>
    </w:p>
    <w:p w14:paraId="1566A201">
      <w:pPr>
        <w:keepNext w:val="0"/>
        <w:keepLines w:val="0"/>
        <w:pageBreakBefore w:val="0"/>
        <w:widowControl/>
        <w:tabs>
          <w:tab w:val="left" w:pos="720"/>
          <w:tab w:val="left" w:pos="851"/>
          <w:tab w:val="left" w:pos="900"/>
        </w:tabs>
        <w:kinsoku/>
        <w:wordWrap/>
        <w:overflowPunct/>
        <w:topLinePunct w:val="0"/>
        <w:autoSpaceDE/>
        <w:autoSpaceDN/>
        <w:bidi w:val="0"/>
        <w:adjustRightInd/>
        <w:snapToGrid/>
        <w:ind w:right="0"/>
        <w:jc w:val="center"/>
        <w:textAlignment w:val="auto"/>
        <w:rPr>
          <w:rFonts w:hint="default" w:ascii="Times New Roman" w:hAnsi="Times New Roman" w:eastAsia="Times New Roman" w:cs="Times New Roman"/>
          <w:i/>
          <w:iCs/>
          <w:color w:val="000000"/>
          <w:sz w:val="20"/>
          <w:szCs w:val="20"/>
        </w:rPr>
      </w:pPr>
      <w:r>
        <w:rPr>
          <w:rFonts w:hint="default" w:ascii="Times New Roman" w:hAnsi="Times New Roman" w:eastAsia="Times New Roman" w:cs="Times New Roman"/>
          <w:sz w:val="20"/>
          <w:szCs w:val="20"/>
        </w:rPr>
        <w:t xml:space="preserve">Tabel 3. </w:t>
      </w:r>
      <w:r>
        <w:rPr>
          <w:rFonts w:hint="default" w:ascii="Times New Roman" w:hAnsi="Times New Roman" w:eastAsia="Times New Roman" w:cs="Times New Roman"/>
          <w:i/>
          <w:iCs/>
          <w:color w:val="000000"/>
          <w:sz w:val="20"/>
          <w:szCs w:val="20"/>
        </w:rPr>
        <w:t>Fornell-Larcker</w:t>
      </w:r>
    </w:p>
    <w:tbl>
      <w:tblPr>
        <w:tblStyle w:val="20"/>
        <w:tblW w:w="5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709"/>
        <w:gridCol w:w="709"/>
        <w:gridCol w:w="850"/>
        <w:gridCol w:w="709"/>
        <w:gridCol w:w="850"/>
        <w:gridCol w:w="851"/>
      </w:tblGrid>
      <w:tr w14:paraId="072C7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tblHeader/>
          <w:jc w:val="center"/>
        </w:trPr>
        <w:tc>
          <w:tcPr>
            <w:tcW w:w="704" w:type="dxa"/>
            <w:noWrap/>
          </w:tcPr>
          <w:p w14:paraId="1D61AA53">
            <w:pPr>
              <w:keepNext w:val="0"/>
              <w:keepLines w:val="0"/>
              <w:pageBreakBefore w:val="0"/>
              <w:widowControl/>
              <w:tabs>
                <w:tab w:val="left" w:pos="720"/>
                <w:tab w:val="left" w:pos="851"/>
                <w:tab w:val="left" w:pos="900"/>
              </w:tabs>
              <w:kinsoku/>
              <w:wordWrap/>
              <w:overflowPunct/>
              <w:topLinePunct w:val="0"/>
              <w:autoSpaceDE/>
              <w:autoSpaceDN/>
              <w:bidi w:val="0"/>
              <w:adjustRightInd/>
              <w:snapToGrid/>
              <w:ind w:right="0"/>
              <w:jc w:val="both"/>
              <w:textAlignment w:val="auto"/>
              <w:rPr>
                <w:rFonts w:hint="default" w:ascii="Times New Roman" w:hAnsi="Times New Roman" w:eastAsia="Times New Roman" w:cs="Times New Roman"/>
                <w:b/>
                <w:bCs/>
                <w:color w:val="000000"/>
                <w:sz w:val="20"/>
                <w:szCs w:val="20"/>
              </w:rPr>
            </w:pPr>
          </w:p>
        </w:tc>
        <w:tc>
          <w:tcPr>
            <w:tcW w:w="709" w:type="dxa"/>
            <w:noWrap/>
          </w:tcPr>
          <w:p w14:paraId="46D00134">
            <w:pPr>
              <w:keepNext w:val="0"/>
              <w:keepLines w:val="0"/>
              <w:pageBreakBefore w:val="0"/>
              <w:widowControl/>
              <w:tabs>
                <w:tab w:val="left" w:pos="720"/>
                <w:tab w:val="left" w:pos="851"/>
                <w:tab w:val="left" w:pos="900"/>
              </w:tabs>
              <w:kinsoku/>
              <w:wordWrap/>
              <w:overflowPunct/>
              <w:topLinePunct w:val="0"/>
              <w:autoSpaceDE/>
              <w:autoSpaceDN/>
              <w:bidi w:val="0"/>
              <w:adjustRightInd/>
              <w:snapToGrid/>
              <w:ind w:right="0"/>
              <w:jc w:val="both"/>
              <w:textAlignment w:val="auto"/>
              <w:rPr>
                <w:rFonts w:hint="default" w:ascii="Times New Roman" w:hAnsi="Times New Roman" w:eastAsia="Times New Roman" w:cs="Times New Roman"/>
                <w:b/>
                <w:bCs/>
                <w:color w:val="000000"/>
                <w:sz w:val="20"/>
                <w:szCs w:val="20"/>
              </w:rPr>
            </w:pPr>
            <w:r>
              <w:rPr>
                <w:rFonts w:hint="default" w:ascii="Times New Roman" w:hAnsi="Times New Roman" w:eastAsia="Times New Roman" w:cs="Times New Roman"/>
                <w:b/>
                <w:bCs/>
                <w:color w:val="000000"/>
                <w:sz w:val="20"/>
                <w:szCs w:val="20"/>
              </w:rPr>
              <w:t>HB</w:t>
            </w:r>
          </w:p>
        </w:tc>
        <w:tc>
          <w:tcPr>
            <w:tcW w:w="709" w:type="dxa"/>
            <w:noWrap/>
          </w:tcPr>
          <w:p w14:paraId="34CAF392">
            <w:pPr>
              <w:keepNext w:val="0"/>
              <w:keepLines w:val="0"/>
              <w:pageBreakBefore w:val="0"/>
              <w:widowControl/>
              <w:tabs>
                <w:tab w:val="left" w:pos="720"/>
                <w:tab w:val="left" w:pos="851"/>
                <w:tab w:val="left" w:pos="900"/>
              </w:tabs>
              <w:kinsoku/>
              <w:wordWrap/>
              <w:overflowPunct/>
              <w:topLinePunct w:val="0"/>
              <w:autoSpaceDE/>
              <w:autoSpaceDN/>
              <w:bidi w:val="0"/>
              <w:adjustRightInd/>
              <w:snapToGrid/>
              <w:ind w:right="0"/>
              <w:jc w:val="both"/>
              <w:textAlignment w:val="auto"/>
              <w:rPr>
                <w:rFonts w:hint="default" w:ascii="Times New Roman" w:hAnsi="Times New Roman" w:eastAsia="Times New Roman" w:cs="Times New Roman"/>
                <w:b/>
                <w:bCs/>
                <w:color w:val="000000"/>
                <w:sz w:val="20"/>
                <w:szCs w:val="20"/>
              </w:rPr>
            </w:pPr>
            <w:r>
              <w:rPr>
                <w:rFonts w:hint="default" w:ascii="Times New Roman" w:hAnsi="Times New Roman" w:eastAsia="Times New Roman" w:cs="Times New Roman"/>
                <w:b/>
                <w:bCs/>
                <w:color w:val="000000"/>
                <w:sz w:val="20"/>
                <w:szCs w:val="20"/>
              </w:rPr>
              <w:t>KI</w:t>
            </w:r>
          </w:p>
        </w:tc>
        <w:tc>
          <w:tcPr>
            <w:tcW w:w="850" w:type="dxa"/>
            <w:noWrap/>
          </w:tcPr>
          <w:p w14:paraId="68EEED0C">
            <w:pPr>
              <w:keepNext w:val="0"/>
              <w:keepLines w:val="0"/>
              <w:pageBreakBefore w:val="0"/>
              <w:widowControl/>
              <w:tabs>
                <w:tab w:val="left" w:pos="720"/>
                <w:tab w:val="left" w:pos="851"/>
                <w:tab w:val="left" w:pos="900"/>
              </w:tabs>
              <w:kinsoku/>
              <w:wordWrap/>
              <w:overflowPunct/>
              <w:topLinePunct w:val="0"/>
              <w:autoSpaceDE/>
              <w:autoSpaceDN/>
              <w:bidi w:val="0"/>
              <w:adjustRightInd/>
              <w:snapToGrid/>
              <w:ind w:right="0"/>
              <w:jc w:val="both"/>
              <w:textAlignment w:val="auto"/>
              <w:rPr>
                <w:rFonts w:hint="default" w:ascii="Times New Roman" w:hAnsi="Times New Roman" w:eastAsia="Times New Roman" w:cs="Times New Roman"/>
                <w:b/>
                <w:bCs/>
                <w:color w:val="000000"/>
                <w:sz w:val="20"/>
                <w:szCs w:val="20"/>
              </w:rPr>
            </w:pPr>
            <w:r>
              <w:rPr>
                <w:rFonts w:hint="default" w:ascii="Times New Roman" w:hAnsi="Times New Roman" w:eastAsia="Times New Roman" w:cs="Times New Roman"/>
                <w:b/>
                <w:bCs/>
                <w:color w:val="000000"/>
                <w:sz w:val="20"/>
                <w:szCs w:val="20"/>
              </w:rPr>
              <w:t>LK</w:t>
            </w:r>
          </w:p>
        </w:tc>
        <w:tc>
          <w:tcPr>
            <w:tcW w:w="709" w:type="dxa"/>
            <w:noWrap/>
          </w:tcPr>
          <w:p w14:paraId="3108CA5D">
            <w:pPr>
              <w:keepNext w:val="0"/>
              <w:keepLines w:val="0"/>
              <w:pageBreakBefore w:val="0"/>
              <w:widowControl/>
              <w:tabs>
                <w:tab w:val="left" w:pos="720"/>
                <w:tab w:val="left" w:pos="851"/>
                <w:tab w:val="left" w:pos="900"/>
              </w:tabs>
              <w:kinsoku/>
              <w:wordWrap/>
              <w:overflowPunct/>
              <w:topLinePunct w:val="0"/>
              <w:autoSpaceDE/>
              <w:autoSpaceDN/>
              <w:bidi w:val="0"/>
              <w:adjustRightInd/>
              <w:snapToGrid/>
              <w:ind w:right="0"/>
              <w:jc w:val="both"/>
              <w:textAlignment w:val="auto"/>
              <w:rPr>
                <w:rFonts w:hint="default" w:ascii="Times New Roman" w:hAnsi="Times New Roman" w:eastAsia="Times New Roman" w:cs="Times New Roman"/>
                <w:b/>
                <w:bCs/>
                <w:color w:val="000000"/>
                <w:sz w:val="20"/>
                <w:szCs w:val="20"/>
              </w:rPr>
            </w:pPr>
            <w:r>
              <w:rPr>
                <w:rFonts w:hint="default" w:ascii="Times New Roman" w:hAnsi="Times New Roman" w:eastAsia="Times New Roman" w:cs="Times New Roman"/>
                <w:b/>
                <w:bCs/>
                <w:color w:val="000000"/>
                <w:sz w:val="20"/>
                <w:szCs w:val="20"/>
              </w:rPr>
              <w:t>OC</w:t>
            </w:r>
          </w:p>
        </w:tc>
        <w:tc>
          <w:tcPr>
            <w:tcW w:w="850" w:type="dxa"/>
            <w:noWrap/>
          </w:tcPr>
          <w:p w14:paraId="394825EE">
            <w:pPr>
              <w:keepNext w:val="0"/>
              <w:keepLines w:val="0"/>
              <w:pageBreakBefore w:val="0"/>
              <w:widowControl/>
              <w:tabs>
                <w:tab w:val="left" w:pos="720"/>
                <w:tab w:val="left" w:pos="851"/>
                <w:tab w:val="left" w:pos="900"/>
              </w:tabs>
              <w:kinsoku/>
              <w:wordWrap/>
              <w:overflowPunct/>
              <w:topLinePunct w:val="0"/>
              <w:autoSpaceDE/>
              <w:autoSpaceDN/>
              <w:bidi w:val="0"/>
              <w:adjustRightInd/>
              <w:snapToGrid/>
              <w:ind w:right="0"/>
              <w:jc w:val="both"/>
              <w:textAlignment w:val="auto"/>
              <w:rPr>
                <w:rFonts w:hint="default" w:ascii="Times New Roman" w:hAnsi="Times New Roman" w:eastAsia="Times New Roman" w:cs="Times New Roman"/>
                <w:b/>
                <w:bCs/>
                <w:color w:val="000000"/>
                <w:sz w:val="20"/>
                <w:szCs w:val="20"/>
              </w:rPr>
            </w:pPr>
            <w:r>
              <w:rPr>
                <w:rFonts w:hint="default" w:ascii="Times New Roman" w:hAnsi="Times New Roman" w:eastAsia="Times New Roman" w:cs="Times New Roman"/>
                <w:b/>
                <w:bCs/>
                <w:color w:val="000000"/>
                <w:sz w:val="20"/>
                <w:szCs w:val="20"/>
              </w:rPr>
              <w:t>TAG</w:t>
            </w:r>
          </w:p>
        </w:tc>
        <w:tc>
          <w:tcPr>
            <w:tcW w:w="851" w:type="dxa"/>
            <w:noWrap/>
          </w:tcPr>
          <w:p w14:paraId="1FE3F4A1">
            <w:pPr>
              <w:keepNext w:val="0"/>
              <w:keepLines w:val="0"/>
              <w:pageBreakBefore w:val="0"/>
              <w:widowControl/>
              <w:tabs>
                <w:tab w:val="left" w:pos="720"/>
                <w:tab w:val="left" w:pos="851"/>
                <w:tab w:val="left" w:pos="900"/>
              </w:tabs>
              <w:kinsoku/>
              <w:wordWrap/>
              <w:overflowPunct/>
              <w:topLinePunct w:val="0"/>
              <w:autoSpaceDE/>
              <w:autoSpaceDN/>
              <w:bidi w:val="0"/>
              <w:adjustRightInd/>
              <w:snapToGrid/>
              <w:ind w:right="0"/>
              <w:jc w:val="both"/>
              <w:textAlignment w:val="auto"/>
              <w:rPr>
                <w:rFonts w:hint="default" w:ascii="Times New Roman" w:hAnsi="Times New Roman" w:eastAsia="Times New Roman" w:cs="Times New Roman"/>
                <w:b/>
                <w:bCs/>
                <w:color w:val="000000"/>
                <w:sz w:val="20"/>
                <w:szCs w:val="20"/>
              </w:rPr>
            </w:pPr>
            <w:r>
              <w:rPr>
                <w:rFonts w:hint="default" w:ascii="Times New Roman" w:hAnsi="Times New Roman" w:eastAsia="Times New Roman" w:cs="Times New Roman"/>
                <w:b/>
                <w:bCs/>
                <w:color w:val="000000"/>
                <w:sz w:val="20"/>
                <w:szCs w:val="20"/>
              </w:rPr>
              <w:t>TAX</w:t>
            </w:r>
          </w:p>
        </w:tc>
      </w:tr>
      <w:tr w14:paraId="006A8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704" w:type="dxa"/>
            <w:noWrap/>
          </w:tcPr>
          <w:p w14:paraId="50E34650">
            <w:pPr>
              <w:keepNext w:val="0"/>
              <w:keepLines w:val="0"/>
              <w:pageBreakBefore w:val="0"/>
              <w:widowControl/>
              <w:tabs>
                <w:tab w:val="left" w:pos="720"/>
                <w:tab w:val="left" w:pos="851"/>
                <w:tab w:val="left" w:pos="900"/>
              </w:tabs>
              <w:kinsoku/>
              <w:wordWrap/>
              <w:overflowPunct/>
              <w:topLinePunct w:val="0"/>
              <w:autoSpaceDE/>
              <w:autoSpaceDN/>
              <w:bidi w:val="0"/>
              <w:adjustRightInd/>
              <w:snapToGrid/>
              <w:ind w:right="0"/>
              <w:jc w:val="both"/>
              <w:textAlignment w:val="auto"/>
              <w:rPr>
                <w:rFonts w:hint="default" w:ascii="Times New Roman" w:hAnsi="Times New Roman" w:eastAsia="Times New Roman" w:cs="Times New Roman"/>
                <w:b/>
                <w:bCs/>
                <w:color w:val="000000"/>
                <w:sz w:val="20"/>
                <w:szCs w:val="20"/>
              </w:rPr>
            </w:pPr>
            <w:r>
              <w:rPr>
                <w:rFonts w:hint="default" w:ascii="Times New Roman" w:hAnsi="Times New Roman" w:eastAsia="Times New Roman" w:cs="Times New Roman"/>
                <w:b/>
                <w:bCs/>
                <w:color w:val="000000"/>
                <w:sz w:val="20"/>
                <w:szCs w:val="20"/>
              </w:rPr>
              <w:t>HB</w:t>
            </w:r>
          </w:p>
        </w:tc>
        <w:tc>
          <w:tcPr>
            <w:tcW w:w="709" w:type="dxa"/>
            <w:noWrap/>
          </w:tcPr>
          <w:p w14:paraId="3A0D5C48">
            <w:pPr>
              <w:keepNext w:val="0"/>
              <w:keepLines w:val="0"/>
              <w:pageBreakBefore w:val="0"/>
              <w:widowControl/>
              <w:tabs>
                <w:tab w:val="left" w:pos="720"/>
                <w:tab w:val="left" w:pos="851"/>
                <w:tab w:val="left" w:pos="900"/>
              </w:tabs>
              <w:kinsoku/>
              <w:wordWrap/>
              <w:overflowPunct/>
              <w:topLinePunct w:val="0"/>
              <w:autoSpaceDE/>
              <w:autoSpaceDN/>
              <w:bidi w:val="0"/>
              <w:adjustRightInd/>
              <w:snapToGrid/>
              <w:ind w:right="0"/>
              <w:jc w:val="both"/>
              <w:textAlignment w:val="auto"/>
              <w:rPr>
                <w:rFonts w:hint="default" w:ascii="Times New Roman" w:hAnsi="Times New Roman" w:eastAsia="Times New Roman" w:cs="Times New Roman"/>
                <w:color w:val="000000"/>
                <w:sz w:val="20"/>
                <w:szCs w:val="20"/>
              </w:rPr>
            </w:pPr>
            <w:r>
              <w:rPr>
                <w:rFonts w:hint="default" w:ascii="Times New Roman" w:hAnsi="Times New Roman" w:eastAsia="Times New Roman" w:cs="Times New Roman"/>
                <w:color w:val="000000"/>
                <w:sz w:val="20"/>
                <w:szCs w:val="20"/>
              </w:rPr>
              <w:t>0,823</w:t>
            </w:r>
          </w:p>
        </w:tc>
        <w:tc>
          <w:tcPr>
            <w:tcW w:w="709" w:type="dxa"/>
            <w:noWrap/>
          </w:tcPr>
          <w:p w14:paraId="2D99FB3E">
            <w:pPr>
              <w:keepNext w:val="0"/>
              <w:keepLines w:val="0"/>
              <w:pageBreakBefore w:val="0"/>
              <w:widowControl/>
              <w:tabs>
                <w:tab w:val="left" w:pos="720"/>
                <w:tab w:val="left" w:pos="851"/>
                <w:tab w:val="left" w:pos="900"/>
              </w:tabs>
              <w:kinsoku/>
              <w:wordWrap/>
              <w:overflowPunct/>
              <w:topLinePunct w:val="0"/>
              <w:autoSpaceDE/>
              <w:autoSpaceDN/>
              <w:bidi w:val="0"/>
              <w:adjustRightInd/>
              <w:snapToGrid/>
              <w:ind w:right="0"/>
              <w:jc w:val="both"/>
              <w:textAlignment w:val="auto"/>
              <w:rPr>
                <w:rFonts w:hint="default" w:ascii="Times New Roman" w:hAnsi="Times New Roman" w:eastAsia="Times New Roman" w:cs="Times New Roman"/>
                <w:color w:val="000000"/>
                <w:sz w:val="20"/>
                <w:szCs w:val="20"/>
              </w:rPr>
            </w:pPr>
            <w:r>
              <w:rPr>
                <w:rFonts w:hint="default" w:ascii="Times New Roman" w:hAnsi="Times New Roman" w:eastAsia="Times New Roman" w:cs="Times New Roman"/>
                <w:color w:val="000000"/>
                <w:sz w:val="20"/>
                <w:szCs w:val="20"/>
              </w:rPr>
              <w:t> </w:t>
            </w:r>
          </w:p>
        </w:tc>
        <w:tc>
          <w:tcPr>
            <w:tcW w:w="850" w:type="dxa"/>
            <w:noWrap/>
          </w:tcPr>
          <w:p w14:paraId="07483F23">
            <w:pPr>
              <w:keepNext w:val="0"/>
              <w:keepLines w:val="0"/>
              <w:pageBreakBefore w:val="0"/>
              <w:widowControl/>
              <w:tabs>
                <w:tab w:val="left" w:pos="720"/>
                <w:tab w:val="left" w:pos="851"/>
                <w:tab w:val="left" w:pos="900"/>
              </w:tabs>
              <w:kinsoku/>
              <w:wordWrap/>
              <w:overflowPunct/>
              <w:topLinePunct w:val="0"/>
              <w:autoSpaceDE/>
              <w:autoSpaceDN/>
              <w:bidi w:val="0"/>
              <w:adjustRightInd/>
              <w:snapToGrid/>
              <w:ind w:right="0"/>
              <w:jc w:val="both"/>
              <w:textAlignment w:val="auto"/>
              <w:rPr>
                <w:rFonts w:hint="default" w:ascii="Times New Roman" w:hAnsi="Times New Roman" w:eastAsia="Times New Roman" w:cs="Times New Roman"/>
                <w:color w:val="000000"/>
                <w:sz w:val="20"/>
                <w:szCs w:val="20"/>
              </w:rPr>
            </w:pPr>
            <w:r>
              <w:rPr>
                <w:rFonts w:hint="default" w:ascii="Times New Roman" w:hAnsi="Times New Roman" w:eastAsia="Times New Roman" w:cs="Times New Roman"/>
                <w:color w:val="000000"/>
                <w:sz w:val="20"/>
                <w:szCs w:val="20"/>
              </w:rPr>
              <w:t> </w:t>
            </w:r>
          </w:p>
        </w:tc>
        <w:tc>
          <w:tcPr>
            <w:tcW w:w="709" w:type="dxa"/>
            <w:noWrap/>
          </w:tcPr>
          <w:p w14:paraId="79AACB5F">
            <w:pPr>
              <w:keepNext w:val="0"/>
              <w:keepLines w:val="0"/>
              <w:pageBreakBefore w:val="0"/>
              <w:widowControl/>
              <w:tabs>
                <w:tab w:val="left" w:pos="720"/>
                <w:tab w:val="left" w:pos="851"/>
                <w:tab w:val="left" w:pos="900"/>
              </w:tabs>
              <w:kinsoku/>
              <w:wordWrap/>
              <w:overflowPunct/>
              <w:topLinePunct w:val="0"/>
              <w:autoSpaceDE/>
              <w:autoSpaceDN/>
              <w:bidi w:val="0"/>
              <w:adjustRightInd/>
              <w:snapToGrid/>
              <w:ind w:right="0"/>
              <w:jc w:val="both"/>
              <w:textAlignment w:val="auto"/>
              <w:rPr>
                <w:rFonts w:hint="default" w:ascii="Times New Roman" w:hAnsi="Times New Roman" w:eastAsia="Times New Roman" w:cs="Times New Roman"/>
                <w:color w:val="000000"/>
                <w:sz w:val="20"/>
                <w:szCs w:val="20"/>
              </w:rPr>
            </w:pPr>
            <w:r>
              <w:rPr>
                <w:rFonts w:hint="default" w:ascii="Times New Roman" w:hAnsi="Times New Roman" w:eastAsia="Times New Roman" w:cs="Times New Roman"/>
                <w:color w:val="000000"/>
                <w:sz w:val="20"/>
                <w:szCs w:val="20"/>
              </w:rPr>
              <w:t> </w:t>
            </w:r>
          </w:p>
        </w:tc>
        <w:tc>
          <w:tcPr>
            <w:tcW w:w="850" w:type="dxa"/>
            <w:noWrap/>
          </w:tcPr>
          <w:p w14:paraId="2848FB6B">
            <w:pPr>
              <w:keepNext w:val="0"/>
              <w:keepLines w:val="0"/>
              <w:pageBreakBefore w:val="0"/>
              <w:widowControl/>
              <w:tabs>
                <w:tab w:val="left" w:pos="720"/>
                <w:tab w:val="left" w:pos="851"/>
                <w:tab w:val="left" w:pos="900"/>
              </w:tabs>
              <w:kinsoku/>
              <w:wordWrap/>
              <w:overflowPunct/>
              <w:topLinePunct w:val="0"/>
              <w:autoSpaceDE/>
              <w:autoSpaceDN/>
              <w:bidi w:val="0"/>
              <w:adjustRightInd/>
              <w:snapToGrid/>
              <w:ind w:right="0"/>
              <w:jc w:val="both"/>
              <w:textAlignment w:val="auto"/>
              <w:rPr>
                <w:rFonts w:hint="default" w:ascii="Times New Roman" w:hAnsi="Times New Roman" w:eastAsia="Times New Roman" w:cs="Times New Roman"/>
                <w:color w:val="000000"/>
                <w:sz w:val="20"/>
                <w:szCs w:val="20"/>
              </w:rPr>
            </w:pPr>
            <w:r>
              <w:rPr>
                <w:rFonts w:hint="default" w:ascii="Times New Roman" w:hAnsi="Times New Roman" w:eastAsia="Times New Roman" w:cs="Times New Roman"/>
                <w:color w:val="000000"/>
                <w:sz w:val="20"/>
                <w:szCs w:val="20"/>
              </w:rPr>
              <w:t> </w:t>
            </w:r>
          </w:p>
        </w:tc>
        <w:tc>
          <w:tcPr>
            <w:tcW w:w="851" w:type="dxa"/>
            <w:noWrap/>
          </w:tcPr>
          <w:p w14:paraId="12E1EDBF">
            <w:pPr>
              <w:keepNext w:val="0"/>
              <w:keepLines w:val="0"/>
              <w:pageBreakBefore w:val="0"/>
              <w:widowControl/>
              <w:tabs>
                <w:tab w:val="left" w:pos="720"/>
                <w:tab w:val="left" w:pos="851"/>
                <w:tab w:val="left" w:pos="900"/>
              </w:tabs>
              <w:kinsoku/>
              <w:wordWrap/>
              <w:overflowPunct/>
              <w:topLinePunct w:val="0"/>
              <w:autoSpaceDE/>
              <w:autoSpaceDN/>
              <w:bidi w:val="0"/>
              <w:adjustRightInd/>
              <w:snapToGrid/>
              <w:ind w:right="0"/>
              <w:jc w:val="both"/>
              <w:textAlignment w:val="auto"/>
              <w:rPr>
                <w:rFonts w:hint="default" w:ascii="Times New Roman" w:hAnsi="Times New Roman" w:eastAsia="Times New Roman" w:cs="Times New Roman"/>
                <w:color w:val="000000"/>
                <w:sz w:val="20"/>
                <w:szCs w:val="20"/>
              </w:rPr>
            </w:pPr>
            <w:r>
              <w:rPr>
                <w:rFonts w:hint="default" w:ascii="Times New Roman" w:hAnsi="Times New Roman" w:eastAsia="Times New Roman" w:cs="Times New Roman"/>
                <w:color w:val="000000"/>
                <w:sz w:val="20"/>
                <w:szCs w:val="20"/>
              </w:rPr>
              <w:t> </w:t>
            </w:r>
          </w:p>
        </w:tc>
      </w:tr>
      <w:tr w14:paraId="62D93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704" w:type="dxa"/>
            <w:noWrap/>
          </w:tcPr>
          <w:p w14:paraId="112B4742">
            <w:pPr>
              <w:keepNext w:val="0"/>
              <w:keepLines w:val="0"/>
              <w:pageBreakBefore w:val="0"/>
              <w:widowControl/>
              <w:tabs>
                <w:tab w:val="left" w:pos="720"/>
                <w:tab w:val="left" w:pos="851"/>
                <w:tab w:val="left" w:pos="900"/>
              </w:tabs>
              <w:kinsoku/>
              <w:wordWrap/>
              <w:overflowPunct/>
              <w:topLinePunct w:val="0"/>
              <w:autoSpaceDE/>
              <w:autoSpaceDN/>
              <w:bidi w:val="0"/>
              <w:adjustRightInd/>
              <w:snapToGrid/>
              <w:ind w:right="0"/>
              <w:jc w:val="both"/>
              <w:textAlignment w:val="auto"/>
              <w:rPr>
                <w:rFonts w:hint="default" w:ascii="Times New Roman" w:hAnsi="Times New Roman" w:eastAsia="Times New Roman" w:cs="Times New Roman"/>
                <w:b/>
                <w:bCs/>
                <w:color w:val="000000"/>
                <w:sz w:val="20"/>
                <w:szCs w:val="20"/>
              </w:rPr>
            </w:pPr>
            <w:r>
              <w:rPr>
                <w:rFonts w:hint="default" w:ascii="Times New Roman" w:hAnsi="Times New Roman" w:eastAsia="Times New Roman" w:cs="Times New Roman"/>
                <w:b/>
                <w:bCs/>
                <w:color w:val="000000"/>
                <w:sz w:val="20"/>
                <w:szCs w:val="20"/>
              </w:rPr>
              <w:t>KI</w:t>
            </w:r>
          </w:p>
        </w:tc>
        <w:tc>
          <w:tcPr>
            <w:tcW w:w="709" w:type="dxa"/>
            <w:noWrap/>
          </w:tcPr>
          <w:p w14:paraId="445962D4">
            <w:pPr>
              <w:keepNext w:val="0"/>
              <w:keepLines w:val="0"/>
              <w:pageBreakBefore w:val="0"/>
              <w:widowControl/>
              <w:tabs>
                <w:tab w:val="left" w:pos="720"/>
                <w:tab w:val="left" w:pos="851"/>
                <w:tab w:val="left" w:pos="900"/>
              </w:tabs>
              <w:kinsoku/>
              <w:wordWrap/>
              <w:overflowPunct/>
              <w:topLinePunct w:val="0"/>
              <w:autoSpaceDE/>
              <w:autoSpaceDN/>
              <w:bidi w:val="0"/>
              <w:adjustRightInd/>
              <w:snapToGrid/>
              <w:ind w:right="0"/>
              <w:jc w:val="both"/>
              <w:textAlignment w:val="auto"/>
              <w:rPr>
                <w:rFonts w:hint="default" w:ascii="Times New Roman" w:hAnsi="Times New Roman" w:eastAsia="Times New Roman" w:cs="Times New Roman"/>
                <w:color w:val="000000"/>
                <w:sz w:val="20"/>
                <w:szCs w:val="20"/>
              </w:rPr>
            </w:pPr>
            <w:r>
              <w:rPr>
                <w:rFonts w:hint="default" w:ascii="Times New Roman" w:hAnsi="Times New Roman" w:eastAsia="Times New Roman" w:cs="Times New Roman"/>
                <w:color w:val="000000"/>
                <w:sz w:val="20"/>
                <w:szCs w:val="20"/>
              </w:rPr>
              <w:t>0,704</w:t>
            </w:r>
          </w:p>
        </w:tc>
        <w:tc>
          <w:tcPr>
            <w:tcW w:w="709" w:type="dxa"/>
            <w:noWrap/>
          </w:tcPr>
          <w:p w14:paraId="343138AB">
            <w:pPr>
              <w:keepNext w:val="0"/>
              <w:keepLines w:val="0"/>
              <w:pageBreakBefore w:val="0"/>
              <w:widowControl/>
              <w:tabs>
                <w:tab w:val="left" w:pos="720"/>
                <w:tab w:val="left" w:pos="851"/>
                <w:tab w:val="left" w:pos="900"/>
              </w:tabs>
              <w:kinsoku/>
              <w:wordWrap/>
              <w:overflowPunct/>
              <w:topLinePunct w:val="0"/>
              <w:autoSpaceDE/>
              <w:autoSpaceDN/>
              <w:bidi w:val="0"/>
              <w:adjustRightInd/>
              <w:snapToGrid/>
              <w:ind w:right="0"/>
              <w:jc w:val="both"/>
              <w:textAlignment w:val="auto"/>
              <w:rPr>
                <w:rFonts w:hint="default" w:ascii="Times New Roman" w:hAnsi="Times New Roman" w:eastAsia="Times New Roman" w:cs="Times New Roman"/>
                <w:color w:val="000000"/>
                <w:sz w:val="20"/>
                <w:szCs w:val="20"/>
              </w:rPr>
            </w:pPr>
            <w:r>
              <w:rPr>
                <w:rFonts w:hint="default" w:ascii="Times New Roman" w:hAnsi="Times New Roman" w:eastAsia="Times New Roman" w:cs="Times New Roman"/>
                <w:color w:val="000000"/>
                <w:sz w:val="20"/>
                <w:szCs w:val="20"/>
              </w:rPr>
              <w:t>0,832</w:t>
            </w:r>
          </w:p>
        </w:tc>
        <w:tc>
          <w:tcPr>
            <w:tcW w:w="850" w:type="dxa"/>
            <w:noWrap/>
          </w:tcPr>
          <w:p w14:paraId="5F57CB97">
            <w:pPr>
              <w:keepNext w:val="0"/>
              <w:keepLines w:val="0"/>
              <w:pageBreakBefore w:val="0"/>
              <w:widowControl/>
              <w:tabs>
                <w:tab w:val="left" w:pos="720"/>
                <w:tab w:val="left" w:pos="851"/>
                <w:tab w:val="left" w:pos="900"/>
              </w:tabs>
              <w:kinsoku/>
              <w:wordWrap/>
              <w:overflowPunct/>
              <w:topLinePunct w:val="0"/>
              <w:autoSpaceDE/>
              <w:autoSpaceDN/>
              <w:bidi w:val="0"/>
              <w:adjustRightInd/>
              <w:snapToGrid/>
              <w:ind w:right="0"/>
              <w:jc w:val="both"/>
              <w:textAlignment w:val="auto"/>
              <w:rPr>
                <w:rFonts w:hint="default" w:ascii="Times New Roman" w:hAnsi="Times New Roman" w:eastAsia="Times New Roman" w:cs="Times New Roman"/>
                <w:color w:val="000000"/>
                <w:sz w:val="20"/>
                <w:szCs w:val="20"/>
              </w:rPr>
            </w:pPr>
            <w:r>
              <w:rPr>
                <w:rFonts w:hint="default" w:ascii="Times New Roman" w:hAnsi="Times New Roman" w:eastAsia="Times New Roman" w:cs="Times New Roman"/>
                <w:color w:val="000000"/>
                <w:sz w:val="20"/>
                <w:szCs w:val="20"/>
              </w:rPr>
              <w:t> </w:t>
            </w:r>
          </w:p>
        </w:tc>
        <w:tc>
          <w:tcPr>
            <w:tcW w:w="709" w:type="dxa"/>
            <w:noWrap/>
          </w:tcPr>
          <w:p w14:paraId="462A4708">
            <w:pPr>
              <w:keepNext w:val="0"/>
              <w:keepLines w:val="0"/>
              <w:pageBreakBefore w:val="0"/>
              <w:widowControl/>
              <w:tabs>
                <w:tab w:val="left" w:pos="720"/>
                <w:tab w:val="left" w:pos="851"/>
                <w:tab w:val="left" w:pos="900"/>
              </w:tabs>
              <w:kinsoku/>
              <w:wordWrap/>
              <w:overflowPunct/>
              <w:topLinePunct w:val="0"/>
              <w:autoSpaceDE/>
              <w:autoSpaceDN/>
              <w:bidi w:val="0"/>
              <w:adjustRightInd/>
              <w:snapToGrid/>
              <w:ind w:right="0"/>
              <w:jc w:val="both"/>
              <w:textAlignment w:val="auto"/>
              <w:rPr>
                <w:rFonts w:hint="default" w:ascii="Times New Roman" w:hAnsi="Times New Roman" w:eastAsia="Times New Roman" w:cs="Times New Roman"/>
                <w:color w:val="000000"/>
                <w:sz w:val="20"/>
                <w:szCs w:val="20"/>
              </w:rPr>
            </w:pPr>
            <w:r>
              <w:rPr>
                <w:rFonts w:hint="default" w:ascii="Times New Roman" w:hAnsi="Times New Roman" w:eastAsia="Times New Roman" w:cs="Times New Roman"/>
                <w:color w:val="000000"/>
                <w:sz w:val="20"/>
                <w:szCs w:val="20"/>
              </w:rPr>
              <w:t> </w:t>
            </w:r>
          </w:p>
        </w:tc>
        <w:tc>
          <w:tcPr>
            <w:tcW w:w="850" w:type="dxa"/>
            <w:noWrap/>
          </w:tcPr>
          <w:p w14:paraId="5EF3DC50">
            <w:pPr>
              <w:keepNext w:val="0"/>
              <w:keepLines w:val="0"/>
              <w:pageBreakBefore w:val="0"/>
              <w:widowControl/>
              <w:tabs>
                <w:tab w:val="left" w:pos="720"/>
                <w:tab w:val="left" w:pos="851"/>
                <w:tab w:val="left" w:pos="900"/>
              </w:tabs>
              <w:kinsoku/>
              <w:wordWrap/>
              <w:overflowPunct/>
              <w:topLinePunct w:val="0"/>
              <w:autoSpaceDE/>
              <w:autoSpaceDN/>
              <w:bidi w:val="0"/>
              <w:adjustRightInd/>
              <w:snapToGrid/>
              <w:ind w:right="0"/>
              <w:jc w:val="both"/>
              <w:textAlignment w:val="auto"/>
              <w:rPr>
                <w:rFonts w:hint="default" w:ascii="Times New Roman" w:hAnsi="Times New Roman" w:eastAsia="Times New Roman" w:cs="Times New Roman"/>
                <w:color w:val="000000"/>
                <w:sz w:val="20"/>
                <w:szCs w:val="20"/>
              </w:rPr>
            </w:pPr>
            <w:r>
              <w:rPr>
                <w:rFonts w:hint="default" w:ascii="Times New Roman" w:hAnsi="Times New Roman" w:eastAsia="Times New Roman" w:cs="Times New Roman"/>
                <w:color w:val="000000"/>
                <w:sz w:val="20"/>
                <w:szCs w:val="20"/>
              </w:rPr>
              <w:t> </w:t>
            </w:r>
          </w:p>
        </w:tc>
        <w:tc>
          <w:tcPr>
            <w:tcW w:w="851" w:type="dxa"/>
            <w:noWrap/>
          </w:tcPr>
          <w:p w14:paraId="4C57E42B">
            <w:pPr>
              <w:keepNext w:val="0"/>
              <w:keepLines w:val="0"/>
              <w:pageBreakBefore w:val="0"/>
              <w:widowControl/>
              <w:tabs>
                <w:tab w:val="left" w:pos="720"/>
                <w:tab w:val="left" w:pos="851"/>
                <w:tab w:val="left" w:pos="900"/>
              </w:tabs>
              <w:kinsoku/>
              <w:wordWrap/>
              <w:overflowPunct/>
              <w:topLinePunct w:val="0"/>
              <w:autoSpaceDE/>
              <w:autoSpaceDN/>
              <w:bidi w:val="0"/>
              <w:adjustRightInd/>
              <w:snapToGrid/>
              <w:ind w:right="0"/>
              <w:jc w:val="both"/>
              <w:textAlignment w:val="auto"/>
              <w:rPr>
                <w:rFonts w:hint="default" w:ascii="Times New Roman" w:hAnsi="Times New Roman" w:eastAsia="Times New Roman" w:cs="Times New Roman"/>
                <w:color w:val="000000"/>
                <w:sz w:val="20"/>
                <w:szCs w:val="20"/>
              </w:rPr>
            </w:pPr>
            <w:r>
              <w:rPr>
                <w:rFonts w:hint="default" w:ascii="Times New Roman" w:hAnsi="Times New Roman" w:eastAsia="Times New Roman" w:cs="Times New Roman"/>
                <w:color w:val="000000"/>
                <w:sz w:val="20"/>
                <w:szCs w:val="20"/>
              </w:rPr>
              <w:t> </w:t>
            </w:r>
          </w:p>
        </w:tc>
      </w:tr>
      <w:tr w14:paraId="3E154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704" w:type="dxa"/>
            <w:noWrap/>
          </w:tcPr>
          <w:p w14:paraId="4119C6B3">
            <w:pPr>
              <w:keepNext w:val="0"/>
              <w:keepLines w:val="0"/>
              <w:pageBreakBefore w:val="0"/>
              <w:widowControl/>
              <w:tabs>
                <w:tab w:val="left" w:pos="720"/>
                <w:tab w:val="left" w:pos="851"/>
                <w:tab w:val="left" w:pos="900"/>
              </w:tabs>
              <w:kinsoku/>
              <w:wordWrap/>
              <w:overflowPunct/>
              <w:topLinePunct w:val="0"/>
              <w:autoSpaceDE/>
              <w:autoSpaceDN/>
              <w:bidi w:val="0"/>
              <w:adjustRightInd/>
              <w:snapToGrid/>
              <w:ind w:right="0"/>
              <w:jc w:val="both"/>
              <w:textAlignment w:val="auto"/>
              <w:rPr>
                <w:rFonts w:hint="default" w:ascii="Times New Roman" w:hAnsi="Times New Roman" w:eastAsia="Times New Roman" w:cs="Times New Roman"/>
                <w:b/>
                <w:bCs/>
                <w:color w:val="000000"/>
                <w:sz w:val="20"/>
                <w:szCs w:val="20"/>
              </w:rPr>
            </w:pPr>
            <w:r>
              <w:rPr>
                <w:rFonts w:hint="default" w:ascii="Times New Roman" w:hAnsi="Times New Roman" w:eastAsia="Times New Roman" w:cs="Times New Roman"/>
                <w:b/>
                <w:bCs/>
                <w:color w:val="000000"/>
                <w:sz w:val="20"/>
                <w:szCs w:val="20"/>
              </w:rPr>
              <w:t>LK</w:t>
            </w:r>
          </w:p>
        </w:tc>
        <w:tc>
          <w:tcPr>
            <w:tcW w:w="709" w:type="dxa"/>
            <w:noWrap/>
          </w:tcPr>
          <w:p w14:paraId="14E89C25">
            <w:pPr>
              <w:keepNext w:val="0"/>
              <w:keepLines w:val="0"/>
              <w:pageBreakBefore w:val="0"/>
              <w:widowControl/>
              <w:tabs>
                <w:tab w:val="left" w:pos="720"/>
                <w:tab w:val="left" w:pos="851"/>
                <w:tab w:val="left" w:pos="900"/>
              </w:tabs>
              <w:kinsoku/>
              <w:wordWrap/>
              <w:overflowPunct/>
              <w:topLinePunct w:val="0"/>
              <w:autoSpaceDE/>
              <w:autoSpaceDN/>
              <w:bidi w:val="0"/>
              <w:adjustRightInd/>
              <w:snapToGrid/>
              <w:ind w:right="0"/>
              <w:jc w:val="both"/>
              <w:textAlignment w:val="auto"/>
              <w:rPr>
                <w:rFonts w:hint="default" w:ascii="Times New Roman" w:hAnsi="Times New Roman" w:eastAsia="Times New Roman" w:cs="Times New Roman"/>
                <w:color w:val="000000"/>
                <w:sz w:val="20"/>
                <w:szCs w:val="20"/>
              </w:rPr>
            </w:pPr>
            <w:r>
              <w:rPr>
                <w:rFonts w:hint="default" w:ascii="Times New Roman" w:hAnsi="Times New Roman" w:eastAsia="Times New Roman" w:cs="Times New Roman"/>
                <w:color w:val="000000"/>
                <w:sz w:val="20"/>
                <w:szCs w:val="20"/>
              </w:rPr>
              <w:t>0,656</w:t>
            </w:r>
          </w:p>
        </w:tc>
        <w:tc>
          <w:tcPr>
            <w:tcW w:w="709" w:type="dxa"/>
            <w:noWrap/>
          </w:tcPr>
          <w:p w14:paraId="3ABAE61F">
            <w:pPr>
              <w:keepNext w:val="0"/>
              <w:keepLines w:val="0"/>
              <w:pageBreakBefore w:val="0"/>
              <w:widowControl/>
              <w:tabs>
                <w:tab w:val="left" w:pos="720"/>
                <w:tab w:val="left" w:pos="851"/>
                <w:tab w:val="left" w:pos="900"/>
              </w:tabs>
              <w:kinsoku/>
              <w:wordWrap/>
              <w:overflowPunct/>
              <w:topLinePunct w:val="0"/>
              <w:autoSpaceDE/>
              <w:autoSpaceDN/>
              <w:bidi w:val="0"/>
              <w:adjustRightInd/>
              <w:snapToGrid/>
              <w:ind w:right="0"/>
              <w:jc w:val="both"/>
              <w:textAlignment w:val="auto"/>
              <w:rPr>
                <w:rFonts w:hint="default" w:ascii="Times New Roman" w:hAnsi="Times New Roman" w:eastAsia="Times New Roman" w:cs="Times New Roman"/>
                <w:color w:val="000000"/>
                <w:sz w:val="20"/>
                <w:szCs w:val="20"/>
              </w:rPr>
            </w:pPr>
            <w:r>
              <w:rPr>
                <w:rFonts w:hint="default" w:ascii="Times New Roman" w:hAnsi="Times New Roman" w:eastAsia="Times New Roman" w:cs="Times New Roman"/>
                <w:color w:val="000000"/>
                <w:sz w:val="20"/>
                <w:szCs w:val="20"/>
              </w:rPr>
              <w:t>0,665</w:t>
            </w:r>
          </w:p>
        </w:tc>
        <w:tc>
          <w:tcPr>
            <w:tcW w:w="850" w:type="dxa"/>
            <w:noWrap/>
          </w:tcPr>
          <w:p w14:paraId="2F1B1352">
            <w:pPr>
              <w:keepNext w:val="0"/>
              <w:keepLines w:val="0"/>
              <w:pageBreakBefore w:val="0"/>
              <w:widowControl/>
              <w:tabs>
                <w:tab w:val="left" w:pos="720"/>
                <w:tab w:val="left" w:pos="851"/>
                <w:tab w:val="left" w:pos="900"/>
              </w:tabs>
              <w:kinsoku/>
              <w:wordWrap/>
              <w:overflowPunct/>
              <w:topLinePunct w:val="0"/>
              <w:autoSpaceDE/>
              <w:autoSpaceDN/>
              <w:bidi w:val="0"/>
              <w:adjustRightInd/>
              <w:snapToGrid/>
              <w:ind w:right="0"/>
              <w:jc w:val="both"/>
              <w:textAlignment w:val="auto"/>
              <w:rPr>
                <w:rFonts w:hint="default" w:ascii="Times New Roman" w:hAnsi="Times New Roman" w:eastAsia="Times New Roman" w:cs="Times New Roman"/>
                <w:color w:val="000000"/>
                <w:sz w:val="20"/>
                <w:szCs w:val="20"/>
              </w:rPr>
            </w:pPr>
            <w:r>
              <w:rPr>
                <w:rFonts w:hint="default" w:ascii="Times New Roman" w:hAnsi="Times New Roman" w:eastAsia="Times New Roman" w:cs="Times New Roman"/>
                <w:color w:val="000000"/>
                <w:sz w:val="20"/>
                <w:szCs w:val="20"/>
              </w:rPr>
              <w:t>0,837</w:t>
            </w:r>
          </w:p>
        </w:tc>
        <w:tc>
          <w:tcPr>
            <w:tcW w:w="709" w:type="dxa"/>
            <w:noWrap/>
          </w:tcPr>
          <w:p w14:paraId="3CC10562">
            <w:pPr>
              <w:keepNext w:val="0"/>
              <w:keepLines w:val="0"/>
              <w:pageBreakBefore w:val="0"/>
              <w:widowControl/>
              <w:tabs>
                <w:tab w:val="left" w:pos="720"/>
                <w:tab w:val="left" w:pos="851"/>
                <w:tab w:val="left" w:pos="900"/>
              </w:tabs>
              <w:kinsoku/>
              <w:wordWrap/>
              <w:overflowPunct/>
              <w:topLinePunct w:val="0"/>
              <w:autoSpaceDE/>
              <w:autoSpaceDN/>
              <w:bidi w:val="0"/>
              <w:adjustRightInd/>
              <w:snapToGrid/>
              <w:ind w:right="0"/>
              <w:jc w:val="both"/>
              <w:textAlignment w:val="auto"/>
              <w:rPr>
                <w:rFonts w:hint="default" w:ascii="Times New Roman" w:hAnsi="Times New Roman" w:eastAsia="Times New Roman" w:cs="Times New Roman"/>
                <w:color w:val="000000"/>
                <w:sz w:val="20"/>
                <w:szCs w:val="20"/>
              </w:rPr>
            </w:pPr>
            <w:r>
              <w:rPr>
                <w:rFonts w:hint="default" w:ascii="Times New Roman" w:hAnsi="Times New Roman" w:eastAsia="Times New Roman" w:cs="Times New Roman"/>
                <w:color w:val="000000"/>
                <w:sz w:val="20"/>
                <w:szCs w:val="20"/>
              </w:rPr>
              <w:t> </w:t>
            </w:r>
          </w:p>
        </w:tc>
        <w:tc>
          <w:tcPr>
            <w:tcW w:w="850" w:type="dxa"/>
            <w:noWrap/>
          </w:tcPr>
          <w:p w14:paraId="53F85D36">
            <w:pPr>
              <w:keepNext w:val="0"/>
              <w:keepLines w:val="0"/>
              <w:pageBreakBefore w:val="0"/>
              <w:widowControl/>
              <w:tabs>
                <w:tab w:val="left" w:pos="720"/>
                <w:tab w:val="left" w:pos="851"/>
                <w:tab w:val="left" w:pos="900"/>
              </w:tabs>
              <w:kinsoku/>
              <w:wordWrap/>
              <w:overflowPunct/>
              <w:topLinePunct w:val="0"/>
              <w:autoSpaceDE/>
              <w:autoSpaceDN/>
              <w:bidi w:val="0"/>
              <w:adjustRightInd/>
              <w:snapToGrid/>
              <w:ind w:right="0"/>
              <w:jc w:val="both"/>
              <w:textAlignment w:val="auto"/>
              <w:rPr>
                <w:rFonts w:hint="default" w:ascii="Times New Roman" w:hAnsi="Times New Roman" w:eastAsia="Times New Roman" w:cs="Times New Roman"/>
                <w:color w:val="000000"/>
                <w:sz w:val="20"/>
                <w:szCs w:val="20"/>
              </w:rPr>
            </w:pPr>
            <w:r>
              <w:rPr>
                <w:rFonts w:hint="default" w:ascii="Times New Roman" w:hAnsi="Times New Roman" w:eastAsia="Times New Roman" w:cs="Times New Roman"/>
                <w:color w:val="000000"/>
                <w:sz w:val="20"/>
                <w:szCs w:val="20"/>
              </w:rPr>
              <w:t> </w:t>
            </w:r>
          </w:p>
        </w:tc>
        <w:tc>
          <w:tcPr>
            <w:tcW w:w="851" w:type="dxa"/>
            <w:noWrap/>
          </w:tcPr>
          <w:p w14:paraId="7A1CCDEF">
            <w:pPr>
              <w:keepNext w:val="0"/>
              <w:keepLines w:val="0"/>
              <w:pageBreakBefore w:val="0"/>
              <w:widowControl/>
              <w:tabs>
                <w:tab w:val="left" w:pos="720"/>
                <w:tab w:val="left" w:pos="851"/>
                <w:tab w:val="left" w:pos="900"/>
              </w:tabs>
              <w:kinsoku/>
              <w:wordWrap/>
              <w:overflowPunct/>
              <w:topLinePunct w:val="0"/>
              <w:autoSpaceDE/>
              <w:autoSpaceDN/>
              <w:bidi w:val="0"/>
              <w:adjustRightInd/>
              <w:snapToGrid/>
              <w:ind w:right="0"/>
              <w:jc w:val="both"/>
              <w:textAlignment w:val="auto"/>
              <w:rPr>
                <w:rFonts w:hint="default" w:ascii="Times New Roman" w:hAnsi="Times New Roman" w:eastAsia="Times New Roman" w:cs="Times New Roman"/>
                <w:color w:val="000000"/>
                <w:sz w:val="20"/>
                <w:szCs w:val="20"/>
              </w:rPr>
            </w:pPr>
            <w:r>
              <w:rPr>
                <w:rFonts w:hint="default" w:ascii="Times New Roman" w:hAnsi="Times New Roman" w:eastAsia="Times New Roman" w:cs="Times New Roman"/>
                <w:color w:val="000000"/>
                <w:sz w:val="20"/>
                <w:szCs w:val="20"/>
              </w:rPr>
              <w:t> </w:t>
            </w:r>
          </w:p>
        </w:tc>
      </w:tr>
      <w:tr w14:paraId="496F5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704" w:type="dxa"/>
            <w:noWrap/>
          </w:tcPr>
          <w:p w14:paraId="51D9DF75">
            <w:pPr>
              <w:keepNext w:val="0"/>
              <w:keepLines w:val="0"/>
              <w:pageBreakBefore w:val="0"/>
              <w:widowControl/>
              <w:tabs>
                <w:tab w:val="left" w:pos="720"/>
                <w:tab w:val="left" w:pos="851"/>
                <w:tab w:val="left" w:pos="900"/>
              </w:tabs>
              <w:kinsoku/>
              <w:wordWrap/>
              <w:overflowPunct/>
              <w:topLinePunct w:val="0"/>
              <w:autoSpaceDE/>
              <w:autoSpaceDN/>
              <w:bidi w:val="0"/>
              <w:adjustRightInd/>
              <w:snapToGrid/>
              <w:ind w:right="0"/>
              <w:jc w:val="both"/>
              <w:textAlignment w:val="auto"/>
              <w:rPr>
                <w:rFonts w:hint="default" w:ascii="Times New Roman" w:hAnsi="Times New Roman" w:eastAsia="Times New Roman" w:cs="Times New Roman"/>
                <w:b/>
                <w:bCs/>
                <w:color w:val="000000"/>
                <w:sz w:val="20"/>
                <w:szCs w:val="20"/>
              </w:rPr>
            </w:pPr>
            <w:r>
              <w:rPr>
                <w:rFonts w:hint="default" w:ascii="Times New Roman" w:hAnsi="Times New Roman" w:eastAsia="Times New Roman" w:cs="Times New Roman"/>
                <w:b/>
                <w:bCs/>
                <w:color w:val="000000"/>
                <w:sz w:val="20"/>
                <w:szCs w:val="20"/>
              </w:rPr>
              <w:t>OC</w:t>
            </w:r>
          </w:p>
        </w:tc>
        <w:tc>
          <w:tcPr>
            <w:tcW w:w="709" w:type="dxa"/>
            <w:noWrap/>
          </w:tcPr>
          <w:p w14:paraId="2E5E7C59">
            <w:pPr>
              <w:keepNext w:val="0"/>
              <w:keepLines w:val="0"/>
              <w:pageBreakBefore w:val="0"/>
              <w:widowControl/>
              <w:tabs>
                <w:tab w:val="left" w:pos="720"/>
                <w:tab w:val="left" w:pos="851"/>
                <w:tab w:val="left" w:pos="900"/>
              </w:tabs>
              <w:kinsoku/>
              <w:wordWrap/>
              <w:overflowPunct/>
              <w:topLinePunct w:val="0"/>
              <w:autoSpaceDE/>
              <w:autoSpaceDN/>
              <w:bidi w:val="0"/>
              <w:adjustRightInd/>
              <w:snapToGrid/>
              <w:ind w:right="0"/>
              <w:jc w:val="both"/>
              <w:textAlignment w:val="auto"/>
              <w:rPr>
                <w:rFonts w:hint="default" w:ascii="Times New Roman" w:hAnsi="Times New Roman" w:eastAsia="Times New Roman" w:cs="Times New Roman"/>
                <w:color w:val="000000"/>
                <w:sz w:val="20"/>
                <w:szCs w:val="20"/>
              </w:rPr>
            </w:pPr>
            <w:r>
              <w:rPr>
                <w:rFonts w:hint="default" w:ascii="Times New Roman" w:hAnsi="Times New Roman" w:eastAsia="Times New Roman" w:cs="Times New Roman"/>
                <w:color w:val="000000"/>
                <w:sz w:val="20"/>
                <w:szCs w:val="20"/>
              </w:rPr>
              <w:t>0,737</w:t>
            </w:r>
          </w:p>
        </w:tc>
        <w:tc>
          <w:tcPr>
            <w:tcW w:w="709" w:type="dxa"/>
            <w:noWrap/>
          </w:tcPr>
          <w:p w14:paraId="79D52AEF">
            <w:pPr>
              <w:keepNext w:val="0"/>
              <w:keepLines w:val="0"/>
              <w:pageBreakBefore w:val="0"/>
              <w:widowControl/>
              <w:tabs>
                <w:tab w:val="left" w:pos="720"/>
                <w:tab w:val="left" w:pos="851"/>
                <w:tab w:val="left" w:pos="900"/>
              </w:tabs>
              <w:kinsoku/>
              <w:wordWrap/>
              <w:overflowPunct/>
              <w:topLinePunct w:val="0"/>
              <w:autoSpaceDE/>
              <w:autoSpaceDN/>
              <w:bidi w:val="0"/>
              <w:adjustRightInd/>
              <w:snapToGrid/>
              <w:ind w:right="0"/>
              <w:jc w:val="both"/>
              <w:textAlignment w:val="auto"/>
              <w:rPr>
                <w:rFonts w:hint="default" w:ascii="Times New Roman" w:hAnsi="Times New Roman" w:eastAsia="Times New Roman" w:cs="Times New Roman"/>
                <w:color w:val="000000"/>
                <w:sz w:val="20"/>
                <w:szCs w:val="20"/>
              </w:rPr>
            </w:pPr>
            <w:r>
              <w:rPr>
                <w:rFonts w:hint="default" w:ascii="Times New Roman" w:hAnsi="Times New Roman" w:eastAsia="Times New Roman" w:cs="Times New Roman"/>
                <w:color w:val="000000"/>
                <w:sz w:val="20"/>
                <w:szCs w:val="20"/>
              </w:rPr>
              <w:t>0,737</w:t>
            </w:r>
          </w:p>
        </w:tc>
        <w:tc>
          <w:tcPr>
            <w:tcW w:w="850" w:type="dxa"/>
            <w:noWrap/>
          </w:tcPr>
          <w:p w14:paraId="01DD1368">
            <w:pPr>
              <w:keepNext w:val="0"/>
              <w:keepLines w:val="0"/>
              <w:pageBreakBefore w:val="0"/>
              <w:widowControl/>
              <w:tabs>
                <w:tab w:val="left" w:pos="720"/>
                <w:tab w:val="left" w:pos="851"/>
                <w:tab w:val="left" w:pos="900"/>
              </w:tabs>
              <w:kinsoku/>
              <w:wordWrap/>
              <w:overflowPunct/>
              <w:topLinePunct w:val="0"/>
              <w:autoSpaceDE/>
              <w:autoSpaceDN/>
              <w:bidi w:val="0"/>
              <w:adjustRightInd/>
              <w:snapToGrid/>
              <w:ind w:right="0"/>
              <w:jc w:val="both"/>
              <w:textAlignment w:val="auto"/>
              <w:rPr>
                <w:rFonts w:hint="default" w:ascii="Times New Roman" w:hAnsi="Times New Roman" w:eastAsia="Times New Roman" w:cs="Times New Roman"/>
                <w:color w:val="000000"/>
                <w:sz w:val="20"/>
                <w:szCs w:val="20"/>
              </w:rPr>
            </w:pPr>
            <w:r>
              <w:rPr>
                <w:rFonts w:hint="default" w:ascii="Times New Roman" w:hAnsi="Times New Roman" w:eastAsia="Times New Roman" w:cs="Times New Roman"/>
                <w:color w:val="000000"/>
                <w:sz w:val="20"/>
                <w:szCs w:val="20"/>
              </w:rPr>
              <w:t>0,649</w:t>
            </w:r>
          </w:p>
        </w:tc>
        <w:tc>
          <w:tcPr>
            <w:tcW w:w="709" w:type="dxa"/>
            <w:noWrap/>
          </w:tcPr>
          <w:p w14:paraId="193E2492">
            <w:pPr>
              <w:keepNext w:val="0"/>
              <w:keepLines w:val="0"/>
              <w:pageBreakBefore w:val="0"/>
              <w:widowControl/>
              <w:tabs>
                <w:tab w:val="left" w:pos="720"/>
                <w:tab w:val="left" w:pos="851"/>
                <w:tab w:val="left" w:pos="900"/>
              </w:tabs>
              <w:kinsoku/>
              <w:wordWrap/>
              <w:overflowPunct/>
              <w:topLinePunct w:val="0"/>
              <w:autoSpaceDE/>
              <w:autoSpaceDN/>
              <w:bidi w:val="0"/>
              <w:adjustRightInd/>
              <w:snapToGrid/>
              <w:ind w:right="0"/>
              <w:jc w:val="both"/>
              <w:textAlignment w:val="auto"/>
              <w:rPr>
                <w:rFonts w:hint="default" w:ascii="Times New Roman" w:hAnsi="Times New Roman" w:eastAsia="Times New Roman" w:cs="Times New Roman"/>
                <w:color w:val="000000"/>
                <w:sz w:val="20"/>
                <w:szCs w:val="20"/>
              </w:rPr>
            </w:pPr>
            <w:r>
              <w:rPr>
                <w:rFonts w:hint="default" w:ascii="Times New Roman" w:hAnsi="Times New Roman" w:eastAsia="Times New Roman" w:cs="Times New Roman"/>
                <w:color w:val="000000"/>
                <w:sz w:val="20"/>
                <w:szCs w:val="20"/>
              </w:rPr>
              <w:t>0,805</w:t>
            </w:r>
          </w:p>
        </w:tc>
        <w:tc>
          <w:tcPr>
            <w:tcW w:w="850" w:type="dxa"/>
            <w:noWrap/>
          </w:tcPr>
          <w:p w14:paraId="000DB9D4">
            <w:pPr>
              <w:keepNext w:val="0"/>
              <w:keepLines w:val="0"/>
              <w:pageBreakBefore w:val="0"/>
              <w:widowControl/>
              <w:tabs>
                <w:tab w:val="left" w:pos="720"/>
                <w:tab w:val="left" w:pos="851"/>
                <w:tab w:val="left" w:pos="900"/>
              </w:tabs>
              <w:kinsoku/>
              <w:wordWrap/>
              <w:overflowPunct/>
              <w:topLinePunct w:val="0"/>
              <w:autoSpaceDE/>
              <w:autoSpaceDN/>
              <w:bidi w:val="0"/>
              <w:adjustRightInd/>
              <w:snapToGrid/>
              <w:ind w:right="0"/>
              <w:jc w:val="both"/>
              <w:textAlignment w:val="auto"/>
              <w:rPr>
                <w:rFonts w:hint="default" w:ascii="Times New Roman" w:hAnsi="Times New Roman" w:eastAsia="Times New Roman" w:cs="Times New Roman"/>
                <w:color w:val="000000"/>
                <w:sz w:val="20"/>
                <w:szCs w:val="20"/>
              </w:rPr>
            </w:pPr>
            <w:r>
              <w:rPr>
                <w:rFonts w:hint="default" w:ascii="Times New Roman" w:hAnsi="Times New Roman" w:eastAsia="Times New Roman" w:cs="Times New Roman"/>
                <w:color w:val="000000"/>
                <w:sz w:val="20"/>
                <w:szCs w:val="20"/>
              </w:rPr>
              <w:t> </w:t>
            </w:r>
          </w:p>
        </w:tc>
        <w:tc>
          <w:tcPr>
            <w:tcW w:w="851" w:type="dxa"/>
            <w:noWrap/>
          </w:tcPr>
          <w:p w14:paraId="299EBAC1">
            <w:pPr>
              <w:keepNext w:val="0"/>
              <w:keepLines w:val="0"/>
              <w:pageBreakBefore w:val="0"/>
              <w:widowControl/>
              <w:tabs>
                <w:tab w:val="left" w:pos="720"/>
                <w:tab w:val="left" w:pos="851"/>
                <w:tab w:val="left" w:pos="900"/>
              </w:tabs>
              <w:kinsoku/>
              <w:wordWrap/>
              <w:overflowPunct/>
              <w:topLinePunct w:val="0"/>
              <w:autoSpaceDE/>
              <w:autoSpaceDN/>
              <w:bidi w:val="0"/>
              <w:adjustRightInd/>
              <w:snapToGrid/>
              <w:ind w:right="0"/>
              <w:jc w:val="both"/>
              <w:textAlignment w:val="auto"/>
              <w:rPr>
                <w:rFonts w:hint="default" w:ascii="Times New Roman" w:hAnsi="Times New Roman" w:eastAsia="Times New Roman" w:cs="Times New Roman"/>
                <w:color w:val="000000"/>
                <w:sz w:val="20"/>
                <w:szCs w:val="20"/>
              </w:rPr>
            </w:pPr>
            <w:r>
              <w:rPr>
                <w:rFonts w:hint="default" w:ascii="Times New Roman" w:hAnsi="Times New Roman" w:eastAsia="Times New Roman" w:cs="Times New Roman"/>
                <w:color w:val="000000"/>
                <w:sz w:val="20"/>
                <w:szCs w:val="20"/>
              </w:rPr>
              <w:t> </w:t>
            </w:r>
          </w:p>
        </w:tc>
      </w:tr>
      <w:tr w14:paraId="00A32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704" w:type="dxa"/>
            <w:noWrap/>
          </w:tcPr>
          <w:p w14:paraId="4F320F16">
            <w:pPr>
              <w:keepNext w:val="0"/>
              <w:keepLines w:val="0"/>
              <w:pageBreakBefore w:val="0"/>
              <w:widowControl/>
              <w:tabs>
                <w:tab w:val="left" w:pos="720"/>
                <w:tab w:val="left" w:pos="851"/>
                <w:tab w:val="left" w:pos="900"/>
              </w:tabs>
              <w:kinsoku/>
              <w:wordWrap/>
              <w:overflowPunct/>
              <w:topLinePunct w:val="0"/>
              <w:autoSpaceDE/>
              <w:autoSpaceDN/>
              <w:bidi w:val="0"/>
              <w:adjustRightInd/>
              <w:snapToGrid/>
              <w:ind w:right="0"/>
              <w:jc w:val="both"/>
              <w:textAlignment w:val="auto"/>
              <w:rPr>
                <w:rFonts w:hint="default" w:ascii="Times New Roman" w:hAnsi="Times New Roman" w:eastAsia="Times New Roman" w:cs="Times New Roman"/>
                <w:b/>
                <w:bCs/>
                <w:color w:val="000000"/>
                <w:sz w:val="20"/>
                <w:szCs w:val="20"/>
              </w:rPr>
            </w:pPr>
            <w:r>
              <w:rPr>
                <w:rFonts w:hint="default" w:ascii="Times New Roman" w:hAnsi="Times New Roman" w:eastAsia="Times New Roman" w:cs="Times New Roman"/>
                <w:b/>
                <w:bCs/>
                <w:color w:val="000000"/>
                <w:sz w:val="20"/>
                <w:szCs w:val="20"/>
              </w:rPr>
              <w:t>TAG</w:t>
            </w:r>
          </w:p>
        </w:tc>
        <w:tc>
          <w:tcPr>
            <w:tcW w:w="709" w:type="dxa"/>
            <w:noWrap/>
          </w:tcPr>
          <w:p w14:paraId="4E79AB6A">
            <w:pPr>
              <w:keepNext w:val="0"/>
              <w:keepLines w:val="0"/>
              <w:pageBreakBefore w:val="0"/>
              <w:widowControl/>
              <w:tabs>
                <w:tab w:val="left" w:pos="720"/>
                <w:tab w:val="left" w:pos="851"/>
                <w:tab w:val="left" w:pos="900"/>
              </w:tabs>
              <w:kinsoku/>
              <w:wordWrap/>
              <w:overflowPunct/>
              <w:topLinePunct w:val="0"/>
              <w:autoSpaceDE/>
              <w:autoSpaceDN/>
              <w:bidi w:val="0"/>
              <w:adjustRightInd/>
              <w:snapToGrid/>
              <w:ind w:right="0"/>
              <w:jc w:val="both"/>
              <w:textAlignment w:val="auto"/>
              <w:rPr>
                <w:rFonts w:hint="default" w:ascii="Times New Roman" w:hAnsi="Times New Roman" w:eastAsia="Times New Roman" w:cs="Times New Roman"/>
                <w:color w:val="000000"/>
                <w:sz w:val="20"/>
                <w:szCs w:val="20"/>
              </w:rPr>
            </w:pPr>
            <w:r>
              <w:rPr>
                <w:rFonts w:hint="default" w:ascii="Times New Roman" w:hAnsi="Times New Roman" w:eastAsia="Times New Roman" w:cs="Times New Roman"/>
                <w:color w:val="000000"/>
                <w:sz w:val="20"/>
                <w:szCs w:val="20"/>
              </w:rPr>
              <w:t>0,712</w:t>
            </w:r>
          </w:p>
        </w:tc>
        <w:tc>
          <w:tcPr>
            <w:tcW w:w="709" w:type="dxa"/>
            <w:noWrap/>
          </w:tcPr>
          <w:p w14:paraId="2CB1D4FB">
            <w:pPr>
              <w:keepNext w:val="0"/>
              <w:keepLines w:val="0"/>
              <w:pageBreakBefore w:val="0"/>
              <w:widowControl/>
              <w:tabs>
                <w:tab w:val="left" w:pos="720"/>
                <w:tab w:val="left" w:pos="851"/>
                <w:tab w:val="left" w:pos="900"/>
              </w:tabs>
              <w:kinsoku/>
              <w:wordWrap/>
              <w:overflowPunct/>
              <w:topLinePunct w:val="0"/>
              <w:autoSpaceDE/>
              <w:autoSpaceDN/>
              <w:bidi w:val="0"/>
              <w:adjustRightInd/>
              <w:snapToGrid/>
              <w:ind w:right="0"/>
              <w:jc w:val="both"/>
              <w:textAlignment w:val="auto"/>
              <w:rPr>
                <w:rFonts w:hint="default" w:ascii="Times New Roman" w:hAnsi="Times New Roman" w:eastAsia="Times New Roman" w:cs="Times New Roman"/>
                <w:color w:val="000000"/>
                <w:sz w:val="20"/>
                <w:szCs w:val="20"/>
              </w:rPr>
            </w:pPr>
            <w:r>
              <w:rPr>
                <w:rFonts w:hint="default" w:ascii="Times New Roman" w:hAnsi="Times New Roman" w:eastAsia="Times New Roman" w:cs="Times New Roman"/>
                <w:color w:val="000000"/>
                <w:sz w:val="20"/>
                <w:szCs w:val="20"/>
              </w:rPr>
              <w:t>0,729</w:t>
            </w:r>
          </w:p>
        </w:tc>
        <w:tc>
          <w:tcPr>
            <w:tcW w:w="850" w:type="dxa"/>
            <w:noWrap/>
          </w:tcPr>
          <w:p w14:paraId="3D4461FF">
            <w:pPr>
              <w:keepNext w:val="0"/>
              <w:keepLines w:val="0"/>
              <w:pageBreakBefore w:val="0"/>
              <w:widowControl/>
              <w:tabs>
                <w:tab w:val="left" w:pos="720"/>
                <w:tab w:val="left" w:pos="851"/>
                <w:tab w:val="left" w:pos="900"/>
              </w:tabs>
              <w:kinsoku/>
              <w:wordWrap/>
              <w:overflowPunct/>
              <w:topLinePunct w:val="0"/>
              <w:autoSpaceDE/>
              <w:autoSpaceDN/>
              <w:bidi w:val="0"/>
              <w:adjustRightInd/>
              <w:snapToGrid/>
              <w:ind w:right="0"/>
              <w:jc w:val="both"/>
              <w:textAlignment w:val="auto"/>
              <w:rPr>
                <w:rFonts w:hint="default" w:ascii="Times New Roman" w:hAnsi="Times New Roman" w:eastAsia="Times New Roman" w:cs="Times New Roman"/>
                <w:color w:val="000000"/>
                <w:sz w:val="20"/>
                <w:szCs w:val="20"/>
              </w:rPr>
            </w:pPr>
            <w:r>
              <w:rPr>
                <w:rFonts w:hint="default" w:ascii="Times New Roman" w:hAnsi="Times New Roman" w:eastAsia="Times New Roman" w:cs="Times New Roman"/>
                <w:color w:val="000000"/>
                <w:sz w:val="20"/>
                <w:szCs w:val="20"/>
              </w:rPr>
              <w:t>0,664</w:t>
            </w:r>
          </w:p>
        </w:tc>
        <w:tc>
          <w:tcPr>
            <w:tcW w:w="709" w:type="dxa"/>
            <w:noWrap/>
          </w:tcPr>
          <w:p w14:paraId="0370520D">
            <w:pPr>
              <w:keepNext w:val="0"/>
              <w:keepLines w:val="0"/>
              <w:pageBreakBefore w:val="0"/>
              <w:widowControl/>
              <w:tabs>
                <w:tab w:val="left" w:pos="720"/>
                <w:tab w:val="left" w:pos="851"/>
                <w:tab w:val="left" w:pos="900"/>
              </w:tabs>
              <w:kinsoku/>
              <w:wordWrap/>
              <w:overflowPunct/>
              <w:topLinePunct w:val="0"/>
              <w:autoSpaceDE/>
              <w:autoSpaceDN/>
              <w:bidi w:val="0"/>
              <w:adjustRightInd/>
              <w:snapToGrid/>
              <w:ind w:right="0"/>
              <w:jc w:val="both"/>
              <w:textAlignment w:val="auto"/>
              <w:rPr>
                <w:rFonts w:hint="default" w:ascii="Times New Roman" w:hAnsi="Times New Roman" w:eastAsia="Times New Roman" w:cs="Times New Roman"/>
                <w:color w:val="000000"/>
                <w:sz w:val="20"/>
                <w:szCs w:val="20"/>
              </w:rPr>
            </w:pPr>
            <w:r>
              <w:rPr>
                <w:rFonts w:hint="default" w:ascii="Times New Roman" w:hAnsi="Times New Roman" w:eastAsia="Times New Roman" w:cs="Times New Roman"/>
                <w:color w:val="000000"/>
                <w:sz w:val="20"/>
                <w:szCs w:val="20"/>
              </w:rPr>
              <w:t>0,714</w:t>
            </w:r>
          </w:p>
        </w:tc>
        <w:tc>
          <w:tcPr>
            <w:tcW w:w="850" w:type="dxa"/>
            <w:noWrap/>
          </w:tcPr>
          <w:p w14:paraId="07086B1B">
            <w:pPr>
              <w:keepNext w:val="0"/>
              <w:keepLines w:val="0"/>
              <w:pageBreakBefore w:val="0"/>
              <w:widowControl/>
              <w:tabs>
                <w:tab w:val="left" w:pos="720"/>
                <w:tab w:val="left" w:pos="851"/>
                <w:tab w:val="left" w:pos="900"/>
              </w:tabs>
              <w:kinsoku/>
              <w:wordWrap/>
              <w:overflowPunct/>
              <w:topLinePunct w:val="0"/>
              <w:autoSpaceDE/>
              <w:autoSpaceDN/>
              <w:bidi w:val="0"/>
              <w:adjustRightInd/>
              <w:snapToGrid/>
              <w:ind w:right="0"/>
              <w:jc w:val="both"/>
              <w:textAlignment w:val="auto"/>
              <w:rPr>
                <w:rFonts w:hint="default" w:ascii="Times New Roman" w:hAnsi="Times New Roman" w:eastAsia="Times New Roman" w:cs="Times New Roman"/>
                <w:color w:val="000000"/>
                <w:sz w:val="20"/>
                <w:szCs w:val="20"/>
              </w:rPr>
            </w:pPr>
            <w:r>
              <w:rPr>
                <w:rFonts w:hint="default" w:ascii="Times New Roman" w:hAnsi="Times New Roman" w:eastAsia="Times New Roman" w:cs="Times New Roman"/>
                <w:color w:val="000000"/>
                <w:sz w:val="20"/>
                <w:szCs w:val="20"/>
              </w:rPr>
              <w:t>0,812</w:t>
            </w:r>
          </w:p>
        </w:tc>
        <w:tc>
          <w:tcPr>
            <w:tcW w:w="851" w:type="dxa"/>
            <w:noWrap/>
          </w:tcPr>
          <w:p w14:paraId="6901AEFE">
            <w:pPr>
              <w:keepNext w:val="0"/>
              <w:keepLines w:val="0"/>
              <w:pageBreakBefore w:val="0"/>
              <w:widowControl/>
              <w:tabs>
                <w:tab w:val="left" w:pos="720"/>
                <w:tab w:val="left" w:pos="851"/>
                <w:tab w:val="left" w:pos="900"/>
              </w:tabs>
              <w:kinsoku/>
              <w:wordWrap/>
              <w:overflowPunct/>
              <w:topLinePunct w:val="0"/>
              <w:autoSpaceDE/>
              <w:autoSpaceDN/>
              <w:bidi w:val="0"/>
              <w:adjustRightInd/>
              <w:snapToGrid/>
              <w:ind w:right="0"/>
              <w:jc w:val="both"/>
              <w:textAlignment w:val="auto"/>
              <w:rPr>
                <w:rFonts w:hint="default" w:ascii="Times New Roman" w:hAnsi="Times New Roman" w:eastAsia="Times New Roman" w:cs="Times New Roman"/>
                <w:color w:val="000000"/>
                <w:sz w:val="20"/>
                <w:szCs w:val="20"/>
              </w:rPr>
            </w:pPr>
            <w:r>
              <w:rPr>
                <w:rFonts w:hint="default" w:ascii="Times New Roman" w:hAnsi="Times New Roman" w:eastAsia="Times New Roman" w:cs="Times New Roman"/>
                <w:color w:val="000000"/>
                <w:sz w:val="20"/>
                <w:szCs w:val="20"/>
              </w:rPr>
              <w:t> </w:t>
            </w:r>
          </w:p>
        </w:tc>
      </w:tr>
      <w:tr w14:paraId="3F881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4" w:type="dxa"/>
            <w:noWrap/>
          </w:tcPr>
          <w:p w14:paraId="0EC2F6D0">
            <w:pPr>
              <w:keepNext w:val="0"/>
              <w:keepLines w:val="0"/>
              <w:pageBreakBefore w:val="0"/>
              <w:widowControl/>
              <w:tabs>
                <w:tab w:val="left" w:pos="720"/>
                <w:tab w:val="left" w:pos="851"/>
                <w:tab w:val="left" w:pos="900"/>
              </w:tabs>
              <w:kinsoku/>
              <w:wordWrap/>
              <w:overflowPunct/>
              <w:topLinePunct w:val="0"/>
              <w:autoSpaceDE/>
              <w:autoSpaceDN/>
              <w:bidi w:val="0"/>
              <w:adjustRightInd/>
              <w:snapToGrid/>
              <w:ind w:right="0"/>
              <w:jc w:val="both"/>
              <w:textAlignment w:val="auto"/>
              <w:rPr>
                <w:rFonts w:hint="default" w:ascii="Times New Roman" w:hAnsi="Times New Roman" w:eastAsia="Times New Roman" w:cs="Times New Roman"/>
                <w:b/>
                <w:bCs/>
                <w:color w:val="000000"/>
                <w:sz w:val="20"/>
                <w:szCs w:val="20"/>
              </w:rPr>
            </w:pPr>
            <w:r>
              <w:rPr>
                <w:rFonts w:hint="default" w:ascii="Times New Roman" w:hAnsi="Times New Roman" w:eastAsia="Times New Roman" w:cs="Times New Roman"/>
                <w:b/>
                <w:bCs/>
                <w:color w:val="000000"/>
                <w:sz w:val="20"/>
                <w:szCs w:val="20"/>
              </w:rPr>
              <w:t>TAX</w:t>
            </w:r>
          </w:p>
        </w:tc>
        <w:tc>
          <w:tcPr>
            <w:tcW w:w="709" w:type="dxa"/>
            <w:noWrap/>
          </w:tcPr>
          <w:p w14:paraId="6883383E">
            <w:pPr>
              <w:keepNext w:val="0"/>
              <w:keepLines w:val="0"/>
              <w:pageBreakBefore w:val="0"/>
              <w:widowControl/>
              <w:tabs>
                <w:tab w:val="left" w:pos="720"/>
                <w:tab w:val="left" w:pos="851"/>
                <w:tab w:val="left" w:pos="900"/>
              </w:tabs>
              <w:kinsoku/>
              <w:wordWrap/>
              <w:overflowPunct/>
              <w:topLinePunct w:val="0"/>
              <w:autoSpaceDE/>
              <w:autoSpaceDN/>
              <w:bidi w:val="0"/>
              <w:adjustRightInd/>
              <w:snapToGrid/>
              <w:ind w:right="0"/>
              <w:jc w:val="both"/>
              <w:textAlignment w:val="auto"/>
              <w:rPr>
                <w:rFonts w:hint="default" w:ascii="Times New Roman" w:hAnsi="Times New Roman" w:eastAsia="Times New Roman" w:cs="Times New Roman"/>
                <w:color w:val="000000"/>
                <w:sz w:val="20"/>
                <w:szCs w:val="20"/>
              </w:rPr>
            </w:pPr>
            <w:r>
              <w:rPr>
                <w:rFonts w:hint="default" w:ascii="Times New Roman" w:hAnsi="Times New Roman" w:eastAsia="Times New Roman" w:cs="Times New Roman"/>
                <w:color w:val="000000"/>
                <w:sz w:val="20"/>
                <w:szCs w:val="20"/>
              </w:rPr>
              <w:t>0,716</w:t>
            </w:r>
          </w:p>
        </w:tc>
        <w:tc>
          <w:tcPr>
            <w:tcW w:w="709" w:type="dxa"/>
            <w:noWrap/>
          </w:tcPr>
          <w:p w14:paraId="0D118E16">
            <w:pPr>
              <w:keepNext w:val="0"/>
              <w:keepLines w:val="0"/>
              <w:pageBreakBefore w:val="0"/>
              <w:widowControl/>
              <w:tabs>
                <w:tab w:val="left" w:pos="720"/>
                <w:tab w:val="left" w:pos="851"/>
                <w:tab w:val="left" w:pos="900"/>
              </w:tabs>
              <w:kinsoku/>
              <w:wordWrap/>
              <w:overflowPunct/>
              <w:topLinePunct w:val="0"/>
              <w:autoSpaceDE/>
              <w:autoSpaceDN/>
              <w:bidi w:val="0"/>
              <w:adjustRightInd/>
              <w:snapToGrid/>
              <w:ind w:right="0"/>
              <w:jc w:val="both"/>
              <w:textAlignment w:val="auto"/>
              <w:rPr>
                <w:rFonts w:hint="default" w:ascii="Times New Roman" w:hAnsi="Times New Roman" w:eastAsia="Times New Roman" w:cs="Times New Roman"/>
                <w:color w:val="000000"/>
                <w:sz w:val="20"/>
                <w:szCs w:val="20"/>
              </w:rPr>
            </w:pPr>
            <w:r>
              <w:rPr>
                <w:rFonts w:hint="default" w:ascii="Times New Roman" w:hAnsi="Times New Roman" w:eastAsia="Times New Roman" w:cs="Times New Roman"/>
                <w:color w:val="000000"/>
                <w:sz w:val="20"/>
                <w:szCs w:val="20"/>
              </w:rPr>
              <w:t>0,753</w:t>
            </w:r>
          </w:p>
        </w:tc>
        <w:tc>
          <w:tcPr>
            <w:tcW w:w="850" w:type="dxa"/>
            <w:noWrap/>
          </w:tcPr>
          <w:p w14:paraId="75849ED5">
            <w:pPr>
              <w:keepNext w:val="0"/>
              <w:keepLines w:val="0"/>
              <w:pageBreakBefore w:val="0"/>
              <w:widowControl/>
              <w:tabs>
                <w:tab w:val="left" w:pos="720"/>
                <w:tab w:val="left" w:pos="851"/>
                <w:tab w:val="left" w:pos="900"/>
              </w:tabs>
              <w:kinsoku/>
              <w:wordWrap/>
              <w:overflowPunct/>
              <w:topLinePunct w:val="0"/>
              <w:autoSpaceDE/>
              <w:autoSpaceDN/>
              <w:bidi w:val="0"/>
              <w:adjustRightInd/>
              <w:snapToGrid/>
              <w:ind w:right="0"/>
              <w:jc w:val="both"/>
              <w:textAlignment w:val="auto"/>
              <w:rPr>
                <w:rFonts w:hint="default" w:ascii="Times New Roman" w:hAnsi="Times New Roman" w:eastAsia="Times New Roman" w:cs="Times New Roman"/>
                <w:color w:val="000000"/>
                <w:sz w:val="20"/>
                <w:szCs w:val="20"/>
              </w:rPr>
            </w:pPr>
            <w:r>
              <w:rPr>
                <w:rFonts w:hint="default" w:ascii="Times New Roman" w:hAnsi="Times New Roman" w:eastAsia="Times New Roman" w:cs="Times New Roman"/>
                <w:color w:val="000000"/>
                <w:sz w:val="20"/>
                <w:szCs w:val="20"/>
              </w:rPr>
              <w:t>0,628</w:t>
            </w:r>
          </w:p>
        </w:tc>
        <w:tc>
          <w:tcPr>
            <w:tcW w:w="709" w:type="dxa"/>
            <w:noWrap/>
          </w:tcPr>
          <w:p w14:paraId="7BCE3E19">
            <w:pPr>
              <w:keepNext w:val="0"/>
              <w:keepLines w:val="0"/>
              <w:pageBreakBefore w:val="0"/>
              <w:widowControl/>
              <w:tabs>
                <w:tab w:val="left" w:pos="720"/>
                <w:tab w:val="left" w:pos="851"/>
                <w:tab w:val="left" w:pos="900"/>
              </w:tabs>
              <w:kinsoku/>
              <w:wordWrap/>
              <w:overflowPunct/>
              <w:topLinePunct w:val="0"/>
              <w:autoSpaceDE/>
              <w:autoSpaceDN/>
              <w:bidi w:val="0"/>
              <w:adjustRightInd/>
              <w:snapToGrid/>
              <w:ind w:right="0"/>
              <w:jc w:val="both"/>
              <w:textAlignment w:val="auto"/>
              <w:rPr>
                <w:rFonts w:hint="default" w:ascii="Times New Roman" w:hAnsi="Times New Roman" w:eastAsia="Times New Roman" w:cs="Times New Roman"/>
                <w:color w:val="000000"/>
                <w:sz w:val="20"/>
                <w:szCs w:val="20"/>
              </w:rPr>
            </w:pPr>
            <w:r>
              <w:rPr>
                <w:rFonts w:hint="default" w:ascii="Times New Roman" w:hAnsi="Times New Roman" w:eastAsia="Times New Roman" w:cs="Times New Roman"/>
                <w:color w:val="000000"/>
                <w:sz w:val="20"/>
                <w:szCs w:val="20"/>
              </w:rPr>
              <w:t>0,722</w:t>
            </w:r>
          </w:p>
        </w:tc>
        <w:tc>
          <w:tcPr>
            <w:tcW w:w="850" w:type="dxa"/>
            <w:noWrap/>
          </w:tcPr>
          <w:p w14:paraId="32313480">
            <w:pPr>
              <w:keepNext w:val="0"/>
              <w:keepLines w:val="0"/>
              <w:pageBreakBefore w:val="0"/>
              <w:widowControl/>
              <w:tabs>
                <w:tab w:val="left" w:pos="720"/>
                <w:tab w:val="left" w:pos="851"/>
                <w:tab w:val="left" w:pos="900"/>
              </w:tabs>
              <w:kinsoku/>
              <w:wordWrap/>
              <w:overflowPunct/>
              <w:topLinePunct w:val="0"/>
              <w:autoSpaceDE/>
              <w:autoSpaceDN/>
              <w:bidi w:val="0"/>
              <w:adjustRightInd/>
              <w:snapToGrid/>
              <w:ind w:right="0"/>
              <w:jc w:val="both"/>
              <w:textAlignment w:val="auto"/>
              <w:rPr>
                <w:rFonts w:hint="default" w:ascii="Times New Roman" w:hAnsi="Times New Roman" w:eastAsia="Times New Roman" w:cs="Times New Roman"/>
                <w:color w:val="000000"/>
                <w:sz w:val="20"/>
                <w:szCs w:val="20"/>
              </w:rPr>
            </w:pPr>
            <w:r>
              <w:rPr>
                <w:rFonts w:hint="default" w:ascii="Times New Roman" w:hAnsi="Times New Roman" w:eastAsia="Times New Roman" w:cs="Times New Roman"/>
                <w:color w:val="000000"/>
                <w:sz w:val="20"/>
                <w:szCs w:val="20"/>
              </w:rPr>
              <w:t>0,714</w:t>
            </w:r>
          </w:p>
        </w:tc>
        <w:tc>
          <w:tcPr>
            <w:tcW w:w="851" w:type="dxa"/>
            <w:noWrap/>
          </w:tcPr>
          <w:p w14:paraId="24B7F03D">
            <w:pPr>
              <w:keepNext w:val="0"/>
              <w:keepLines w:val="0"/>
              <w:pageBreakBefore w:val="0"/>
              <w:widowControl/>
              <w:tabs>
                <w:tab w:val="left" w:pos="720"/>
                <w:tab w:val="left" w:pos="851"/>
                <w:tab w:val="left" w:pos="900"/>
              </w:tabs>
              <w:kinsoku/>
              <w:wordWrap/>
              <w:overflowPunct/>
              <w:topLinePunct w:val="0"/>
              <w:autoSpaceDE/>
              <w:autoSpaceDN/>
              <w:bidi w:val="0"/>
              <w:adjustRightInd/>
              <w:snapToGrid/>
              <w:ind w:right="0"/>
              <w:jc w:val="both"/>
              <w:textAlignment w:val="auto"/>
              <w:rPr>
                <w:rFonts w:hint="default" w:ascii="Times New Roman" w:hAnsi="Times New Roman" w:eastAsia="Times New Roman" w:cs="Times New Roman"/>
                <w:color w:val="000000"/>
                <w:sz w:val="20"/>
                <w:szCs w:val="20"/>
              </w:rPr>
            </w:pPr>
            <w:r>
              <w:rPr>
                <w:rFonts w:hint="default" w:ascii="Times New Roman" w:hAnsi="Times New Roman" w:eastAsia="Times New Roman" w:cs="Times New Roman"/>
                <w:color w:val="000000"/>
                <w:sz w:val="20"/>
                <w:szCs w:val="20"/>
              </w:rPr>
              <w:t>0,806</w:t>
            </w:r>
          </w:p>
        </w:tc>
      </w:tr>
    </w:tbl>
    <w:p w14:paraId="61EFDA7F">
      <w:pPr>
        <w:keepNext w:val="0"/>
        <w:keepLines w:val="0"/>
        <w:pageBreakBefore w:val="0"/>
        <w:widowControl/>
        <w:kinsoku/>
        <w:wordWrap/>
        <w:overflowPunct/>
        <w:topLinePunct w:val="0"/>
        <w:autoSpaceDE/>
        <w:autoSpaceDN/>
        <w:bidi w:val="0"/>
        <w:adjustRightInd/>
        <w:snapToGrid/>
        <w:ind w:right="0"/>
        <w:jc w:val="center"/>
        <w:textAlignment w:val="auto"/>
        <w:rPr>
          <w:rFonts w:hint="default" w:ascii="Times New Roman" w:hAnsi="Times New Roman" w:cs="Times New Roman"/>
          <w:bCs/>
          <w:sz w:val="20"/>
          <w:szCs w:val="20"/>
        </w:rPr>
      </w:pPr>
      <w:r>
        <w:rPr>
          <w:rFonts w:hint="default" w:ascii="Times New Roman" w:hAnsi="Times New Roman" w:cs="Times New Roman"/>
          <w:bCs/>
          <w:sz w:val="20"/>
          <w:szCs w:val="20"/>
        </w:rPr>
        <w:t>Sumber: Data yang Diolah (2024)</w:t>
      </w:r>
    </w:p>
    <w:p w14:paraId="499E1BD8">
      <w:pPr>
        <w:keepNext w:val="0"/>
        <w:keepLines w:val="0"/>
        <w:pageBreakBefore w:val="0"/>
        <w:widowControl/>
        <w:kinsoku/>
        <w:wordWrap/>
        <w:overflowPunct/>
        <w:topLinePunct w:val="0"/>
        <w:autoSpaceDE/>
        <w:autoSpaceDN/>
        <w:bidi w:val="0"/>
        <w:adjustRightInd/>
        <w:snapToGrid/>
        <w:ind w:right="0"/>
        <w:jc w:val="center"/>
        <w:textAlignment w:val="auto"/>
        <w:rPr>
          <w:rFonts w:hint="default" w:ascii="Times New Roman" w:hAnsi="Times New Roman" w:cs="Times New Roman"/>
          <w:bCs/>
          <w:sz w:val="20"/>
          <w:szCs w:val="20"/>
        </w:rPr>
      </w:pPr>
    </w:p>
    <w:p w14:paraId="2B70E6F6">
      <w:pPr>
        <w:keepNext w:val="0"/>
        <w:keepLines w:val="0"/>
        <w:pageBreakBefore w:val="0"/>
        <w:widowControl/>
        <w:tabs>
          <w:tab w:val="left" w:pos="720"/>
          <w:tab w:val="left" w:pos="851"/>
          <w:tab w:val="left" w:pos="900"/>
        </w:tabs>
        <w:kinsoku/>
        <w:wordWrap/>
        <w:overflowPunct/>
        <w:topLinePunct w:val="0"/>
        <w:autoSpaceDE/>
        <w:autoSpaceDN/>
        <w:bidi w:val="0"/>
        <w:adjustRightInd/>
        <w:snapToGrid/>
        <w:ind w:right="0"/>
        <w:jc w:val="center"/>
        <w:textAlignment w:val="auto"/>
        <w:rPr>
          <w:rFonts w:hint="default" w:ascii="Times New Roman" w:hAnsi="Times New Roman" w:eastAsia="Times New Roman" w:cs="Times New Roman"/>
          <w:sz w:val="20"/>
          <w:szCs w:val="20"/>
        </w:rPr>
      </w:pPr>
    </w:p>
    <w:p w14:paraId="519F01EA">
      <w:pPr>
        <w:keepNext w:val="0"/>
        <w:keepLines w:val="0"/>
        <w:pageBreakBefore w:val="0"/>
        <w:widowControl/>
        <w:tabs>
          <w:tab w:val="left" w:pos="720"/>
          <w:tab w:val="left" w:pos="851"/>
          <w:tab w:val="left" w:pos="900"/>
        </w:tabs>
        <w:kinsoku/>
        <w:wordWrap/>
        <w:overflowPunct/>
        <w:topLinePunct w:val="0"/>
        <w:autoSpaceDE/>
        <w:autoSpaceDN/>
        <w:bidi w:val="0"/>
        <w:adjustRightInd/>
        <w:snapToGrid/>
        <w:ind w:right="0"/>
        <w:jc w:val="center"/>
        <w:textAlignment w:val="auto"/>
        <w:rPr>
          <w:rFonts w:hint="default" w:ascii="Times New Roman" w:hAnsi="Times New Roman" w:eastAsia="Times New Roman" w:cs="Times New Roman"/>
          <w:i/>
          <w:iCs/>
          <w:color w:val="000000"/>
          <w:sz w:val="20"/>
          <w:szCs w:val="20"/>
        </w:rPr>
      </w:pPr>
      <w:r>
        <w:rPr>
          <w:rFonts w:hint="default" w:ascii="Times New Roman" w:hAnsi="Times New Roman" w:eastAsia="Times New Roman" w:cs="Times New Roman"/>
          <w:sz w:val="20"/>
          <w:szCs w:val="20"/>
        </w:rPr>
        <w:t xml:space="preserve">Tabel 4. </w:t>
      </w:r>
      <w:r>
        <w:rPr>
          <w:rFonts w:hint="default" w:ascii="Times New Roman" w:hAnsi="Times New Roman" w:eastAsia="Times New Roman" w:cs="Times New Roman"/>
          <w:i/>
          <w:iCs/>
          <w:color w:val="000000"/>
          <w:sz w:val="20"/>
          <w:szCs w:val="20"/>
        </w:rPr>
        <w:t>Cross Loading</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834"/>
        <w:gridCol w:w="844"/>
        <w:gridCol w:w="750"/>
        <w:gridCol w:w="815"/>
        <w:gridCol w:w="894"/>
        <w:gridCol w:w="750"/>
        <w:gridCol w:w="825"/>
        <w:gridCol w:w="788"/>
        <w:gridCol w:w="818"/>
        <w:gridCol w:w="787"/>
      </w:tblGrid>
      <w:tr w14:paraId="4A96B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1242" w:type="dxa"/>
            <w:noWrap/>
          </w:tcPr>
          <w:p w14:paraId="5C193CAE">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b/>
                <w:bCs/>
                <w:sz w:val="20"/>
                <w:szCs w:val="20"/>
              </w:rPr>
            </w:pPr>
          </w:p>
        </w:tc>
        <w:tc>
          <w:tcPr>
            <w:tcW w:w="834" w:type="dxa"/>
            <w:noWrap/>
          </w:tcPr>
          <w:p w14:paraId="4F39D4C6">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b/>
                <w:bCs/>
                <w:sz w:val="20"/>
                <w:szCs w:val="20"/>
              </w:rPr>
            </w:pPr>
            <w:r>
              <w:rPr>
                <w:rFonts w:hint="default" w:ascii="Times New Roman" w:hAnsi="Times New Roman" w:cs="Times New Roman" w:eastAsiaTheme="minorHAnsi"/>
                <w:b/>
                <w:bCs/>
                <w:kern w:val="2"/>
                <w:sz w:val="20"/>
                <w:szCs w:val="20"/>
                <w14:ligatures w14:val="standardContextual"/>
              </w:rPr>
              <w:t>HB</w:t>
            </w:r>
          </w:p>
        </w:tc>
        <w:tc>
          <w:tcPr>
            <w:tcW w:w="844" w:type="dxa"/>
            <w:noWrap/>
          </w:tcPr>
          <w:p w14:paraId="78A4898A">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b/>
                <w:bCs/>
                <w:sz w:val="20"/>
                <w:szCs w:val="20"/>
              </w:rPr>
            </w:pPr>
            <w:r>
              <w:rPr>
                <w:rFonts w:hint="default" w:ascii="Times New Roman" w:hAnsi="Times New Roman" w:cs="Times New Roman" w:eastAsiaTheme="minorHAnsi"/>
                <w:b/>
                <w:bCs/>
                <w:kern w:val="2"/>
                <w:sz w:val="20"/>
                <w:szCs w:val="20"/>
                <w14:ligatures w14:val="standardContextual"/>
              </w:rPr>
              <w:t>KI</w:t>
            </w:r>
          </w:p>
        </w:tc>
        <w:tc>
          <w:tcPr>
            <w:tcW w:w="750" w:type="dxa"/>
            <w:noWrap/>
          </w:tcPr>
          <w:p w14:paraId="5B3D7CA0">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b/>
                <w:bCs/>
                <w:sz w:val="20"/>
                <w:szCs w:val="20"/>
              </w:rPr>
            </w:pPr>
            <w:r>
              <w:rPr>
                <w:rFonts w:hint="default" w:ascii="Times New Roman" w:hAnsi="Times New Roman" w:cs="Times New Roman" w:eastAsiaTheme="minorHAnsi"/>
                <w:b/>
                <w:bCs/>
                <w:kern w:val="2"/>
                <w:sz w:val="20"/>
                <w:szCs w:val="20"/>
                <w14:ligatures w14:val="standardContextual"/>
              </w:rPr>
              <w:t>LK</w:t>
            </w:r>
          </w:p>
        </w:tc>
        <w:tc>
          <w:tcPr>
            <w:tcW w:w="815" w:type="dxa"/>
            <w:noWrap/>
          </w:tcPr>
          <w:p w14:paraId="60E2EBF3">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b/>
                <w:bCs/>
                <w:sz w:val="20"/>
                <w:szCs w:val="20"/>
              </w:rPr>
            </w:pPr>
            <w:r>
              <w:rPr>
                <w:rFonts w:hint="default" w:ascii="Times New Roman" w:hAnsi="Times New Roman" w:cs="Times New Roman" w:eastAsiaTheme="minorHAnsi"/>
                <w:b/>
                <w:bCs/>
                <w:kern w:val="2"/>
                <w:sz w:val="20"/>
                <w:szCs w:val="20"/>
                <w14:ligatures w14:val="standardContextual"/>
              </w:rPr>
              <w:t>OC</w:t>
            </w:r>
          </w:p>
        </w:tc>
        <w:tc>
          <w:tcPr>
            <w:tcW w:w="894" w:type="dxa"/>
            <w:noWrap/>
          </w:tcPr>
          <w:p w14:paraId="7C82C3B5">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b/>
                <w:bCs/>
                <w:sz w:val="20"/>
                <w:szCs w:val="20"/>
              </w:rPr>
            </w:pPr>
            <w:r>
              <w:rPr>
                <w:rFonts w:hint="default" w:ascii="Times New Roman" w:hAnsi="Times New Roman" w:cs="Times New Roman" w:eastAsiaTheme="minorHAnsi"/>
                <w:b/>
                <w:bCs/>
                <w:kern w:val="2"/>
                <w:sz w:val="20"/>
                <w:szCs w:val="20"/>
                <w14:ligatures w14:val="standardContextual"/>
              </w:rPr>
              <w:t>TAG</w:t>
            </w:r>
          </w:p>
        </w:tc>
        <w:tc>
          <w:tcPr>
            <w:tcW w:w="750" w:type="dxa"/>
            <w:noWrap/>
          </w:tcPr>
          <w:p w14:paraId="3F9AEF50">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b/>
                <w:bCs/>
                <w:sz w:val="20"/>
                <w:szCs w:val="20"/>
              </w:rPr>
            </w:pPr>
            <w:r>
              <w:rPr>
                <w:rFonts w:hint="default" w:ascii="Times New Roman" w:hAnsi="Times New Roman" w:cs="Times New Roman" w:eastAsiaTheme="minorHAnsi"/>
                <w:b/>
                <w:bCs/>
                <w:kern w:val="2"/>
                <w:sz w:val="20"/>
                <w:szCs w:val="20"/>
                <w14:ligatures w14:val="standardContextual"/>
              </w:rPr>
              <w:t>TAX</w:t>
            </w:r>
          </w:p>
        </w:tc>
        <w:tc>
          <w:tcPr>
            <w:tcW w:w="825" w:type="dxa"/>
            <w:noWrap/>
          </w:tcPr>
          <w:p w14:paraId="35DBB3F1">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b/>
                <w:bCs/>
                <w:sz w:val="20"/>
                <w:szCs w:val="20"/>
              </w:rPr>
            </w:pPr>
            <w:r>
              <w:rPr>
                <w:rFonts w:hint="default" w:ascii="Times New Roman" w:hAnsi="Times New Roman" w:cs="Times New Roman" w:eastAsiaTheme="minorHAnsi"/>
                <w:b/>
                <w:bCs/>
                <w:kern w:val="2"/>
                <w:sz w:val="20"/>
                <w:szCs w:val="20"/>
                <w14:ligatures w14:val="standardContextual"/>
              </w:rPr>
              <w:t>LK x TAX</w:t>
            </w:r>
          </w:p>
        </w:tc>
        <w:tc>
          <w:tcPr>
            <w:tcW w:w="788" w:type="dxa"/>
            <w:noWrap/>
          </w:tcPr>
          <w:p w14:paraId="48930343">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b/>
                <w:bCs/>
                <w:sz w:val="20"/>
                <w:szCs w:val="20"/>
              </w:rPr>
            </w:pPr>
            <w:r>
              <w:rPr>
                <w:rFonts w:hint="default" w:ascii="Times New Roman" w:hAnsi="Times New Roman" w:cs="Times New Roman" w:eastAsiaTheme="minorHAnsi"/>
                <w:b/>
                <w:bCs/>
                <w:kern w:val="2"/>
                <w:sz w:val="20"/>
                <w:szCs w:val="20"/>
                <w14:ligatures w14:val="standardContextual"/>
              </w:rPr>
              <w:t>LK x TAG</w:t>
            </w:r>
          </w:p>
        </w:tc>
        <w:tc>
          <w:tcPr>
            <w:tcW w:w="818" w:type="dxa"/>
            <w:noWrap/>
          </w:tcPr>
          <w:p w14:paraId="4AF0EB98">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b/>
                <w:bCs/>
                <w:sz w:val="20"/>
                <w:szCs w:val="20"/>
              </w:rPr>
            </w:pPr>
            <w:r>
              <w:rPr>
                <w:rFonts w:hint="default" w:ascii="Times New Roman" w:hAnsi="Times New Roman" w:cs="Times New Roman" w:eastAsiaTheme="minorHAnsi"/>
                <w:b/>
                <w:bCs/>
                <w:kern w:val="2"/>
                <w:sz w:val="20"/>
                <w:szCs w:val="20"/>
                <w14:ligatures w14:val="standardContextual"/>
              </w:rPr>
              <w:t>LK x HB</w:t>
            </w:r>
          </w:p>
        </w:tc>
        <w:tc>
          <w:tcPr>
            <w:tcW w:w="787" w:type="dxa"/>
            <w:noWrap/>
          </w:tcPr>
          <w:p w14:paraId="178B0049">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b/>
                <w:bCs/>
                <w:sz w:val="20"/>
                <w:szCs w:val="20"/>
              </w:rPr>
            </w:pPr>
            <w:r>
              <w:rPr>
                <w:rFonts w:hint="default" w:ascii="Times New Roman" w:hAnsi="Times New Roman" w:cs="Times New Roman" w:eastAsiaTheme="minorHAnsi"/>
                <w:b/>
                <w:bCs/>
                <w:kern w:val="2"/>
                <w:sz w:val="20"/>
                <w:szCs w:val="20"/>
                <w14:ligatures w14:val="standardContextual"/>
              </w:rPr>
              <w:t>LK x OC</w:t>
            </w:r>
          </w:p>
        </w:tc>
      </w:tr>
      <w:tr w14:paraId="4AF66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42" w:type="dxa"/>
            <w:noWrap/>
          </w:tcPr>
          <w:p w14:paraId="1206E954">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b/>
                <w:bCs/>
                <w:sz w:val="20"/>
                <w:szCs w:val="20"/>
              </w:rPr>
            </w:pPr>
            <w:r>
              <w:rPr>
                <w:rFonts w:hint="default" w:ascii="Times New Roman" w:hAnsi="Times New Roman" w:cs="Times New Roman" w:eastAsiaTheme="minorHAnsi"/>
                <w:b/>
                <w:bCs/>
                <w:kern w:val="2"/>
                <w:sz w:val="20"/>
                <w:szCs w:val="20"/>
                <w14:ligatures w14:val="standardContextual"/>
              </w:rPr>
              <w:t>HB1</w:t>
            </w:r>
          </w:p>
        </w:tc>
        <w:tc>
          <w:tcPr>
            <w:tcW w:w="834" w:type="dxa"/>
            <w:noWrap/>
          </w:tcPr>
          <w:p w14:paraId="2E31E481">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0,844</w:t>
            </w:r>
          </w:p>
        </w:tc>
        <w:tc>
          <w:tcPr>
            <w:tcW w:w="844" w:type="dxa"/>
            <w:noWrap/>
          </w:tcPr>
          <w:p w14:paraId="4B17EA0D">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0,558</w:t>
            </w:r>
          </w:p>
        </w:tc>
        <w:tc>
          <w:tcPr>
            <w:tcW w:w="750" w:type="dxa"/>
            <w:noWrap/>
          </w:tcPr>
          <w:p w14:paraId="6F7ACF9C">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0,561</w:t>
            </w:r>
          </w:p>
        </w:tc>
        <w:tc>
          <w:tcPr>
            <w:tcW w:w="815" w:type="dxa"/>
            <w:noWrap/>
          </w:tcPr>
          <w:p w14:paraId="557B7A2C">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0,623</w:t>
            </w:r>
          </w:p>
        </w:tc>
        <w:tc>
          <w:tcPr>
            <w:tcW w:w="894" w:type="dxa"/>
            <w:noWrap/>
          </w:tcPr>
          <w:p w14:paraId="7D0AD667">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0,588</w:t>
            </w:r>
          </w:p>
        </w:tc>
        <w:tc>
          <w:tcPr>
            <w:tcW w:w="750" w:type="dxa"/>
            <w:noWrap/>
          </w:tcPr>
          <w:p w14:paraId="23D02741">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0,602</w:t>
            </w:r>
          </w:p>
        </w:tc>
        <w:tc>
          <w:tcPr>
            <w:tcW w:w="825" w:type="dxa"/>
            <w:noWrap/>
          </w:tcPr>
          <w:p w14:paraId="037EA995">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-0,472</w:t>
            </w:r>
          </w:p>
        </w:tc>
        <w:tc>
          <w:tcPr>
            <w:tcW w:w="788" w:type="dxa"/>
            <w:noWrap/>
          </w:tcPr>
          <w:p w14:paraId="2D3C58C0">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-0,498</w:t>
            </w:r>
          </w:p>
        </w:tc>
        <w:tc>
          <w:tcPr>
            <w:tcW w:w="818" w:type="dxa"/>
            <w:noWrap/>
          </w:tcPr>
          <w:p w14:paraId="7F258A40">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-0,435</w:t>
            </w:r>
          </w:p>
        </w:tc>
        <w:tc>
          <w:tcPr>
            <w:tcW w:w="787" w:type="dxa"/>
            <w:noWrap/>
          </w:tcPr>
          <w:p w14:paraId="5E35A48C">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-0,480</w:t>
            </w:r>
          </w:p>
        </w:tc>
      </w:tr>
      <w:tr w14:paraId="5A9A3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42" w:type="dxa"/>
            <w:noWrap/>
          </w:tcPr>
          <w:p w14:paraId="6ABC6574">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b/>
                <w:bCs/>
                <w:sz w:val="20"/>
                <w:szCs w:val="20"/>
              </w:rPr>
            </w:pPr>
            <w:r>
              <w:rPr>
                <w:rFonts w:hint="default" w:ascii="Times New Roman" w:hAnsi="Times New Roman" w:cs="Times New Roman" w:eastAsiaTheme="minorHAnsi"/>
                <w:b/>
                <w:bCs/>
                <w:kern w:val="2"/>
                <w:sz w:val="20"/>
                <w:szCs w:val="20"/>
                <w14:ligatures w14:val="standardContextual"/>
              </w:rPr>
              <w:t>HB2</w:t>
            </w:r>
          </w:p>
        </w:tc>
        <w:tc>
          <w:tcPr>
            <w:tcW w:w="834" w:type="dxa"/>
            <w:noWrap/>
          </w:tcPr>
          <w:p w14:paraId="588D124B">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0,797</w:t>
            </w:r>
          </w:p>
        </w:tc>
        <w:tc>
          <w:tcPr>
            <w:tcW w:w="844" w:type="dxa"/>
            <w:noWrap/>
          </w:tcPr>
          <w:p w14:paraId="3703AA74">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0,563</w:t>
            </w:r>
          </w:p>
        </w:tc>
        <w:tc>
          <w:tcPr>
            <w:tcW w:w="750" w:type="dxa"/>
            <w:noWrap/>
          </w:tcPr>
          <w:p w14:paraId="22AEEA80">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0,546</w:t>
            </w:r>
          </w:p>
        </w:tc>
        <w:tc>
          <w:tcPr>
            <w:tcW w:w="815" w:type="dxa"/>
            <w:noWrap/>
          </w:tcPr>
          <w:p w14:paraId="2B66F97B">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0,588</w:t>
            </w:r>
          </w:p>
        </w:tc>
        <w:tc>
          <w:tcPr>
            <w:tcW w:w="894" w:type="dxa"/>
            <w:noWrap/>
          </w:tcPr>
          <w:p w14:paraId="287DBA61">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0,587</w:t>
            </w:r>
          </w:p>
        </w:tc>
        <w:tc>
          <w:tcPr>
            <w:tcW w:w="750" w:type="dxa"/>
            <w:noWrap/>
          </w:tcPr>
          <w:p w14:paraId="7A63D4C8">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0,573</w:t>
            </w:r>
          </w:p>
        </w:tc>
        <w:tc>
          <w:tcPr>
            <w:tcW w:w="825" w:type="dxa"/>
            <w:noWrap/>
          </w:tcPr>
          <w:p w14:paraId="62E6E9AD">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-0,396</w:t>
            </w:r>
          </w:p>
        </w:tc>
        <w:tc>
          <w:tcPr>
            <w:tcW w:w="788" w:type="dxa"/>
            <w:noWrap/>
          </w:tcPr>
          <w:p w14:paraId="4F9F76C7">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-0,396</w:t>
            </w:r>
          </w:p>
        </w:tc>
        <w:tc>
          <w:tcPr>
            <w:tcW w:w="818" w:type="dxa"/>
            <w:noWrap/>
          </w:tcPr>
          <w:p w14:paraId="339C7D78">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-0,368</w:t>
            </w:r>
          </w:p>
        </w:tc>
        <w:tc>
          <w:tcPr>
            <w:tcW w:w="787" w:type="dxa"/>
            <w:noWrap/>
          </w:tcPr>
          <w:p w14:paraId="158641E2">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-0,396</w:t>
            </w:r>
          </w:p>
        </w:tc>
      </w:tr>
      <w:tr w14:paraId="6AE0E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42" w:type="dxa"/>
            <w:noWrap/>
          </w:tcPr>
          <w:p w14:paraId="68CB8BFF">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b/>
                <w:bCs/>
                <w:sz w:val="20"/>
                <w:szCs w:val="20"/>
              </w:rPr>
            </w:pPr>
            <w:r>
              <w:rPr>
                <w:rFonts w:hint="default" w:ascii="Times New Roman" w:hAnsi="Times New Roman" w:cs="Times New Roman" w:eastAsiaTheme="minorHAnsi"/>
                <w:b/>
                <w:bCs/>
                <w:kern w:val="2"/>
                <w:sz w:val="20"/>
                <w:szCs w:val="20"/>
                <w14:ligatures w14:val="standardContextual"/>
              </w:rPr>
              <w:t>HB3</w:t>
            </w:r>
          </w:p>
        </w:tc>
        <w:tc>
          <w:tcPr>
            <w:tcW w:w="834" w:type="dxa"/>
            <w:noWrap/>
          </w:tcPr>
          <w:p w14:paraId="63C69518">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0,823</w:t>
            </w:r>
          </w:p>
        </w:tc>
        <w:tc>
          <w:tcPr>
            <w:tcW w:w="844" w:type="dxa"/>
            <w:noWrap/>
          </w:tcPr>
          <w:p w14:paraId="5452A34B">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0,598</w:t>
            </w:r>
          </w:p>
        </w:tc>
        <w:tc>
          <w:tcPr>
            <w:tcW w:w="750" w:type="dxa"/>
            <w:noWrap/>
          </w:tcPr>
          <w:p w14:paraId="014F4B77">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0,530</w:t>
            </w:r>
          </w:p>
        </w:tc>
        <w:tc>
          <w:tcPr>
            <w:tcW w:w="815" w:type="dxa"/>
            <w:noWrap/>
          </w:tcPr>
          <w:p w14:paraId="5A0ED830">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0,600</w:t>
            </w:r>
          </w:p>
        </w:tc>
        <w:tc>
          <w:tcPr>
            <w:tcW w:w="894" w:type="dxa"/>
            <w:noWrap/>
          </w:tcPr>
          <w:p w14:paraId="06889FFB">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0,567</w:t>
            </w:r>
          </w:p>
        </w:tc>
        <w:tc>
          <w:tcPr>
            <w:tcW w:w="750" w:type="dxa"/>
            <w:noWrap/>
          </w:tcPr>
          <w:p w14:paraId="426E0666">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0,561</w:t>
            </w:r>
          </w:p>
        </w:tc>
        <w:tc>
          <w:tcPr>
            <w:tcW w:w="825" w:type="dxa"/>
            <w:noWrap/>
          </w:tcPr>
          <w:p w14:paraId="11F842F6">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-0,414</w:t>
            </w:r>
          </w:p>
        </w:tc>
        <w:tc>
          <w:tcPr>
            <w:tcW w:w="788" w:type="dxa"/>
            <w:noWrap/>
          </w:tcPr>
          <w:p w14:paraId="7C2D8AEA">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-0,403</w:t>
            </w:r>
          </w:p>
        </w:tc>
        <w:tc>
          <w:tcPr>
            <w:tcW w:w="818" w:type="dxa"/>
            <w:noWrap/>
          </w:tcPr>
          <w:p w14:paraId="7A373202">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-0,390</w:t>
            </w:r>
          </w:p>
        </w:tc>
        <w:tc>
          <w:tcPr>
            <w:tcW w:w="787" w:type="dxa"/>
            <w:noWrap/>
          </w:tcPr>
          <w:p w14:paraId="3286726F">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-0,401</w:t>
            </w:r>
          </w:p>
        </w:tc>
      </w:tr>
      <w:tr w14:paraId="23FEA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42" w:type="dxa"/>
            <w:noWrap/>
          </w:tcPr>
          <w:p w14:paraId="5049B22C">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b/>
                <w:bCs/>
                <w:sz w:val="20"/>
                <w:szCs w:val="20"/>
              </w:rPr>
            </w:pPr>
            <w:r>
              <w:rPr>
                <w:rFonts w:hint="default" w:ascii="Times New Roman" w:hAnsi="Times New Roman" w:cs="Times New Roman" w:eastAsiaTheme="minorHAnsi"/>
                <w:b/>
                <w:bCs/>
                <w:kern w:val="2"/>
                <w:sz w:val="20"/>
                <w:szCs w:val="20"/>
                <w14:ligatures w14:val="standardContextual"/>
              </w:rPr>
              <w:t>HB4</w:t>
            </w:r>
          </w:p>
        </w:tc>
        <w:tc>
          <w:tcPr>
            <w:tcW w:w="834" w:type="dxa"/>
            <w:noWrap/>
          </w:tcPr>
          <w:p w14:paraId="36451C20">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0,827</w:t>
            </w:r>
          </w:p>
        </w:tc>
        <w:tc>
          <w:tcPr>
            <w:tcW w:w="844" w:type="dxa"/>
            <w:noWrap/>
          </w:tcPr>
          <w:p w14:paraId="1454BECF">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0,596</w:t>
            </w:r>
          </w:p>
        </w:tc>
        <w:tc>
          <w:tcPr>
            <w:tcW w:w="750" w:type="dxa"/>
            <w:noWrap/>
          </w:tcPr>
          <w:p w14:paraId="1228D41C">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0,526</w:t>
            </w:r>
          </w:p>
        </w:tc>
        <w:tc>
          <w:tcPr>
            <w:tcW w:w="815" w:type="dxa"/>
            <w:noWrap/>
          </w:tcPr>
          <w:p w14:paraId="435DDF88">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0,616</w:t>
            </w:r>
          </w:p>
        </w:tc>
        <w:tc>
          <w:tcPr>
            <w:tcW w:w="894" w:type="dxa"/>
            <w:noWrap/>
          </w:tcPr>
          <w:p w14:paraId="03554871">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0,602</w:t>
            </w:r>
          </w:p>
        </w:tc>
        <w:tc>
          <w:tcPr>
            <w:tcW w:w="750" w:type="dxa"/>
            <w:noWrap/>
          </w:tcPr>
          <w:p w14:paraId="79C8B6F8">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0,600</w:t>
            </w:r>
          </w:p>
        </w:tc>
        <w:tc>
          <w:tcPr>
            <w:tcW w:w="825" w:type="dxa"/>
            <w:noWrap/>
          </w:tcPr>
          <w:p w14:paraId="24203079">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-0,454</w:t>
            </w:r>
          </w:p>
        </w:tc>
        <w:tc>
          <w:tcPr>
            <w:tcW w:w="788" w:type="dxa"/>
            <w:noWrap/>
          </w:tcPr>
          <w:p w14:paraId="01F05D6A">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-0,462</w:t>
            </w:r>
          </w:p>
        </w:tc>
        <w:tc>
          <w:tcPr>
            <w:tcW w:w="818" w:type="dxa"/>
            <w:noWrap/>
          </w:tcPr>
          <w:p w14:paraId="7D3C5B9C">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-0,400</w:t>
            </w:r>
          </w:p>
        </w:tc>
        <w:tc>
          <w:tcPr>
            <w:tcW w:w="787" w:type="dxa"/>
            <w:noWrap/>
          </w:tcPr>
          <w:p w14:paraId="0F93610B">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-0,456</w:t>
            </w:r>
          </w:p>
        </w:tc>
      </w:tr>
      <w:tr w14:paraId="3D4A0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42" w:type="dxa"/>
            <w:noWrap/>
          </w:tcPr>
          <w:p w14:paraId="7B4C55B1">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b/>
                <w:bCs/>
                <w:sz w:val="20"/>
                <w:szCs w:val="20"/>
              </w:rPr>
            </w:pPr>
            <w:r>
              <w:rPr>
                <w:rFonts w:hint="default" w:ascii="Times New Roman" w:hAnsi="Times New Roman" w:cs="Times New Roman" w:eastAsiaTheme="minorHAnsi"/>
                <w:b/>
                <w:bCs/>
                <w:kern w:val="2"/>
                <w:sz w:val="20"/>
                <w:szCs w:val="20"/>
                <w14:ligatures w14:val="standardContextual"/>
              </w:rPr>
              <w:t>KI1</w:t>
            </w:r>
          </w:p>
        </w:tc>
        <w:tc>
          <w:tcPr>
            <w:tcW w:w="834" w:type="dxa"/>
            <w:noWrap/>
          </w:tcPr>
          <w:p w14:paraId="3A805F43">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0,619</w:t>
            </w:r>
          </w:p>
        </w:tc>
        <w:tc>
          <w:tcPr>
            <w:tcW w:w="844" w:type="dxa"/>
            <w:noWrap/>
          </w:tcPr>
          <w:p w14:paraId="69D35FD5">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0,858</w:t>
            </w:r>
          </w:p>
        </w:tc>
        <w:tc>
          <w:tcPr>
            <w:tcW w:w="750" w:type="dxa"/>
            <w:noWrap/>
          </w:tcPr>
          <w:p w14:paraId="6D106E0E">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0,601</w:t>
            </w:r>
          </w:p>
        </w:tc>
        <w:tc>
          <w:tcPr>
            <w:tcW w:w="815" w:type="dxa"/>
            <w:noWrap/>
          </w:tcPr>
          <w:p w14:paraId="2A5AFCB5">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0,659</w:t>
            </w:r>
          </w:p>
        </w:tc>
        <w:tc>
          <w:tcPr>
            <w:tcW w:w="894" w:type="dxa"/>
            <w:noWrap/>
          </w:tcPr>
          <w:p w14:paraId="7F9D7BB3">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0,637</w:t>
            </w:r>
          </w:p>
        </w:tc>
        <w:tc>
          <w:tcPr>
            <w:tcW w:w="750" w:type="dxa"/>
            <w:noWrap/>
          </w:tcPr>
          <w:p w14:paraId="579F7AF6">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0,640</w:t>
            </w:r>
          </w:p>
        </w:tc>
        <w:tc>
          <w:tcPr>
            <w:tcW w:w="825" w:type="dxa"/>
            <w:noWrap/>
          </w:tcPr>
          <w:p w14:paraId="1C3D0FCD">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-0,487</w:t>
            </w:r>
          </w:p>
        </w:tc>
        <w:tc>
          <w:tcPr>
            <w:tcW w:w="788" w:type="dxa"/>
            <w:noWrap/>
          </w:tcPr>
          <w:p w14:paraId="6D93FC8B">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-0,489</w:t>
            </w:r>
          </w:p>
        </w:tc>
        <w:tc>
          <w:tcPr>
            <w:tcW w:w="818" w:type="dxa"/>
            <w:noWrap/>
          </w:tcPr>
          <w:p w14:paraId="614C4EDD">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-0,527</w:t>
            </w:r>
          </w:p>
        </w:tc>
        <w:tc>
          <w:tcPr>
            <w:tcW w:w="787" w:type="dxa"/>
            <w:noWrap/>
          </w:tcPr>
          <w:p w14:paraId="477A638E">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-0,482</w:t>
            </w:r>
          </w:p>
        </w:tc>
      </w:tr>
      <w:tr w14:paraId="00040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42" w:type="dxa"/>
            <w:noWrap/>
          </w:tcPr>
          <w:p w14:paraId="5D13D0BA">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b/>
                <w:bCs/>
                <w:sz w:val="20"/>
                <w:szCs w:val="20"/>
              </w:rPr>
            </w:pPr>
            <w:r>
              <w:rPr>
                <w:rFonts w:hint="default" w:ascii="Times New Roman" w:hAnsi="Times New Roman" w:cs="Times New Roman" w:eastAsiaTheme="minorHAnsi"/>
                <w:b/>
                <w:bCs/>
                <w:kern w:val="2"/>
                <w:sz w:val="20"/>
                <w:szCs w:val="20"/>
                <w14:ligatures w14:val="standardContextual"/>
              </w:rPr>
              <w:t>KI2</w:t>
            </w:r>
          </w:p>
        </w:tc>
        <w:tc>
          <w:tcPr>
            <w:tcW w:w="834" w:type="dxa"/>
            <w:noWrap/>
          </w:tcPr>
          <w:p w14:paraId="5C3B5C37">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0,598</w:t>
            </w:r>
          </w:p>
        </w:tc>
        <w:tc>
          <w:tcPr>
            <w:tcW w:w="844" w:type="dxa"/>
            <w:noWrap/>
          </w:tcPr>
          <w:p w14:paraId="6C4D925A">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0,824</w:t>
            </w:r>
          </w:p>
        </w:tc>
        <w:tc>
          <w:tcPr>
            <w:tcW w:w="750" w:type="dxa"/>
            <w:noWrap/>
          </w:tcPr>
          <w:p w14:paraId="76F487DE">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0,542</w:t>
            </w:r>
          </w:p>
        </w:tc>
        <w:tc>
          <w:tcPr>
            <w:tcW w:w="815" w:type="dxa"/>
            <w:noWrap/>
          </w:tcPr>
          <w:p w14:paraId="1E0D558C">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0,623</w:t>
            </w:r>
          </w:p>
        </w:tc>
        <w:tc>
          <w:tcPr>
            <w:tcW w:w="894" w:type="dxa"/>
            <w:noWrap/>
          </w:tcPr>
          <w:p w14:paraId="0097A61E">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0,588</w:t>
            </w:r>
          </w:p>
        </w:tc>
        <w:tc>
          <w:tcPr>
            <w:tcW w:w="750" w:type="dxa"/>
            <w:noWrap/>
          </w:tcPr>
          <w:p w14:paraId="54CC8099">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0,620</w:t>
            </w:r>
          </w:p>
        </w:tc>
        <w:tc>
          <w:tcPr>
            <w:tcW w:w="825" w:type="dxa"/>
            <w:noWrap/>
          </w:tcPr>
          <w:p w14:paraId="446E5429">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-0,443</w:t>
            </w:r>
          </w:p>
        </w:tc>
        <w:tc>
          <w:tcPr>
            <w:tcW w:w="788" w:type="dxa"/>
            <w:noWrap/>
          </w:tcPr>
          <w:p w14:paraId="579F8162">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-0,434</w:t>
            </w:r>
          </w:p>
        </w:tc>
        <w:tc>
          <w:tcPr>
            <w:tcW w:w="818" w:type="dxa"/>
            <w:noWrap/>
          </w:tcPr>
          <w:p w14:paraId="1D337A4D">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-0,456</w:t>
            </w:r>
          </w:p>
        </w:tc>
        <w:tc>
          <w:tcPr>
            <w:tcW w:w="787" w:type="dxa"/>
            <w:noWrap/>
          </w:tcPr>
          <w:p w14:paraId="5AE78C73">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-0,434</w:t>
            </w:r>
          </w:p>
        </w:tc>
      </w:tr>
      <w:tr w14:paraId="0F185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42" w:type="dxa"/>
            <w:noWrap/>
          </w:tcPr>
          <w:p w14:paraId="3558898B">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b/>
                <w:bCs/>
                <w:sz w:val="20"/>
                <w:szCs w:val="20"/>
              </w:rPr>
            </w:pPr>
            <w:r>
              <w:rPr>
                <w:rFonts w:hint="default" w:ascii="Times New Roman" w:hAnsi="Times New Roman" w:cs="Times New Roman" w:eastAsiaTheme="minorHAnsi"/>
                <w:b/>
                <w:bCs/>
                <w:kern w:val="2"/>
                <w:sz w:val="20"/>
                <w:szCs w:val="20"/>
                <w14:ligatures w14:val="standardContextual"/>
              </w:rPr>
              <w:t>KI3</w:t>
            </w:r>
          </w:p>
        </w:tc>
        <w:tc>
          <w:tcPr>
            <w:tcW w:w="834" w:type="dxa"/>
            <w:noWrap/>
          </w:tcPr>
          <w:p w14:paraId="20A158BD">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0,571</w:t>
            </w:r>
          </w:p>
        </w:tc>
        <w:tc>
          <w:tcPr>
            <w:tcW w:w="844" w:type="dxa"/>
            <w:noWrap/>
          </w:tcPr>
          <w:p w14:paraId="68D617A6">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0,817</w:t>
            </w:r>
          </w:p>
        </w:tc>
        <w:tc>
          <w:tcPr>
            <w:tcW w:w="750" w:type="dxa"/>
            <w:noWrap/>
          </w:tcPr>
          <w:p w14:paraId="78561A59">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0,577</w:t>
            </w:r>
          </w:p>
        </w:tc>
        <w:tc>
          <w:tcPr>
            <w:tcW w:w="815" w:type="dxa"/>
            <w:noWrap/>
          </w:tcPr>
          <w:p w14:paraId="1A3DC52A">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0,596</w:t>
            </w:r>
          </w:p>
        </w:tc>
        <w:tc>
          <w:tcPr>
            <w:tcW w:w="894" w:type="dxa"/>
            <w:noWrap/>
          </w:tcPr>
          <w:p w14:paraId="4EC1A769">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0,606</w:t>
            </w:r>
          </w:p>
        </w:tc>
        <w:tc>
          <w:tcPr>
            <w:tcW w:w="750" w:type="dxa"/>
            <w:noWrap/>
          </w:tcPr>
          <w:p w14:paraId="76404819">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0,622</w:t>
            </w:r>
          </w:p>
        </w:tc>
        <w:tc>
          <w:tcPr>
            <w:tcW w:w="825" w:type="dxa"/>
            <w:noWrap/>
          </w:tcPr>
          <w:p w14:paraId="1B1AE8EF">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-0,430</w:t>
            </w:r>
          </w:p>
        </w:tc>
        <w:tc>
          <w:tcPr>
            <w:tcW w:w="788" w:type="dxa"/>
            <w:noWrap/>
          </w:tcPr>
          <w:p w14:paraId="7266EA6B">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-0,456</w:t>
            </w:r>
          </w:p>
        </w:tc>
        <w:tc>
          <w:tcPr>
            <w:tcW w:w="818" w:type="dxa"/>
            <w:noWrap/>
          </w:tcPr>
          <w:p w14:paraId="713C03A7">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-0,481</w:t>
            </w:r>
          </w:p>
        </w:tc>
        <w:tc>
          <w:tcPr>
            <w:tcW w:w="787" w:type="dxa"/>
            <w:noWrap/>
          </w:tcPr>
          <w:p w14:paraId="26651661">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-0,474</w:t>
            </w:r>
          </w:p>
        </w:tc>
      </w:tr>
      <w:tr w14:paraId="7ECF4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42" w:type="dxa"/>
            <w:noWrap/>
          </w:tcPr>
          <w:p w14:paraId="332926C5">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b/>
                <w:bCs/>
                <w:sz w:val="20"/>
                <w:szCs w:val="20"/>
              </w:rPr>
            </w:pPr>
            <w:r>
              <w:rPr>
                <w:rFonts w:hint="default" w:ascii="Times New Roman" w:hAnsi="Times New Roman" w:cs="Times New Roman" w:eastAsiaTheme="minorHAnsi"/>
                <w:b/>
                <w:bCs/>
                <w:kern w:val="2"/>
                <w:sz w:val="20"/>
                <w:szCs w:val="20"/>
                <w14:ligatures w14:val="standardContextual"/>
              </w:rPr>
              <w:t>KI4</w:t>
            </w:r>
          </w:p>
        </w:tc>
        <w:tc>
          <w:tcPr>
            <w:tcW w:w="834" w:type="dxa"/>
            <w:noWrap/>
          </w:tcPr>
          <w:p w14:paraId="4CC11E92">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0,561</w:t>
            </w:r>
          </w:p>
        </w:tc>
        <w:tc>
          <w:tcPr>
            <w:tcW w:w="844" w:type="dxa"/>
            <w:noWrap/>
          </w:tcPr>
          <w:p w14:paraId="27BE9A10">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0,824</w:t>
            </w:r>
          </w:p>
        </w:tc>
        <w:tc>
          <w:tcPr>
            <w:tcW w:w="750" w:type="dxa"/>
            <w:noWrap/>
          </w:tcPr>
          <w:p w14:paraId="5629152E">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0,506</w:t>
            </w:r>
          </w:p>
        </w:tc>
        <w:tc>
          <w:tcPr>
            <w:tcW w:w="815" w:type="dxa"/>
            <w:noWrap/>
          </w:tcPr>
          <w:p w14:paraId="011E567D">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0,573</w:t>
            </w:r>
          </w:p>
        </w:tc>
        <w:tc>
          <w:tcPr>
            <w:tcW w:w="894" w:type="dxa"/>
            <w:noWrap/>
          </w:tcPr>
          <w:p w14:paraId="03E8A58C">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0,579</w:t>
            </w:r>
          </w:p>
        </w:tc>
        <w:tc>
          <w:tcPr>
            <w:tcW w:w="750" w:type="dxa"/>
            <w:noWrap/>
          </w:tcPr>
          <w:p w14:paraId="0F239ED1">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0,603</w:t>
            </w:r>
          </w:p>
        </w:tc>
        <w:tc>
          <w:tcPr>
            <w:tcW w:w="825" w:type="dxa"/>
            <w:noWrap/>
          </w:tcPr>
          <w:p w14:paraId="64906450">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-0,395</w:t>
            </w:r>
          </w:p>
        </w:tc>
        <w:tc>
          <w:tcPr>
            <w:tcW w:w="788" w:type="dxa"/>
            <w:noWrap/>
          </w:tcPr>
          <w:p w14:paraId="12654E54">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-0,407</w:t>
            </w:r>
          </w:p>
        </w:tc>
        <w:tc>
          <w:tcPr>
            <w:tcW w:w="818" w:type="dxa"/>
            <w:noWrap/>
          </w:tcPr>
          <w:p w14:paraId="537A9C78">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-0,431</w:t>
            </w:r>
          </w:p>
        </w:tc>
        <w:tc>
          <w:tcPr>
            <w:tcW w:w="787" w:type="dxa"/>
            <w:noWrap/>
          </w:tcPr>
          <w:p w14:paraId="21D18B07">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-0,416</w:t>
            </w:r>
          </w:p>
        </w:tc>
      </w:tr>
      <w:tr w14:paraId="774D2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42" w:type="dxa"/>
            <w:noWrap/>
          </w:tcPr>
          <w:p w14:paraId="6FE81207">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b/>
                <w:bCs/>
                <w:sz w:val="20"/>
                <w:szCs w:val="20"/>
              </w:rPr>
            </w:pPr>
            <w:r>
              <w:rPr>
                <w:rFonts w:hint="default" w:ascii="Times New Roman" w:hAnsi="Times New Roman" w:cs="Times New Roman" w:eastAsiaTheme="minorHAnsi"/>
                <w:b/>
                <w:bCs/>
                <w:kern w:val="2"/>
                <w:sz w:val="20"/>
                <w:szCs w:val="20"/>
                <w14:ligatures w14:val="standardContextual"/>
              </w:rPr>
              <w:t>KI5</w:t>
            </w:r>
          </w:p>
        </w:tc>
        <w:tc>
          <w:tcPr>
            <w:tcW w:w="834" w:type="dxa"/>
            <w:noWrap/>
          </w:tcPr>
          <w:p w14:paraId="350894CC">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0,578</w:t>
            </w:r>
          </w:p>
        </w:tc>
        <w:tc>
          <w:tcPr>
            <w:tcW w:w="844" w:type="dxa"/>
            <w:noWrap/>
          </w:tcPr>
          <w:p w14:paraId="2541327F">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0,837</w:t>
            </w:r>
          </w:p>
        </w:tc>
        <w:tc>
          <w:tcPr>
            <w:tcW w:w="750" w:type="dxa"/>
            <w:noWrap/>
          </w:tcPr>
          <w:p w14:paraId="513B0A8D">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0,539</w:t>
            </w:r>
          </w:p>
        </w:tc>
        <w:tc>
          <w:tcPr>
            <w:tcW w:w="815" w:type="dxa"/>
            <w:noWrap/>
          </w:tcPr>
          <w:p w14:paraId="6110A9F3">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0,612</w:t>
            </w:r>
          </w:p>
        </w:tc>
        <w:tc>
          <w:tcPr>
            <w:tcW w:w="894" w:type="dxa"/>
            <w:noWrap/>
          </w:tcPr>
          <w:p w14:paraId="5754AA3D">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0,620</w:t>
            </w:r>
          </w:p>
        </w:tc>
        <w:tc>
          <w:tcPr>
            <w:tcW w:w="750" w:type="dxa"/>
            <w:noWrap/>
          </w:tcPr>
          <w:p w14:paraId="6613D3A1">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0,611</w:t>
            </w:r>
          </w:p>
        </w:tc>
        <w:tc>
          <w:tcPr>
            <w:tcW w:w="825" w:type="dxa"/>
            <w:noWrap/>
          </w:tcPr>
          <w:p w14:paraId="21AAAFCA">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-0,423</w:t>
            </w:r>
          </w:p>
        </w:tc>
        <w:tc>
          <w:tcPr>
            <w:tcW w:w="788" w:type="dxa"/>
            <w:noWrap/>
          </w:tcPr>
          <w:p w14:paraId="2C26AC3B">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-0,443</w:t>
            </w:r>
          </w:p>
        </w:tc>
        <w:tc>
          <w:tcPr>
            <w:tcW w:w="818" w:type="dxa"/>
            <w:noWrap/>
          </w:tcPr>
          <w:p w14:paraId="62AA10B9">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-0,469</w:t>
            </w:r>
          </w:p>
        </w:tc>
        <w:tc>
          <w:tcPr>
            <w:tcW w:w="787" w:type="dxa"/>
            <w:noWrap/>
          </w:tcPr>
          <w:p w14:paraId="31507960">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-0,428</w:t>
            </w:r>
          </w:p>
        </w:tc>
      </w:tr>
      <w:tr w14:paraId="6DC1B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42" w:type="dxa"/>
            <w:noWrap/>
          </w:tcPr>
          <w:p w14:paraId="66FD70B6">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b/>
                <w:bCs/>
                <w:sz w:val="20"/>
                <w:szCs w:val="20"/>
              </w:rPr>
            </w:pPr>
            <w:r>
              <w:rPr>
                <w:rFonts w:hint="default" w:ascii="Times New Roman" w:hAnsi="Times New Roman" w:cs="Times New Roman" w:eastAsiaTheme="minorHAnsi"/>
                <w:b/>
                <w:bCs/>
                <w:kern w:val="2"/>
                <w:sz w:val="20"/>
                <w:szCs w:val="20"/>
                <w14:ligatures w14:val="standardContextual"/>
              </w:rPr>
              <w:t>LK1</w:t>
            </w:r>
          </w:p>
        </w:tc>
        <w:tc>
          <w:tcPr>
            <w:tcW w:w="834" w:type="dxa"/>
            <w:noWrap/>
          </w:tcPr>
          <w:p w14:paraId="23D9E756">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0,537</w:t>
            </w:r>
          </w:p>
        </w:tc>
        <w:tc>
          <w:tcPr>
            <w:tcW w:w="844" w:type="dxa"/>
            <w:noWrap/>
          </w:tcPr>
          <w:p w14:paraId="798C9353">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0,543</w:t>
            </w:r>
          </w:p>
        </w:tc>
        <w:tc>
          <w:tcPr>
            <w:tcW w:w="750" w:type="dxa"/>
            <w:noWrap/>
          </w:tcPr>
          <w:p w14:paraId="20FCC320">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0,821</w:t>
            </w:r>
          </w:p>
        </w:tc>
        <w:tc>
          <w:tcPr>
            <w:tcW w:w="815" w:type="dxa"/>
            <w:noWrap/>
          </w:tcPr>
          <w:p w14:paraId="1BD672BA">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0,502</w:t>
            </w:r>
          </w:p>
        </w:tc>
        <w:tc>
          <w:tcPr>
            <w:tcW w:w="894" w:type="dxa"/>
            <w:noWrap/>
          </w:tcPr>
          <w:p w14:paraId="0CFC03B8">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0,534</w:t>
            </w:r>
          </w:p>
        </w:tc>
        <w:tc>
          <w:tcPr>
            <w:tcW w:w="750" w:type="dxa"/>
            <w:noWrap/>
          </w:tcPr>
          <w:p w14:paraId="3B275B86">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0,481</w:t>
            </w:r>
          </w:p>
        </w:tc>
        <w:tc>
          <w:tcPr>
            <w:tcW w:w="825" w:type="dxa"/>
            <w:noWrap/>
          </w:tcPr>
          <w:p w14:paraId="6FEEE790">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-0,371</w:t>
            </w:r>
          </w:p>
        </w:tc>
        <w:tc>
          <w:tcPr>
            <w:tcW w:w="788" w:type="dxa"/>
            <w:noWrap/>
          </w:tcPr>
          <w:p w14:paraId="3B366EE2">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-0,377</w:t>
            </w:r>
          </w:p>
        </w:tc>
        <w:tc>
          <w:tcPr>
            <w:tcW w:w="818" w:type="dxa"/>
            <w:noWrap/>
          </w:tcPr>
          <w:p w14:paraId="32489969">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-0,407</w:t>
            </w:r>
          </w:p>
        </w:tc>
        <w:tc>
          <w:tcPr>
            <w:tcW w:w="787" w:type="dxa"/>
            <w:noWrap/>
          </w:tcPr>
          <w:p w14:paraId="26322BA9">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-0,372</w:t>
            </w:r>
          </w:p>
        </w:tc>
      </w:tr>
      <w:tr w14:paraId="60642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42" w:type="dxa"/>
            <w:noWrap/>
          </w:tcPr>
          <w:p w14:paraId="3B7211C0">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b/>
                <w:bCs/>
                <w:sz w:val="20"/>
                <w:szCs w:val="20"/>
              </w:rPr>
            </w:pPr>
            <w:r>
              <w:rPr>
                <w:rFonts w:hint="default" w:ascii="Times New Roman" w:hAnsi="Times New Roman" w:cs="Times New Roman" w:eastAsiaTheme="minorHAnsi"/>
                <w:b/>
                <w:bCs/>
                <w:kern w:val="2"/>
                <w:sz w:val="20"/>
                <w:szCs w:val="20"/>
                <w14:ligatures w14:val="standardContextual"/>
              </w:rPr>
              <w:t>LK2</w:t>
            </w:r>
          </w:p>
        </w:tc>
        <w:tc>
          <w:tcPr>
            <w:tcW w:w="834" w:type="dxa"/>
            <w:noWrap/>
          </w:tcPr>
          <w:p w14:paraId="221FC480">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0,534</w:t>
            </w:r>
          </w:p>
        </w:tc>
        <w:tc>
          <w:tcPr>
            <w:tcW w:w="844" w:type="dxa"/>
            <w:noWrap/>
          </w:tcPr>
          <w:p w14:paraId="37C21C7F">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0,541</w:t>
            </w:r>
          </w:p>
        </w:tc>
        <w:tc>
          <w:tcPr>
            <w:tcW w:w="750" w:type="dxa"/>
            <w:noWrap/>
          </w:tcPr>
          <w:p w14:paraId="2CCBFE3E">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0,843</w:t>
            </w:r>
          </w:p>
        </w:tc>
        <w:tc>
          <w:tcPr>
            <w:tcW w:w="815" w:type="dxa"/>
            <w:noWrap/>
          </w:tcPr>
          <w:p w14:paraId="28E55CA7">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0,545</w:t>
            </w:r>
          </w:p>
        </w:tc>
        <w:tc>
          <w:tcPr>
            <w:tcW w:w="894" w:type="dxa"/>
            <w:noWrap/>
          </w:tcPr>
          <w:p w14:paraId="02203B21">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0,540</w:t>
            </w:r>
          </w:p>
        </w:tc>
        <w:tc>
          <w:tcPr>
            <w:tcW w:w="750" w:type="dxa"/>
            <w:noWrap/>
          </w:tcPr>
          <w:p w14:paraId="298906E7">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0,536</w:t>
            </w:r>
          </w:p>
        </w:tc>
        <w:tc>
          <w:tcPr>
            <w:tcW w:w="825" w:type="dxa"/>
            <w:noWrap/>
          </w:tcPr>
          <w:p w14:paraId="08DAA251">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-0,407</w:t>
            </w:r>
          </w:p>
        </w:tc>
        <w:tc>
          <w:tcPr>
            <w:tcW w:w="788" w:type="dxa"/>
            <w:noWrap/>
          </w:tcPr>
          <w:p w14:paraId="4691B21A">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-0,417</w:t>
            </w:r>
          </w:p>
        </w:tc>
        <w:tc>
          <w:tcPr>
            <w:tcW w:w="818" w:type="dxa"/>
            <w:noWrap/>
          </w:tcPr>
          <w:p w14:paraId="5E6A5D85">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-0,431</w:t>
            </w:r>
          </w:p>
        </w:tc>
        <w:tc>
          <w:tcPr>
            <w:tcW w:w="787" w:type="dxa"/>
            <w:noWrap/>
          </w:tcPr>
          <w:p w14:paraId="31929B7F">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-0,422</w:t>
            </w:r>
          </w:p>
        </w:tc>
      </w:tr>
      <w:tr w14:paraId="1B89D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42" w:type="dxa"/>
            <w:noWrap/>
          </w:tcPr>
          <w:p w14:paraId="7DE02230">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b/>
                <w:bCs/>
                <w:sz w:val="20"/>
                <w:szCs w:val="20"/>
              </w:rPr>
            </w:pPr>
            <w:r>
              <w:rPr>
                <w:rFonts w:hint="default" w:ascii="Times New Roman" w:hAnsi="Times New Roman" w:cs="Times New Roman" w:eastAsiaTheme="minorHAnsi"/>
                <w:b/>
                <w:bCs/>
                <w:kern w:val="2"/>
                <w:sz w:val="20"/>
                <w:szCs w:val="20"/>
                <w14:ligatures w14:val="standardContextual"/>
              </w:rPr>
              <w:t>LK3</w:t>
            </w:r>
          </w:p>
        </w:tc>
        <w:tc>
          <w:tcPr>
            <w:tcW w:w="834" w:type="dxa"/>
            <w:noWrap/>
          </w:tcPr>
          <w:p w14:paraId="1A8C8D5E">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0,551</w:t>
            </w:r>
          </w:p>
        </w:tc>
        <w:tc>
          <w:tcPr>
            <w:tcW w:w="844" w:type="dxa"/>
            <w:noWrap/>
          </w:tcPr>
          <w:p w14:paraId="1D18016E">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0,560</w:t>
            </w:r>
          </w:p>
        </w:tc>
        <w:tc>
          <w:tcPr>
            <w:tcW w:w="750" w:type="dxa"/>
            <w:noWrap/>
          </w:tcPr>
          <w:p w14:paraId="3CFB87DE">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0,836</w:t>
            </w:r>
          </w:p>
        </w:tc>
        <w:tc>
          <w:tcPr>
            <w:tcW w:w="815" w:type="dxa"/>
            <w:noWrap/>
          </w:tcPr>
          <w:p w14:paraId="18981E40">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0,548</w:t>
            </w:r>
          </w:p>
        </w:tc>
        <w:tc>
          <w:tcPr>
            <w:tcW w:w="894" w:type="dxa"/>
            <w:noWrap/>
          </w:tcPr>
          <w:p w14:paraId="1ECD457C">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0,576</w:t>
            </w:r>
          </w:p>
        </w:tc>
        <w:tc>
          <w:tcPr>
            <w:tcW w:w="750" w:type="dxa"/>
            <w:noWrap/>
          </w:tcPr>
          <w:p w14:paraId="43EF5D6B">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0,512</w:t>
            </w:r>
          </w:p>
        </w:tc>
        <w:tc>
          <w:tcPr>
            <w:tcW w:w="825" w:type="dxa"/>
            <w:noWrap/>
          </w:tcPr>
          <w:p w14:paraId="50DFB4A0">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-0,380</w:t>
            </w:r>
          </w:p>
        </w:tc>
        <w:tc>
          <w:tcPr>
            <w:tcW w:w="788" w:type="dxa"/>
            <w:noWrap/>
          </w:tcPr>
          <w:p w14:paraId="31214767">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-0,396</w:t>
            </w:r>
          </w:p>
        </w:tc>
        <w:tc>
          <w:tcPr>
            <w:tcW w:w="818" w:type="dxa"/>
            <w:noWrap/>
          </w:tcPr>
          <w:p w14:paraId="64BCF5C2">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-0,405</w:t>
            </w:r>
          </w:p>
        </w:tc>
        <w:tc>
          <w:tcPr>
            <w:tcW w:w="787" w:type="dxa"/>
            <w:noWrap/>
          </w:tcPr>
          <w:p w14:paraId="402D0E49">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-0,404</w:t>
            </w:r>
          </w:p>
        </w:tc>
      </w:tr>
      <w:tr w14:paraId="64DFF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42" w:type="dxa"/>
            <w:noWrap/>
          </w:tcPr>
          <w:p w14:paraId="11C4AE5E">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b/>
                <w:bCs/>
                <w:sz w:val="20"/>
                <w:szCs w:val="20"/>
              </w:rPr>
            </w:pPr>
            <w:r>
              <w:rPr>
                <w:rFonts w:hint="default" w:ascii="Times New Roman" w:hAnsi="Times New Roman" w:cs="Times New Roman" w:eastAsiaTheme="minorHAnsi"/>
                <w:b/>
                <w:bCs/>
                <w:kern w:val="2"/>
                <w:sz w:val="20"/>
                <w:szCs w:val="20"/>
                <w14:ligatures w14:val="standardContextual"/>
              </w:rPr>
              <w:t>LK4</w:t>
            </w:r>
          </w:p>
        </w:tc>
        <w:tc>
          <w:tcPr>
            <w:tcW w:w="834" w:type="dxa"/>
            <w:noWrap/>
          </w:tcPr>
          <w:p w14:paraId="4161FF66">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0,573</w:t>
            </w:r>
          </w:p>
        </w:tc>
        <w:tc>
          <w:tcPr>
            <w:tcW w:w="844" w:type="dxa"/>
            <w:noWrap/>
          </w:tcPr>
          <w:p w14:paraId="678FCF2F">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0,582</w:t>
            </w:r>
          </w:p>
        </w:tc>
        <w:tc>
          <w:tcPr>
            <w:tcW w:w="750" w:type="dxa"/>
            <w:noWrap/>
          </w:tcPr>
          <w:p w14:paraId="130C23D4">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0,847</w:t>
            </w:r>
          </w:p>
        </w:tc>
        <w:tc>
          <w:tcPr>
            <w:tcW w:w="815" w:type="dxa"/>
            <w:noWrap/>
          </w:tcPr>
          <w:p w14:paraId="53C7491E">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0,576</w:t>
            </w:r>
          </w:p>
        </w:tc>
        <w:tc>
          <w:tcPr>
            <w:tcW w:w="894" w:type="dxa"/>
            <w:noWrap/>
          </w:tcPr>
          <w:p w14:paraId="1F4CDA38">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0,572</w:t>
            </w:r>
          </w:p>
        </w:tc>
        <w:tc>
          <w:tcPr>
            <w:tcW w:w="750" w:type="dxa"/>
            <w:noWrap/>
          </w:tcPr>
          <w:p w14:paraId="625C5369">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0,563</w:t>
            </w:r>
          </w:p>
        </w:tc>
        <w:tc>
          <w:tcPr>
            <w:tcW w:w="825" w:type="dxa"/>
            <w:noWrap/>
          </w:tcPr>
          <w:p w14:paraId="0AF8BE69">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-0,419</w:t>
            </w:r>
          </w:p>
        </w:tc>
        <w:tc>
          <w:tcPr>
            <w:tcW w:w="788" w:type="dxa"/>
            <w:noWrap/>
          </w:tcPr>
          <w:p w14:paraId="03AD7EC4">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-0,409</w:t>
            </w:r>
          </w:p>
        </w:tc>
        <w:tc>
          <w:tcPr>
            <w:tcW w:w="818" w:type="dxa"/>
            <w:noWrap/>
          </w:tcPr>
          <w:p w14:paraId="31E4D6A8">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-0,461</w:t>
            </w:r>
          </w:p>
        </w:tc>
        <w:tc>
          <w:tcPr>
            <w:tcW w:w="787" w:type="dxa"/>
            <w:noWrap/>
          </w:tcPr>
          <w:p w14:paraId="330BC060">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-0,428</w:t>
            </w:r>
          </w:p>
        </w:tc>
      </w:tr>
      <w:tr w14:paraId="564F0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42" w:type="dxa"/>
            <w:noWrap/>
          </w:tcPr>
          <w:p w14:paraId="7F4AF185">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b/>
                <w:bCs/>
                <w:sz w:val="20"/>
                <w:szCs w:val="20"/>
              </w:rPr>
            </w:pPr>
            <w:r>
              <w:rPr>
                <w:rFonts w:hint="default" w:ascii="Times New Roman" w:hAnsi="Times New Roman" w:cs="Times New Roman" w:eastAsiaTheme="minorHAnsi"/>
                <w:b/>
                <w:bCs/>
                <w:kern w:val="2"/>
                <w:sz w:val="20"/>
                <w:szCs w:val="20"/>
                <w14:ligatures w14:val="standardContextual"/>
              </w:rPr>
              <w:t>OC1</w:t>
            </w:r>
          </w:p>
        </w:tc>
        <w:tc>
          <w:tcPr>
            <w:tcW w:w="834" w:type="dxa"/>
            <w:noWrap/>
          </w:tcPr>
          <w:p w14:paraId="79207FC9">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0,570</w:t>
            </w:r>
          </w:p>
        </w:tc>
        <w:tc>
          <w:tcPr>
            <w:tcW w:w="844" w:type="dxa"/>
            <w:noWrap/>
          </w:tcPr>
          <w:p w14:paraId="6ED3479D">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0,584</w:t>
            </w:r>
          </w:p>
        </w:tc>
        <w:tc>
          <w:tcPr>
            <w:tcW w:w="750" w:type="dxa"/>
            <w:noWrap/>
          </w:tcPr>
          <w:p w14:paraId="3A6F4D25">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0,531</w:t>
            </w:r>
          </w:p>
        </w:tc>
        <w:tc>
          <w:tcPr>
            <w:tcW w:w="815" w:type="dxa"/>
            <w:noWrap/>
          </w:tcPr>
          <w:p w14:paraId="5AEF48B3">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0,786</w:t>
            </w:r>
          </w:p>
        </w:tc>
        <w:tc>
          <w:tcPr>
            <w:tcW w:w="894" w:type="dxa"/>
            <w:noWrap/>
          </w:tcPr>
          <w:p w14:paraId="28C4E713">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0,561</w:t>
            </w:r>
          </w:p>
        </w:tc>
        <w:tc>
          <w:tcPr>
            <w:tcW w:w="750" w:type="dxa"/>
            <w:noWrap/>
          </w:tcPr>
          <w:p w14:paraId="24E19AE5">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0,566</w:t>
            </w:r>
          </w:p>
        </w:tc>
        <w:tc>
          <w:tcPr>
            <w:tcW w:w="825" w:type="dxa"/>
            <w:noWrap/>
          </w:tcPr>
          <w:p w14:paraId="7E00189B">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-0,402</w:t>
            </w:r>
          </w:p>
        </w:tc>
        <w:tc>
          <w:tcPr>
            <w:tcW w:w="788" w:type="dxa"/>
            <w:noWrap/>
          </w:tcPr>
          <w:p w14:paraId="64BCF535">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-0,392</w:t>
            </w:r>
          </w:p>
        </w:tc>
        <w:tc>
          <w:tcPr>
            <w:tcW w:w="818" w:type="dxa"/>
            <w:noWrap/>
          </w:tcPr>
          <w:p w14:paraId="4017D8AE">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-0,393</w:t>
            </w:r>
          </w:p>
        </w:tc>
        <w:tc>
          <w:tcPr>
            <w:tcW w:w="787" w:type="dxa"/>
            <w:noWrap/>
          </w:tcPr>
          <w:p w14:paraId="6DE070A9">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-0,383</w:t>
            </w:r>
          </w:p>
        </w:tc>
      </w:tr>
      <w:tr w14:paraId="3446B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42" w:type="dxa"/>
            <w:noWrap/>
          </w:tcPr>
          <w:p w14:paraId="2FF39A36">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b/>
                <w:bCs/>
                <w:sz w:val="20"/>
                <w:szCs w:val="20"/>
              </w:rPr>
            </w:pPr>
            <w:r>
              <w:rPr>
                <w:rFonts w:hint="default" w:ascii="Times New Roman" w:hAnsi="Times New Roman" w:cs="Times New Roman" w:eastAsiaTheme="minorHAnsi"/>
                <w:b/>
                <w:bCs/>
                <w:kern w:val="2"/>
                <w:sz w:val="20"/>
                <w:szCs w:val="20"/>
                <w14:ligatures w14:val="standardContextual"/>
              </w:rPr>
              <w:t>OC2</w:t>
            </w:r>
          </w:p>
        </w:tc>
        <w:tc>
          <w:tcPr>
            <w:tcW w:w="834" w:type="dxa"/>
            <w:noWrap/>
          </w:tcPr>
          <w:p w14:paraId="2F6FCC28">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0,592</w:t>
            </w:r>
          </w:p>
        </w:tc>
        <w:tc>
          <w:tcPr>
            <w:tcW w:w="844" w:type="dxa"/>
            <w:noWrap/>
          </w:tcPr>
          <w:p w14:paraId="6EF7D965">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0,587</w:t>
            </w:r>
          </w:p>
        </w:tc>
        <w:tc>
          <w:tcPr>
            <w:tcW w:w="750" w:type="dxa"/>
            <w:noWrap/>
          </w:tcPr>
          <w:p w14:paraId="355BE0BE">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0,484</w:t>
            </w:r>
          </w:p>
        </w:tc>
        <w:tc>
          <w:tcPr>
            <w:tcW w:w="815" w:type="dxa"/>
            <w:noWrap/>
          </w:tcPr>
          <w:p w14:paraId="20C9A5FA">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0,803</w:t>
            </w:r>
          </w:p>
        </w:tc>
        <w:tc>
          <w:tcPr>
            <w:tcW w:w="894" w:type="dxa"/>
            <w:noWrap/>
          </w:tcPr>
          <w:p w14:paraId="72F13033">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0,562</w:t>
            </w:r>
          </w:p>
        </w:tc>
        <w:tc>
          <w:tcPr>
            <w:tcW w:w="750" w:type="dxa"/>
            <w:noWrap/>
          </w:tcPr>
          <w:p w14:paraId="29D30033">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0,551</w:t>
            </w:r>
          </w:p>
        </w:tc>
        <w:tc>
          <w:tcPr>
            <w:tcW w:w="825" w:type="dxa"/>
            <w:noWrap/>
          </w:tcPr>
          <w:p w14:paraId="1EBB7F1E">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-0,429</w:t>
            </w:r>
          </w:p>
        </w:tc>
        <w:tc>
          <w:tcPr>
            <w:tcW w:w="788" w:type="dxa"/>
            <w:noWrap/>
          </w:tcPr>
          <w:p w14:paraId="1A086C88">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-0,436</w:t>
            </w:r>
          </w:p>
        </w:tc>
        <w:tc>
          <w:tcPr>
            <w:tcW w:w="818" w:type="dxa"/>
            <w:noWrap/>
          </w:tcPr>
          <w:p w14:paraId="50384D96">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-0,461</w:t>
            </w:r>
          </w:p>
        </w:tc>
        <w:tc>
          <w:tcPr>
            <w:tcW w:w="787" w:type="dxa"/>
            <w:noWrap/>
          </w:tcPr>
          <w:p w14:paraId="1B054577">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-0,416</w:t>
            </w:r>
          </w:p>
        </w:tc>
      </w:tr>
      <w:tr w14:paraId="5E2B6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42" w:type="dxa"/>
            <w:noWrap/>
          </w:tcPr>
          <w:p w14:paraId="179F9718">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b/>
                <w:bCs/>
                <w:sz w:val="20"/>
                <w:szCs w:val="20"/>
              </w:rPr>
            </w:pPr>
            <w:r>
              <w:rPr>
                <w:rFonts w:hint="default" w:ascii="Times New Roman" w:hAnsi="Times New Roman" w:cs="Times New Roman" w:eastAsiaTheme="minorHAnsi"/>
                <w:b/>
                <w:bCs/>
                <w:kern w:val="2"/>
                <w:sz w:val="20"/>
                <w:szCs w:val="20"/>
                <w14:ligatures w14:val="standardContextual"/>
              </w:rPr>
              <w:t>OC3</w:t>
            </w:r>
          </w:p>
        </w:tc>
        <w:tc>
          <w:tcPr>
            <w:tcW w:w="834" w:type="dxa"/>
            <w:noWrap/>
          </w:tcPr>
          <w:p w14:paraId="607440F8">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0,585</w:t>
            </w:r>
          </w:p>
        </w:tc>
        <w:tc>
          <w:tcPr>
            <w:tcW w:w="844" w:type="dxa"/>
            <w:noWrap/>
          </w:tcPr>
          <w:p w14:paraId="66ED4E59">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0,584</w:t>
            </w:r>
          </w:p>
        </w:tc>
        <w:tc>
          <w:tcPr>
            <w:tcW w:w="750" w:type="dxa"/>
            <w:noWrap/>
          </w:tcPr>
          <w:p w14:paraId="38E38785">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0,498</w:t>
            </w:r>
          </w:p>
        </w:tc>
        <w:tc>
          <w:tcPr>
            <w:tcW w:w="815" w:type="dxa"/>
            <w:noWrap/>
          </w:tcPr>
          <w:p w14:paraId="0BD2D555">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0,798</w:t>
            </w:r>
          </w:p>
        </w:tc>
        <w:tc>
          <w:tcPr>
            <w:tcW w:w="894" w:type="dxa"/>
            <w:noWrap/>
          </w:tcPr>
          <w:p w14:paraId="324ED374">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0,554</w:t>
            </w:r>
          </w:p>
        </w:tc>
        <w:tc>
          <w:tcPr>
            <w:tcW w:w="750" w:type="dxa"/>
            <w:noWrap/>
          </w:tcPr>
          <w:p w14:paraId="1512DE1D">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0,555</w:t>
            </w:r>
          </w:p>
        </w:tc>
        <w:tc>
          <w:tcPr>
            <w:tcW w:w="825" w:type="dxa"/>
            <w:noWrap/>
          </w:tcPr>
          <w:p w14:paraId="0FDFB144">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-0,456</w:t>
            </w:r>
          </w:p>
        </w:tc>
        <w:tc>
          <w:tcPr>
            <w:tcW w:w="788" w:type="dxa"/>
            <w:noWrap/>
          </w:tcPr>
          <w:p w14:paraId="13A0300F">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-0,440</w:t>
            </w:r>
          </w:p>
        </w:tc>
        <w:tc>
          <w:tcPr>
            <w:tcW w:w="818" w:type="dxa"/>
            <w:noWrap/>
          </w:tcPr>
          <w:p w14:paraId="03606554">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-0,455</w:t>
            </w:r>
          </w:p>
        </w:tc>
        <w:tc>
          <w:tcPr>
            <w:tcW w:w="787" w:type="dxa"/>
            <w:noWrap/>
          </w:tcPr>
          <w:p w14:paraId="241BEBA2">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-0,368</w:t>
            </w:r>
          </w:p>
        </w:tc>
      </w:tr>
      <w:tr w14:paraId="30545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42" w:type="dxa"/>
            <w:noWrap/>
          </w:tcPr>
          <w:p w14:paraId="433958B8">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b/>
                <w:bCs/>
                <w:sz w:val="20"/>
                <w:szCs w:val="20"/>
              </w:rPr>
            </w:pPr>
            <w:r>
              <w:rPr>
                <w:rFonts w:hint="default" w:ascii="Times New Roman" w:hAnsi="Times New Roman" w:cs="Times New Roman" w:eastAsiaTheme="minorHAnsi"/>
                <w:b/>
                <w:bCs/>
                <w:kern w:val="2"/>
                <w:sz w:val="20"/>
                <w:szCs w:val="20"/>
                <w14:ligatures w14:val="standardContextual"/>
              </w:rPr>
              <w:t>OC4</w:t>
            </w:r>
          </w:p>
        </w:tc>
        <w:tc>
          <w:tcPr>
            <w:tcW w:w="834" w:type="dxa"/>
            <w:noWrap/>
          </w:tcPr>
          <w:p w14:paraId="0A0D58FF">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0,595</w:t>
            </w:r>
          </w:p>
        </w:tc>
        <w:tc>
          <w:tcPr>
            <w:tcW w:w="844" w:type="dxa"/>
            <w:noWrap/>
          </w:tcPr>
          <w:p w14:paraId="3D1BF36C">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0,576</w:t>
            </w:r>
          </w:p>
        </w:tc>
        <w:tc>
          <w:tcPr>
            <w:tcW w:w="750" w:type="dxa"/>
            <w:noWrap/>
          </w:tcPr>
          <w:p w14:paraId="74564654">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0,492</w:t>
            </w:r>
          </w:p>
        </w:tc>
        <w:tc>
          <w:tcPr>
            <w:tcW w:w="815" w:type="dxa"/>
            <w:noWrap/>
          </w:tcPr>
          <w:p w14:paraId="2CD50B63">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0,818</w:t>
            </w:r>
          </w:p>
        </w:tc>
        <w:tc>
          <w:tcPr>
            <w:tcW w:w="894" w:type="dxa"/>
            <w:noWrap/>
          </w:tcPr>
          <w:p w14:paraId="0422AD02">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0,561</w:t>
            </w:r>
          </w:p>
        </w:tc>
        <w:tc>
          <w:tcPr>
            <w:tcW w:w="750" w:type="dxa"/>
            <w:noWrap/>
          </w:tcPr>
          <w:p w14:paraId="4153E99D">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0,562</w:t>
            </w:r>
          </w:p>
        </w:tc>
        <w:tc>
          <w:tcPr>
            <w:tcW w:w="825" w:type="dxa"/>
            <w:noWrap/>
          </w:tcPr>
          <w:p w14:paraId="4B35F53D">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-0,452</w:t>
            </w:r>
          </w:p>
        </w:tc>
        <w:tc>
          <w:tcPr>
            <w:tcW w:w="788" w:type="dxa"/>
            <w:noWrap/>
          </w:tcPr>
          <w:p w14:paraId="700E10C1">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-0,464</w:t>
            </w:r>
          </w:p>
        </w:tc>
        <w:tc>
          <w:tcPr>
            <w:tcW w:w="818" w:type="dxa"/>
            <w:noWrap/>
          </w:tcPr>
          <w:p w14:paraId="66A5B605">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-0,458</w:t>
            </w:r>
          </w:p>
        </w:tc>
        <w:tc>
          <w:tcPr>
            <w:tcW w:w="787" w:type="dxa"/>
            <w:noWrap/>
          </w:tcPr>
          <w:p w14:paraId="7E44CC08">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-0,389</w:t>
            </w:r>
          </w:p>
        </w:tc>
      </w:tr>
      <w:tr w14:paraId="0252F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42" w:type="dxa"/>
            <w:noWrap/>
          </w:tcPr>
          <w:p w14:paraId="2E884A31">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b/>
                <w:bCs/>
                <w:sz w:val="20"/>
                <w:szCs w:val="20"/>
              </w:rPr>
            </w:pPr>
            <w:r>
              <w:rPr>
                <w:rFonts w:hint="default" w:ascii="Times New Roman" w:hAnsi="Times New Roman" w:cs="Times New Roman" w:eastAsiaTheme="minorHAnsi"/>
                <w:b/>
                <w:bCs/>
                <w:kern w:val="2"/>
                <w:sz w:val="20"/>
                <w:szCs w:val="20"/>
                <w14:ligatures w14:val="standardContextual"/>
              </w:rPr>
              <w:t>OC5</w:t>
            </w:r>
          </w:p>
        </w:tc>
        <w:tc>
          <w:tcPr>
            <w:tcW w:w="834" w:type="dxa"/>
            <w:noWrap/>
          </w:tcPr>
          <w:p w14:paraId="3D9308C7">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0,623</w:t>
            </w:r>
          </w:p>
        </w:tc>
        <w:tc>
          <w:tcPr>
            <w:tcW w:w="844" w:type="dxa"/>
            <w:noWrap/>
          </w:tcPr>
          <w:p w14:paraId="4CC47F00">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0,592</w:t>
            </w:r>
          </w:p>
        </w:tc>
        <w:tc>
          <w:tcPr>
            <w:tcW w:w="750" w:type="dxa"/>
            <w:noWrap/>
          </w:tcPr>
          <w:p w14:paraId="2949127F">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0,553</w:t>
            </w:r>
          </w:p>
        </w:tc>
        <w:tc>
          <w:tcPr>
            <w:tcW w:w="815" w:type="dxa"/>
            <w:noWrap/>
          </w:tcPr>
          <w:p w14:paraId="73575066">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0,825</w:t>
            </w:r>
          </w:p>
        </w:tc>
        <w:tc>
          <w:tcPr>
            <w:tcW w:w="894" w:type="dxa"/>
            <w:noWrap/>
          </w:tcPr>
          <w:p w14:paraId="77B45715">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0,566</w:t>
            </w:r>
          </w:p>
        </w:tc>
        <w:tc>
          <w:tcPr>
            <w:tcW w:w="750" w:type="dxa"/>
            <w:noWrap/>
          </w:tcPr>
          <w:p w14:paraId="5C7DAE8C">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0,583</w:t>
            </w:r>
          </w:p>
        </w:tc>
        <w:tc>
          <w:tcPr>
            <w:tcW w:w="825" w:type="dxa"/>
            <w:noWrap/>
          </w:tcPr>
          <w:p w14:paraId="5C9E1CAE">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-0,430</w:t>
            </w:r>
          </w:p>
        </w:tc>
        <w:tc>
          <w:tcPr>
            <w:tcW w:w="788" w:type="dxa"/>
            <w:noWrap/>
          </w:tcPr>
          <w:p w14:paraId="38BF27A9">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-0,407</w:t>
            </w:r>
          </w:p>
        </w:tc>
        <w:tc>
          <w:tcPr>
            <w:tcW w:w="818" w:type="dxa"/>
            <w:noWrap/>
          </w:tcPr>
          <w:p w14:paraId="1861602E">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-0,432</w:t>
            </w:r>
          </w:p>
        </w:tc>
        <w:tc>
          <w:tcPr>
            <w:tcW w:w="787" w:type="dxa"/>
            <w:noWrap/>
          </w:tcPr>
          <w:p w14:paraId="6AB379C2">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-0,390</w:t>
            </w:r>
          </w:p>
        </w:tc>
      </w:tr>
      <w:tr w14:paraId="69D8C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42" w:type="dxa"/>
            <w:noWrap/>
          </w:tcPr>
          <w:p w14:paraId="44100A44">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b/>
                <w:bCs/>
                <w:sz w:val="20"/>
                <w:szCs w:val="20"/>
              </w:rPr>
            </w:pPr>
            <w:r>
              <w:rPr>
                <w:rFonts w:hint="default" w:ascii="Times New Roman" w:hAnsi="Times New Roman" w:cs="Times New Roman" w:eastAsiaTheme="minorHAnsi"/>
                <w:b/>
                <w:bCs/>
                <w:kern w:val="2"/>
                <w:sz w:val="20"/>
                <w:szCs w:val="20"/>
                <w14:ligatures w14:val="standardContextual"/>
              </w:rPr>
              <w:t>OC6</w:t>
            </w:r>
          </w:p>
        </w:tc>
        <w:tc>
          <w:tcPr>
            <w:tcW w:w="834" w:type="dxa"/>
            <w:noWrap/>
          </w:tcPr>
          <w:p w14:paraId="3666A8CD">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0,615</w:t>
            </w:r>
          </w:p>
        </w:tc>
        <w:tc>
          <w:tcPr>
            <w:tcW w:w="844" w:type="dxa"/>
            <w:noWrap/>
          </w:tcPr>
          <w:p w14:paraId="1B667FA4">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0,616</w:t>
            </w:r>
          </w:p>
        </w:tc>
        <w:tc>
          <w:tcPr>
            <w:tcW w:w="750" w:type="dxa"/>
            <w:noWrap/>
          </w:tcPr>
          <w:p w14:paraId="463B6EC6">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0,556</w:t>
            </w:r>
          </w:p>
        </w:tc>
        <w:tc>
          <w:tcPr>
            <w:tcW w:w="815" w:type="dxa"/>
            <w:noWrap/>
          </w:tcPr>
          <w:p w14:paraId="7115849C">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0,801</w:t>
            </w:r>
          </w:p>
        </w:tc>
        <w:tc>
          <w:tcPr>
            <w:tcW w:w="894" w:type="dxa"/>
            <w:noWrap/>
          </w:tcPr>
          <w:p w14:paraId="618D36FA">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0,638</w:t>
            </w:r>
          </w:p>
        </w:tc>
        <w:tc>
          <w:tcPr>
            <w:tcW w:w="750" w:type="dxa"/>
            <w:noWrap/>
          </w:tcPr>
          <w:p w14:paraId="0182FAA7">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0,623</w:t>
            </w:r>
          </w:p>
        </w:tc>
        <w:tc>
          <w:tcPr>
            <w:tcW w:w="825" w:type="dxa"/>
            <w:noWrap/>
          </w:tcPr>
          <w:p w14:paraId="18D68660">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-0,442</w:t>
            </w:r>
          </w:p>
        </w:tc>
        <w:tc>
          <w:tcPr>
            <w:tcW w:w="788" w:type="dxa"/>
            <w:noWrap/>
          </w:tcPr>
          <w:p w14:paraId="78EDE312">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-0,408</w:t>
            </w:r>
          </w:p>
        </w:tc>
        <w:tc>
          <w:tcPr>
            <w:tcW w:w="818" w:type="dxa"/>
            <w:noWrap/>
          </w:tcPr>
          <w:p w14:paraId="592D18D8">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-0,445</w:t>
            </w:r>
          </w:p>
        </w:tc>
        <w:tc>
          <w:tcPr>
            <w:tcW w:w="787" w:type="dxa"/>
            <w:noWrap/>
          </w:tcPr>
          <w:p w14:paraId="321EFCE6">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-0,379</w:t>
            </w:r>
          </w:p>
        </w:tc>
      </w:tr>
      <w:tr w14:paraId="6B22C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42" w:type="dxa"/>
            <w:noWrap/>
          </w:tcPr>
          <w:p w14:paraId="3BB00B88">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b/>
                <w:bCs/>
                <w:sz w:val="20"/>
                <w:szCs w:val="20"/>
              </w:rPr>
            </w:pPr>
            <w:r>
              <w:rPr>
                <w:rFonts w:hint="default" w:ascii="Times New Roman" w:hAnsi="Times New Roman" w:cs="Times New Roman" w:eastAsiaTheme="minorHAnsi"/>
                <w:b/>
                <w:bCs/>
                <w:kern w:val="2"/>
                <w:sz w:val="20"/>
                <w:szCs w:val="20"/>
                <w14:ligatures w14:val="standardContextual"/>
              </w:rPr>
              <w:t>OC7</w:t>
            </w:r>
          </w:p>
        </w:tc>
        <w:tc>
          <w:tcPr>
            <w:tcW w:w="834" w:type="dxa"/>
            <w:noWrap/>
          </w:tcPr>
          <w:p w14:paraId="6BB74735">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0,576</w:t>
            </w:r>
          </w:p>
        </w:tc>
        <w:tc>
          <w:tcPr>
            <w:tcW w:w="844" w:type="dxa"/>
            <w:noWrap/>
          </w:tcPr>
          <w:p w14:paraId="71339E2F">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0,615</w:t>
            </w:r>
          </w:p>
        </w:tc>
        <w:tc>
          <w:tcPr>
            <w:tcW w:w="750" w:type="dxa"/>
            <w:noWrap/>
          </w:tcPr>
          <w:p w14:paraId="64485A7F">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0,542</w:t>
            </w:r>
          </w:p>
        </w:tc>
        <w:tc>
          <w:tcPr>
            <w:tcW w:w="815" w:type="dxa"/>
            <w:noWrap/>
          </w:tcPr>
          <w:p w14:paraId="46C4A9DB">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0,806</w:t>
            </w:r>
          </w:p>
        </w:tc>
        <w:tc>
          <w:tcPr>
            <w:tcW w:w="894" w:type="dxa"/>
            <w:noWrap/>
          </w:tcPr>
          <w:p w14:paraId="01B509BC">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0,577</w:t>
            </w:r>
          </w:p>
        </w:tc>
        <w:tc>
          <w:tcPr>
            <w:tcW w:w="750" w:type="dxa"/>
            <w:noWrap/>
          </w:tcPr>
          <w:p w14:paraId="1943163D">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0,606</w:t>
            </w:r>
          </w:p>
        </w:tc>
        <w:tc>
          <w:tcPr>
            <w:tcW w:w="825" w:type="dxa"/>
            <w:noWrap/>
          </w:tcPr>
          <w:p w14:paraId="3DB8EAB2">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-0,408</w:t>
            </w:r>
          </w:p>
        </w:tc>
        <w:tc>
          <w:tcPr>
            <w:tcW w:w="788" w:type="dxa"/>
            <w:noWrap/>
          </w:tcPr>
          <w:p w14:paraId="7A10728C">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-0,412</w:t>
            </w:r>
          </w:p>
        </w:tc>
        <w:tc>
          <w:tcPr>
            <w:tcW w:w="818" w:type="dxa"/>
            <w:noWrap/>
          </w:tcPr>
          <w:p w14:paraId="6407546D">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-0,421</w:t>
            </w:r>
          </w:p>
        </w:tc>
        <w:tc>
          <w:tcPr>
            <w:tcW w:w="787" w:type="dxa"/>
            <w:noWrap/>
          </w:tcPr>
          <w:p w14:paraId="083EC546">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-0,360</w:t>
            </w:r>
          </w:p>
        </w:tc>
      </w:tr>
      <w:tr w14:paraId="6FA95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42" w:type="dxa"/>
            <w:noWrap/>
          </w:tcPr>
          <w:p w14:paraId="2F8F91CA">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b/>
                <w:bCs/>
                <w:sz w:val="20"/>
                <w:szCs w:val="20"/>
              </w:rPr>
            </w:pPr>
            <w:r>
              <w:rPr>
                <w:rFonts w:hint="default" w:ascii="Times New Roman" w:hAnsi="Times New Roman" w:cs="Times New Roman" w:eastAsiaTheme="minorHAnsi"/>
                <w:b/>
                <w:bCs/>
                <w:kern w:val="2"/>
                <w:sz w:val="20"/>
                <w:szCs w:val="20"/>
                <w14:ligatures w14:val="standardContextual"/>
              </w:rPr>
              <w:t>TAG1</w:t>
            </w:r>
          </w:p>
        </w:tc>
        <w:tc>
          <w:tcPr>
            <w:tcW w:w="834" w:type="dxa"/>
            <w:noWrap/>
          </w:tcPr>
          <w:p w14:paraId="31D8CD1F">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0,608</w:t>
            </w:r>
          </w:p>
        </w:tc>
        <w:tc>
          <w:tcPr>
            <w:tcW w:w="844" w:type="dxa"/>
            <w:noWrap/>
          </w:tcPr>
          <w:p w14:paraId="6541F6D3">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0,618</w:t>
            </w:r>
          </w:p>
        </w:tc>
        <w:tc>
          <w:tcPr>
            <w:tcW w:w="750" w:type="dxa"/>
            <w:noWrap/>
          </w:tcPr>
          <w:p w14:paraId="2EA6F151">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0,552</w:t>
            </w:r>
          </w:p>
        </w:tc>
        <w:tc>
          <w:tcPr>
            <w:tcW w:w="815" w:type="dxa"/>
            <w:noWrap/>
          </w:tcPr>
          <w:p w14:paraId="55848325">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0,596</w:t>
            </w:r>
          </w:p>
        </w:tc>
        <w:tc>
          <w:tcPr>
            <w:tcW w:w="894" w:type="dxa"/>
            <w:noWrap/>
          </w:tcPr>
          <w:p w14:paraId="57A810A9">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0,812</w:t>
            </w:r>
          </w:p>
        </w:tc>
        <w:tc>
          <w:tcPr>
            <w:tcW w:w="750" w:type="dxa"/>
            <w:noWrap/>
          </w:tcPr>
          <w:p w14:paraId="659404A6">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0,576</w:t>
            </w:r>
          </w:p>
        </w:tc>
        <w:tc>
          <w:tcPr>
            <w:tcW w:w="825" w:type="dxa"/>
            <w:noWrap/>
          </w:tcPr>
          <w:p w14:paraId="7A834BAA">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-0,433</w:t>
            </w:r>
          </w:p>
        </w:tc>
        <w:tc>
          <w:tcPr>
            <w:tcW w:w="788" w:type="dxa"/>
            <w:noWrap/>
          </w:tcPr>
          <w:p w14:paraId="19FAA029">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-0,366</w:t>
            </w:r>
          </w:p>
        </w:tc>
        <w:tc>
          <w:tcPr>
            <w:tcW w:w="818" w:type="dxa"/>
            <w:noWrap/>
          </w:tcPr>
          <w:p w14:paraId="3EDF11D9">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-0,448</w:t>
            </w:r>
          </w:p>
        </w:tc>
        <w:tc>
          <w:tcPr>
            <w:tcW w:w="787" w:type="dxa"/>
            <w:noWrap/>
          </w:tcPr>
          <w:p w14:paraId="0EBC7A37">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-0,424</w:t>
            </w:r>
          </w:p>
        </w:tc>
      </w:tr>
      <w:tr w14:paraId="4B03B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42" w:type="dxa"/>
            <w:noWrap/>
          </w:tcPr>
          <w:p w14:paraId="4E39D265">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b/>
                <w:bCs/>
                <w:sz w:val="20"/>
                <w:szCs w:val="20"/>
              </w:rPr>
            </w:pPr>
            <w:r>
              <w:rPr>
                <w:rFonts w:hint="default" w:ascii="Times New Roman" w:hAnsi="Times New Roman" w:cs="Times New Roman" w:eastAsiaTheme="minorHAnsi"/>
                <w:b/>
                <w:bCs/>
                <w:kern w:val="2"/>
                <w:sz w:val="20"/>
                <w:szCs w:val="20"/>
                <w14:ligatures w14:val="standardContextual"/>
              </w:rPr>
              <w:t>TAG10</w:t>
            </w:r>
          </w:p>
        </w:tc>
        <w:tc>
          <w:tcPr>
            <w:tcW w:w="834" w:type="dxa"/>
            <w:noWrap/>
          </w:tcPr>
          <w:p w14:paraId="1B4956B8">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0,649</w:t>
            </w:r>
          </w:p>
        </w:tc>
        <w:tc>
          <w:tcPr>
            <w:tcW w:w="844" w:type="dxa"/>
            <w:noWrap/>
          </w:tcPr>
          <w:p w14:paraId="67908524">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0,685</w:t>
            </w:r>
          </w:p>
        </w:tc>
        <w:tc>
          <w:tcPr>
            <w:tcW w:w="750" w:type="dxa"/>
            <w:noWrap/>
          </w:tcPr>
          <w:p w14:paraId="2E50AE0A">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0,582</w:t>
            </w:r>
          </w:p>
        </w:tc>
        <w:tc>
          <w:tcPr>
            <w:tcW w:w="815" w:type="dxa"/>
            <w:noWrap/>
          </w:tcPr>
          <w:p w14:paraId="6831880D">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0,655</w:t>
            </w:r>
          </w:p>
        </w:tc>
        <w:tc>
          <w:tcPr>
            <w:tcW w:w="894" w:type="dxa"/>
            <w:noWrap/>
          </w:tcPr>
          <w:p w14:paraId="4F3D536E">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0,815</w:t>
            </w:r>
          </w:p>
        </w:tc>
        <w:tc>
          <w:tcPr>
            <w:tcW w:w="750" w:type="dxa"/>
            <w:noWrap/>
          </w:tcPr>
          <w:p w14:paraId="7EB694B3">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0,636</w:t>
            </w:r>
          </w:p>
        </w:tc>
        <w:tc>
          <w:tcPr>
            <w:tcW w:w="825" w:type="dxa"/>
            <w:noWrap/>
          </w:tcPr>
          <w:p w14:paraId="3D738CE4">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-0,453</w:t>
            </w:r>
          </w:p>
        </w:tc>
        <w:tc>
          <w:tcPr>
            <w:tcW w:w="788" w:type="dxa"/>
            <w:noWrap/>
          </w:tcPr>
          <w:p w14:paraId="14F0D608">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-0,465</w:t>
            </w:r>
          </w:p>
        </w:tc>
        <w:tc>
          <w:tcPr>
            <w:tcW w:w="818" w:type="dxa"/>
            <w:noWrap/>
          </w:tcPr>
          <w:p w14:paraId="764FA427">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-0,492</w:t>
            </w:r>
          </w:p>
        </w:tc>
        <w:tc>
          <w:tcPr>
            <w:tcW w:w="787" w:type="dxa"/>
            <w:noWrap/>
          </w:tcPr>
          <w:p w14:paraId="685975A9">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-0,462</w:t>
            </w:r>
          </w:p>
        </w:tc>
      </w:tr>
      <w:tr w14:paraId="6132A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42" w:type="dxa"/>
            <w:noWrap/>
          </w:tcPr>
          <w:p w14:paraId="690BF0C6">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b/>
                <w:bCs/>
                <w:sz w:val="20"/>
                <w:szCs w:val="20"/>
              </w:rPr>
            </w:pPr>
            <w:r>
              <w:rPr>
                <w:rFonts w:hint="default" w:ascii="Times New Roman" w:hAnsi="Times New Roman" w:cs="Times New Roman" w:eastAsiaTheme="minorHAnsi"/>
                <w:b/>
                <w:bCs/>
                <w:kern w:val="2"/>
                <w:sz w:val="20"/>
                <w:szCs w:val="20"/>
                <w14:ligatures w14:val="standardContextual"/>
              </w:rPr>
              <w:t>TAG2</w:t>
            </w:r>
          </w:p>
        </w:tc>
        <w:tc>
          <w:tcPr>
            <w:tcW w:w="834" w:type="dxa"/>
            <w:noWrap/>
          </w:tcPr>
          <w:p w14:paraId="0A20D47E">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0,551</w:t>
            </w:r>
          </w:p>
        </w:tc>
        <w:tc>
          <w:tcPr>
            <w:tcW w:w="844" w:type="dxa"/>
            <w:noWrap/>
          </w:tcPr>
          <w:p w14:paraId="2884A337">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0,563</w:t>
            </w:r>
          </w:p>
        </w:tc>
        <w:tc>
          <w:tcPr>
            <w:tcW w:w="750" w:type="dxa"/>
            <w:noWrap/>
          </w:tcPr>
          <w:p w14:paraId="03764CBA">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0,546</w:t>
            </w:r>
          </w:p>
        </w:tc>
        <w:tc>
          <w:tcPr>
            <w:tcW w:w="815" w:type="dxa"/>
            <w:noWrap/>
          </w:tcPr>
          <w:p w14:paraId="6C6A2394">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0,553</w:t>
            </w:r>
          </w:p>
        </w:tc>
        <w:tc>
          <w:tcPr>
            <w:tcW w:w="894" w:type="dxa"/>
            <w:noWrap/>
          </w:tcPr>
          <w:p w14:paraId="3EE3E4D2">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0,827</w:t>
            </w:r>
          </w:p>
        </w:tc>
        <w:tc>
          <w:tcPr>
            <w:tcW w:w="750" w:type="dxa"/>
            <w:noWrap/>
          </w:tcPr>
          <w:p w14:paraId="47CE1019">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0,569</w:t>
            </w:r>
          </w:p>
        </w:tc>
        <w:tc>
          <w:tcPr>
            <w:tcW w:w="825" w:type="dxa"/>
            <w:noWrap/>
          </w:tcPr>
          <w:p w14:paraId="474C77AF">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-0,414</w:t>
            </w:r>
          </w:p>
        </w:tc>
        <w:tc>
          <w:tcPr>
            <w:tcW w:w="788" w:type="dxa"/>
            <w:noWrap/>
          </w:tcPr>
          <w:p w14:paraId="5B983DED">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-0,327</w:t>
            </w:r>
          </w:p>
        </w:tc>
        <w:tc>
          <w:tcPr>
            <w:tcW w:w="818" w:type="dxa"/>
            <w:noWrap/>
          </w:tcPr>
          <w:p w14:paraId="7A8CA6A1">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-0,432</w:t>
            </w:r>
          </w:p>
        </w:tc>
        <w:tc>
          <w:tcPr>
            <w:tcW w:w="787" w:type="dxa"/>
            <w:noWrap/>
          </w:tcPr>
          <w:p w14:paraId="00E16029">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-0,396</w:t>
            </w:r>
          </w:p>
        </w:tc>
      </w:tr>
      <w:tr w14:paraId="7E187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42" w:type="dxa"/>
            <w:noWrap/>
          </w:tcPr>
          <w:p w14:paraId="6F42C3ED">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b/>
                <w:bCs/>
                <w:sz w:val="20"/>
                <w:szCs w:val="20"/>
              </w:rPr>
            </w:pPr>
            <w:r>
              <w:rPr>
                <w:rFonts w:hint="default" w:ascii="Times New Roman" w:hAnsi="Times New Roman" w:cs="Times New Roman" w:eastAsiaTheme="minorHAnsi"/>
                <w:b/>
                <w:bCs/>
                <w:kern w:val="2"/>
                <w:sz w:val="20"/>
                <w:szCs w:val="20"/>
                <w14:ligatures w14:val="standardContextual"/>
              </w:rPr>
              <w:t>TAG3</w:t>
            </w:r>
          </w:p>
        </w:tc>
        <w:tc>
          <w:tcPr>
            <w:tcW w:w="834" w:type="dxa"/>
            <w:noWrap/>
          </w:tcPr>
          <w:p w14:paraId="6F635B13">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0,590</w:t>
            </w:r>
          </w:p>
        </w:tc>
        <w:tc>
          <w:tcPr>
            <w:tcW w:w="844" w:type="dxa"/>
            <w:noWrap/>
          </w:tcPr>
          <w:p w14:paraId="51A9CB08">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0,614</w:t>
            </w:r>
          </w:p>
        </w:tc>
        <w:tc>
          <w:tcPr>
            <w:tcW w:w="750" w:type="dxa"/>
            <w:noWrap/>
          </w:tcPr>
          <w:p w14:paraId="79DED7BB">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0,575</w:t>
            </w:r>
          </w:p>
        </w:tc>
        <w:tc>
          <w:tcPr>
            <w:tcW w:w="815" w:type="dxa"/>
            <w:noWrap/>
          </w:tcPr>
          <w:p w14:paraId="75071B5D">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0,589</w:t>
            </w:r>
          </w:p>
        </w:tc>
        <w:tc>
          <w:tcPr>
            <w:tcW w:w="894" w:type="dxa"/>
            <w:noWrap/>
          </w:tcPr>
          <w:p w14:paraId="2CB1B77F">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0,833</w:t>
            </w:r>
          </w:p>
        </w:tc>
        <w:tc>
          <w:tcPr>
            <w:tcW w:w="750" w:type="dxa"/>
            <w:noWrap/>
          </w:tcPr>
          <w:p w14:paraId="38D94E97">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0,575</w:t>
            </w:r>
          </w:p>
        </w:tc>
        <w:tc>
          <w:tcPr>
            <w:tcW w:w="825" w:type="dxa"/>
            <w:noWrap/>
          </w:tcPr>
          <w:p w14:paraId="03A8CD54">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-0,386</w:t>
            </w:r>
          </w:p>
        </w:tc>
        <w:tc>
          <w:tcPr>
            <w:tcW w:w="788" w:type="dxa"/>
            <w:noWrap/>
          </w:tcPr>
          <w:p w14:paraId="7DD9B427">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-0,368</w:t>
            </w:r>
          </w:p>
        </w:tc>
        <w:tc>
          <w:tcPr>
            <w:tcW w:w="818" w:type="dxa"/>
            <w:noWrap/>
          </w:tcPr>
          <w:p w14:paraId="23E1358E">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-0,410</w:t>
            </w:r>
          </w:p>
        </w:tc>
        <w:tc>
          <w:tcPr>
            <w:tcW w:w="787" w:type="dxa"/>
            <w:noWrap/>
          </w:tcPr>
          <w:p w14:paraId="11D045F5">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-0,387</w:t>
            </w:r>
          </w:p>
        </w:tc>
      </w:tr>
      <w:tr w14:paraId="057EF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42" w:type="dxa"/>
            <w:noWrap/>
          </w:tcPr>
          <w:p w14:paraId="0AEA1F02">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b/>
                <w:bCs/>
                <w:sz w:val="20"/>
                <w:szCs w:val="20"/>
              </w:rPr>
            </w:pPr>
            <w:r>
              <w:rPr>
                <w:rFonts w:hint="default" w:ascii="Times New Roman" w:hAnsi="Times New Roman" w:cs="Times New Roman" w:eastAsiaTheme="minorHAnsi"/>
                <w:b/>
                <w:bCs/>
                <w:kern w:val="2"/>
                <w:sz w:val="20"/>
                <w:szCs w:val="20"/>
                <w14:ligatures w14:val="standardContextual"/>
              </w:rPr>
              <w:t>TAG4</w:t>
            </w:r>
          </w:p>
        </w:tc>
        <w:tc>
          <w:tcPr>
            <w:tcW w:w="834" w:type="dxa"/>
            <w:noWrap/>
          </w:tcPr>
          <w:p w14:paraId="52B442C0">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0,543</w:t>
            </w:r>
          </w:p>
        </w:tc>
        <w:tc>
          <w:tcPr>
            <w:tcW w:w="844" w:type="dxa"/>
            <w:noWrap/>
          </w:tcPr>
          <w:p w14:paraId="6871B456">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0,542</w:t>
            </w:r>
          </w:p>
        </w:tc>
        <w:tc>
          <w:tcPr>
            <w:tcW w:w="750" w:type="dxa"/>
            <w:noWrap/>
          </w:tcPr>
          <w:p w14:paraId="6D20395B">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0,521</w:t>
            </w:r>
          </w:p>
        </w:tc>
        <w:tc>
          <w:tcPr>
            <w:tcW w:w="815" w:type="dxa"/>
            <w:noWrap/>
          </w:tcPr>
          <w:p w14:paraId="08454A67">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0,573</w:t>
            </w:r>
          </w:p>
        </w:tc>
        <w:tc>
          <w:tcPr>
            <w:tcW w:w="894" w:type="dxa"/>
            <w:noWrap/>
          </w:tcPr>
          <w:p w14:paraId="65440C16">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0,801</w:t>
            </w:r>
          </w:p>
        </w:tc>
        <w:tc>
          <w:tcPr>
            <w:tcW w:w="750" w:type="dxa"/>
            <w:noWrap/>
          </w:tcPr>
          <w:p w14:paraId="7E908A72">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0,546</w:t>
            </w:r>
          </w:p>
        </w:tc>
        <w:tc>
          <w:tcPr>
            <w:tcW w:w="825" w:type="dxa"/>
            <w:noWrap/>
          </w:tcPr>
          <w:p w14:paraId="0A1C2B2F">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-0,405</w:t>
            </w:r>
          </w:p>
        </w:tc>
        <w:tc>
          <w:tcPr>
            <w:tcW w:w="788" w:type="dxa"/>
            <w:noWrap/>
          </w:tcPr>
          <w:p w14:paraId="75B14F9C">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-0,333</w:t>
            </w:r>
          </w:p>
        </w:tc>
        <w:tc>
          <w:tcPr>
            <w:tcW w:w="818" w:type="dxa"/>
            <w:noWrap/>
          </w:tcPr>
          <w:p w14:paraId="2E4813F3">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-0,418</w:t>
            </w:r>
          </w:p>
        </w:tc>
        <w:tc>
          <w:tcPr>
            <w:tcW w:w="787" w:type="dxa"/>
            <w:noWrap/>
          </w:tcPr>
          <w:p w14:paraId="1E3229EB">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-0,392</w:t>
            </w:r>
          </w:p>
        </w:tc>
      </w:tr>
      <w:tr w14:paraId="72ECD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42" w:type="dxa"/>
            <w:noWrap/>
          </w:tcPr>
          <w:p w14:paraId="7208EF2D">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b/>
                <w:bCs/>
                <w:sz w:val="20"/>
                <w:szCs w:val="20"/>
              </w:rPr>
            </w:pPr>
            <w:r>
              <w:rPr>
                <w:rFonts w:hint="default" w:ascii="Times New Roman" w:hAnsi="Times New Roman" w:cs="Times New Roman" w:eastAsiaTheme="minorHAnsi"/>
                <w:b/>
                <w:bCs/>
                <w:kern w:val="2"/>
                <w:sz w:val="20"/>
                <w:szCs w:val="20"/>
                <w14:ligatures w14:val="standardContextual"/>
              </w:rPr>
              <w:t>TAG5</w:t>
            </w:r>
          </w:p>
        </w:tc>
        <w:tc>
          <w:tcPr>
            <w:tcW w:w="834" w:type="dxa"/>
            <w:noWrap/>
          </w:tcPr>
          <w:p w14:paraId="5BCC7FF1">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0,588</w:t>
            </w:r>
          </w:p>
        </w:tc>
        <w:tc>
          <w:tcPr>
            <w:tcW w:w="844" w:type="dxa"/>
            <w:noWrap/>
          </w:tcPr>
          <w:p w14:paraId="4F551E49">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0,578</w:t>
            </w:r>
          </w:p>
        </w:tc>
        <w:tc>
          <w:tcPr>
            <w:tcW w:w="750" w:type="dxa"/>
            <w:noWrap/>
          </w:tcPr>
          <w:p w14:paraId="0F77B947">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0,528</w:t>
            </w:r>
          </w:p>
        </w:tc>
        <w:tc>
          <w:tcPr>
            <w:tcW w:w="815" w:type="dxa"/>
            <w:noWrap/>
          </w:tcPr>
          <w:p w14:paraId="7F0B9BB3">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0,588</w:t>
            </w:r>
          </w:p>
        </w:tc>
        <w:tc>
          <w:tcPr>
            <w:tcW w:w="894" w:type="dxa"/>
            <w:noWrap/>
          </w:tcPr>
          <w:p w14:paraId="7B612A18">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0,815</w:t>
            </w:r>
          </w:p>
        </w:tc>
        <w:tc>
          <w:tcPr>
            <w:tcW w:w="750" w:type="dxa"/>
            <w:noWrap/>
          </w:tcPr>
          <w:p w14:paraId="5998D586">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0,597</w:t>
            </w:r>
          </w:p>
        </w:tc>
        <w:tc>
          <w:tcPr>
            <w:tcW w:w="825" w:type="dxa"/>
            <w:noWrap/>
          </w:tcPr>
          <w:p w14:paraId="57446ACB">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-0,406</w:t>
            </w:r>
          </w:p>
        </w:tc>
        <w:tc>
          <w:tcPr>
            <w:tcW w:w="788" w:type="dxa"/>
            <w:noWrap/>
          </w:tcPr>
          <w:p w14:paraId="76C1C3E9">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-0,417</w:t>
            </w:r>
          </w:p>
        </w:tc>
        <w:tc>
          <w:tcPr>
            <w:tcW w:w="818" w:type="dxa"/>
            <w:noWrap/>
          </w:tcPr>
          <w:p w14:paraId="0285BD81">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-0,446</w:t>
            </w:r>
          </w:p>
        </w:tc>
        <w:tc>
          <w:tcPr>
            <w:tcW w:w="787" w:type="dxa"/>
            <w:noWrap/>
          </w:tcPr>
          <w:p w14:paraId="5FC3BB14">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-0,433</w:t>
            </w:r>
          </w:p>
        </w:tc>
      </w:tr>
      <w:tr w14:paraId="70419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42" w:type="dxa"/>
            <w:noWrap/>
          </w:tcPr>
          <w:p w14:paraId="0312E1FA">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b/>
                <w:bCs/>
                <w:sz w:val="20"/>
                <w:szCs w:val="20"/>
              </w:rPr>
            </w:pPr>
            <w:r>
              <w:rPr>
                <w:rFonts w:hint="default" w:ascii="Times New Roman" w:hAnsi="Times New Roman" w:cs="Times New Roman" w:eastAsiaTheme="minorHAnsi"/>
                <w:b/>
                <w:bCs/>
                <w:kern w:val="2"/>
                <w:sz w:val="20"/>
                <w:szCs w:val="20"/>
                <w14:ligatures w14:val="standardContextual"/>
              </w:rPr>
              <w:t>TAG6</w:t>
            </w:r>
          </w:p>
        </w:tc>
        <w:tc>
          <w:tcPr>
            <w:tcW w:w="834" w:type="dxa"/>
            <w:noWrap/>
          </w:tcPr>
          <w:p w14:paraId="0673DD1C">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0,555</w:t>
            </w:r>
          </w:p>
        </w:tc>
        <w:tc>
          <w:tcPr>
            <w:tcW w:w="844" w:type="dxa"/>
            <w:noWrap/>
          </w:tcPr>
          <w:p w14:paraId="25F631E0">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0,600</w:t>
            </w:r>
          </w:p>
        </w:tc>
        <w:tc>
          <w:tcPr>
            <w:tcW w:w="750" w:type="dxa"/>
            <w:noWrap/>
          </w:tcPr>
          <w:p w14:paraId="70E41968">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0,527</w:t>
            </w:r>
          </w:p>
        </w:tc>
        <w:tc>
          <w:tcPr>
            <w:tcW w:w="815" w:type="dxa"/>
            <w:noWrap/>
          </w:tcPr>
          <w:p w14:paraId="79AFA0D4">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0,550</w:t>
            </w:r>
          </w:p>
        </w:tc>
        <w:tc>
          <w:tcPr>
            <w:tcW w:w="894" w:type="dxa"/>
            <w:noWrap/>
          </w:tcPr>
          <w:p w14:paraId="61B9D8C7">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0,801</w:t>
            </w:r>
          </w:p>
        </w:tc>
        <w:tc>
          <w:tcPr>
            <w:tcW w:w="750" w:type="dxa"/>
            <w:noWrap/>
          </w:tcPr>
          <w:p w14:paraId="31BE3C8F">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0,552</w:t>
            </w:r>
          </w:p>
        </w:tc>
        <w:tc>
          <w:tcPr>
            <w:tcW w:w="825" w:type="dxa"/>
            <w:noWrap/>
          </w:tcPr>
          <w:p w14:paraId="6A2613DC">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-0,402</w:t>
            </w:r>
          </w:p>
        </w:tc>
        <w:tc>
          <w:tcPr>
            <w:tcW w:w="788" w:type="dxa"/>
            <w:noWrap/>
          </w:tcPr>
          <w:p w14:paraId="51D4DDED">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-0,399</w:t>
            </w:r>
          </w:p>
        </w:tc>
        <w:tc>
          <w:tcPr>
            <w:tcW w:w="818" w:type="dxa"/>
            <w:noWrap/>
          </w:tcPr>
          <w:p w14:paraId="6E52A25D">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-0,430</w:t>
            </w:r>
          </w:p>
        </w:tc>
        <w:tc>
          <w:tcPr>
            <w:tcW w:w="787" w:type="dxa"/>
            <w:noWrap/>
          </w:tcPr>
          <w:p w14:paraId="732BBEBF">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-0,423</w:t>
            </w:r>
          </w:p>
        </w:tc>
      </w:tr>
      <w:tr w14:paraId="41BDA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42" w:type="dxa"/>
            <w:noWrap/>
          </w:tcPr>
          <w:p w14:paraId="1ED9C1DE">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b/>
                <w:bCs/>
                <w:sz w:val="20"/>
                <w:szCs w:val="20"/>
              </w:rPr>
            </w:pPr>
            <w:r>
              <w:rPr>
                <w:rFonts w:hint="default" w:ascii="Times New Roman" w:hAnsi="Times New Roman" w:cs="Times New Roman" w:eastAsiaTheme="minorHAnsi"/>
                <w:b/>
                <w:bCs/>
                <w:kern w:val="2"/>
                <w:sz w:val="20"/>
                <w:szCs w:val="20"/>
                <w14:ligatures w14:val="standardContextual"/>
              </w:rPr>
              <w:t>TAG7</w:t>
            </w:r>
          </w:p>
        </w:tc>
        <w:tc>
          <w:tcPr>
            <w:tcW w:w="834" w:type="dxa"/>
            <w:noWrap/>
          </w:tcPr>
          <w:p w14:paraId="22EF20F7">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0,599</w:t>
            </w:r>
          </w:p>
        </w:tc>
        <w:tc>
          <w:tcPr>
            <w:tcW w:w="844" w:type="dxa"/>
            <w:noWrap/>
          </w:tcPr>
          <w:p w14:paraId="4AD069DD">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0,605</w:t>
            </w:r>
          </w:p>
        </w:tc>
        <w:tc>
          <w:tcPr>
            <w:tcW w:w="750" w:type="dxa"/>
            <w:noWrap/>
          </w:tcPr>
          <w:p w14:paraId="387A1DB9">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0,544</w:t>
            </w:r>
          </w:p>
        </w:tc>
        <w:tc>
          <w:tcPr>
            <w:tcW w:w="815" w:type="dxa"/>
            <w:noWrap/>
          </w:tcPr>
          <w:p w14:paraId="3FD32543">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0,592</w:t>
            </w:r>
          </w:p>
        </w:tc>
        <w:tc>
          <w:tcPr>
            <w:tcW w:w="894" w:type="dxa"/>
            <w:noWrap/>
          </w:tcPr>
          <w:p w14:paraId="22495A20">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0,805</w:t>
            </w:r>
          </w:p>
        </w:tc>
        <w:tc>
          <w:tcPr>
            <w:tcW w:w="750" w:type="dxa"/>
            <w:noWrap/>
          </w:tcPr>
          <w:p w14:paraId="73134ED8">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0,567</w:t>
            </w:r>
          </w:p>
        </w:tc>
        <w:tc>
          <w:tcPr>
            <w:tcW w:w="825" w:type="dxa"/>
            <w:noWrap/>
          </w:tcPr>
          <w:p w14:paraId="46C4B0C6">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-0,410</w:t>
            </w:r>
          </w:p>
        </w:tc>
        <w:tc>
          <w:tcPr>
            <w:tcW w:w="788" w:type="dxa"/>
            <w:noWrap/>
          </w:tcPr>
          <w:p w14:paraId="02BE82F6">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-0,400</w:t>
            </w:r>
          </w:p>
        </w:tc>
        <w:tc>
          <w:tcPr>
            <w:tcW w:w="818" w:type="dxa"/>
            <w:noWrap/>
          </w:tcPr>
          <w:p w14:paraId="61B2C17A">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-0,451</w:t>
            </w:r>
          </w:p>
        </w:tc>
        <w:tc>
          <w:tcPr>
            <w:tcW w:w="787" w:type="dxa"/>
            <w:noWrap/>
          </w:tcPr>
          <w:p w14:paraId="21B54250">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-0,427</w:t>
            </w:r>
          </w:p>
        </w:tc>
      </w:tr>
      <w:tr w14:paraId="7096C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42" w:type="dxa"/>
            <w:noWrap/>
          </w:tcPr>
          <w:p w14:paraId="245B40C6">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b/>
                <w:bCs/>
                <w:sz w:val="20"/>
                <w:szCs w:val="20"/>
              </w:rPr>
            </w:pPr>
            <w:r>
              <w:rPr>
                <w:rFonts w:hint="default" w:ascii="Times New Roman" w:hAnsi="Times New Roman" w:cs="Times New Roman" w:eastAsiaTheme="minorHAnsi"/>
                <w:b/>
                <w:bCs/>
                <w:kern w:val="2"/>
                <w:sz w:val="20"/>
                <w:szCs w:val="20"/>
                <w14:ligatures w14:val="standardContextual"/>
              </w:rPr>
              <w:t>TAG8</w:t>
            </w:r>
          </w:p>
        </w:tc>
        <w:tc>
          <w:tcPr>
            <w:tcW w:w="834" w:type="dxa"/>
            <w:noWrap/>
          </w:tcPr>
          <w:p w14:paraId="5BD0A459">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0,567</w:t>
            </w:r>
          </w:p>
        </w:tc>
        <w:tc>
          <w:tcPr>
            <w:tcW w:w="844" w:type="dxa"/>
            <w:noWrap/>
          </w:tcPr>
          <w:p w14:paraId="6E3DE1EA">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0,561</w:t>
            </w:r>
          </w:p>
        </w:tc>
        <w:tc>
          <w:tcPr>
            <w:tcW w:w="750" w:type="dxa"/>
            <w:noWrap/>
          </w:tcPr>
          <w:p w14:paraId="5710CA50">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0,513</w:t>
            </w:r>
          </w:p>
        </w:tc>
        <w:tc>
          <w:tcPr>
            <w:tcW w:w="815" w:type="dxa"/>
            <w:noWrap/>
          </w:tcPr>
          <w:p w14:paraId="3A2E4617">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0,578</w:t>
            </w:r>
          </w:p>
        </w:tc>
        <w:tc>
          <w:tcPr>
            <w:tcW w:w="894" w:type="dxa"/>
            <w:noWrap/>
          </w:tcPr>
          <w:p w14:paraId="1C43B0D5">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0,814</w:t>
            </w:r>
          </w:p>
        </w:tc>
        <w:tc>
          <w:tcPr>
            <w:tcW w:w="750" w:type="dxa"/>
            <w:noWrap/>
          </w:tcPr>
          <w:p w14:paraId="6BE39200">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0,565</w:t>
            </w:r>
          </w:p>
        </w:tc>
        <w:tc>
          <w:tcPr>
            <w:tcW w:w="825" w:type="dxa"/>
            <w:noWrap/>
          </w:tcPr>
          <w:p w14:paraId="1464F3CD">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-0,406</w:t>
            </w:r>
          </w:p>
        </w:tc>
        <w:tc>
          <w:tcPr>
            <w:tcW w:w="788" w:type="dxa"/>
            <w:noWrap/>
          </w:tcPr>
          <w:p w14:paraId="7FE9C53A">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-0,341</w:t>
            </w:r>
          </w:p>
        </w:tc>
        <w:tc>
          <w:tcPr>
            <w:tcW w:w="818" w:type="dxa"/>
            <w:noWrap/>
          </w:tcPr>
          <w:p w14:paraId="46404665">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-0,419</w:t>
            </w:r>
          </w:p>
        </w:tc>
        <w:tc>
          <w:tcPr>
            <w:tcW w:w="787" w:type="dxa"/>
            <w:noWrap/>
          </w:tcPr>
          <w:p w14:paraId="2AD96224">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-0,401</w:t>
            </w:r>
          </w:p>
        </w:tc>
      </w:tr>
      <w:tr w14:paraId="3EFC5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42" w:type="dxa"/>
            <w:noWrap/>
          </w:tcPr>
          <w:p w14:paraId="62D945E6">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b/>
                <w:bCs/>
                <w:sz w:val="20"/>
                <w:szCs w:val="20"/>
              </w:rPr>
            </w:pPr>
            <w:r>
              <w:rPr>
                <w:rFonts w:hint="default" w:ascii="Times New Roman" w:hAnsi="Times New Roman" w:cs="Times New Roman" w:eastAsiaTheme="minorHAnsi"/>
                <w:b/>
                <w:bCs/>
                <w:kern w:val="2"/>
                <w:sz w:val="20"/>
                <w:szCs w:val="20"/>
                <w14:ligatures w14:val="standardContextual"/>
              </w:rPr>
              <w:t>TAG9</w:t>
            </w:r>
          </w:p>
        </w:tc>
        <w:tc>
          <w:tcPr>
            <w:tcW w:w="834" w:type="dxa"/>
            <w:noWrap/>
          </w:tcPr>
          <w:p w14:paraId="445B799F">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0,507</w:t>
            </w:r>
          </w:p>
        </w:tc>
        <w:tc>
          <w:tcPr>
            <w:tcW w:w="844" w:type="dxa"/>
            <w:noWrap/>
          </w:tcPr>
          <w:p w14:paraId="0455A647">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0,521</w:t>
            </w:r>
          </w:p>
        </w:tc>
        <w:tc>
          <w:tcPr>
            <w:tcW w:w="750" w:type="dxa"/>
            <w:noWrap/>
          </w:tcPr>
          <w:p w14:paraId="64D89947">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0,489</w:t>
            </w:r>
          </w:p>
        </w:tc>
        <w:tc>
          <w:tcPr>
            <w:tcW w:w="815" w:type="dxa"/>
            <w:noWrap/>
          </w:tcPr>
          <w:p w14:paraId="647D2E6E">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0,501</w:t>
            </w:r>
          </w:p>
        </w:tc>
        <w:tc>
          <w:tcPr>
            <w:tcW w:w="894" w:type="dxa"/>
            <w:noWrap/>
          </w:tcPr>
          <w:p w14:paraId="316B128B">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0,797</w:t>
            </w:r>
          </w:p>
        </w:tc>
        <w:tc>
          <w:tcPr>
            <w:tcW w:w="750" w:type="dxa"/>
            <w:noWrap/>
          </w:tcPr>
          <w:p w14:paraId="73B33D81">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0,502</w:t>
            </w:r>
          </w:p>
        </w:tc>
        <w:tc>
          <w:tcPr>
            <w:tcW w:w="825" w:type="dxa"/>
            <w:noWrap/>
          </w:tcPr>
          <w:p w14:paraId="3E4B63FE">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-0,333</w:t>
            </w:r>
          </w:p>
        </w:tc>
        <w:tc>
          <w:tcPr>
            <w:tcW w:w="788" w:type="dxa"/>
            <w:noWrap/>
          </w:tcPr>
          <w:p w14:paraId="6D47D0ED">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-0,312</w:t>
            </w:r>
          </w:p>
        </w:tc>
        <w:tc>
          <w:tcPr>
            <w:tcW w:w="818" w:type="dxa"/>
            <w:noWrap/>
          </w:tcPr>
          <w:p w14:paraId="77270323">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-0,368</w:t>
            </w:r>
          </w:p>
        </w:tc>
        <w:tc>
          <w:tcPr>
            <w:tcW w:w="787" w:type="dxa"/>
            <w:noWrap/>
          </w:tcPr>
          <w:p w14:paraId="2EB05D69">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-0,362</w:t>
            </w:r>
          </w:p>
        </w:tc>
      </w:tr>
      <w:tr w14:paraId="59432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42" w:type="dxa"/>
            <w:noWrap/>
          </w:tcPr>
          <w:p w14:paraId="728FBE52">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b/>
                <w:bCs/>
                <w:sz w:val="20"/>
                <w:szCs w:val="20"/>
              </w:rPr>
            </w:pPr>
            <w:r>
              <w:rPr>
                <w:rFonts w:hint="default" w:ascii="Times New Roman" w:hAnsi="Times New Roman" w:cs="Times New Roman" w:eastAsiaTheme="minorHAnsi"/>
                <w:b/>
                <w:bCs/>
                <w:kern w:val="2"/>
                <w:sz w:val="20"/>
                <w:szCs w:val="20"/>
                <w14:ligatures w14:val="standardContextual"/>
              </w:rPr>
              <w:t>TAX1</w:t>
            </w:r>
          </w:p>
        </w:tc>
        <w:tc>
          <w:tcPr>
            <w:tcW w:w="834" w:type="dxa"/>
            <w:noWrap/>
          </w:tcPr>
          <w:p w14:paraId="0F853F5C">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0,565</w:t>
            </w:r>
          </w:p>
        </w:tc>
        <w:tc>
          <w:tcPr>
            <w:tcW w:w="844" w:type="dxa"/>
            <w:noWrap/>
          </w:tcPr>
          <w:p w14:paraId="05DC71BC">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0,591</w:t>
            </w:r>
          </w:p>
        </w:tc>
        <w:tc>
          <w:tcPr>
            <w:tcW w:w="750" w:type="dxa"/>
            <w:noWrap/>
          </w:tcPr>
          <w:p w14:paraId="7503ED72">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0,516</w:t>
            </w:r>
          </w:p>
        </w:tc>
        <w:tc>
          <w:tcPr>
            <w:tcW w:w="815" w:type="dxa"/>
            <w:noWrap/>
          </w:tcPr>
          <w:p w14:paraId="32B91870">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0,589</w:t>
            </w:r>
          </w:p>
        </w:tc>
        <w:tc>
          <w:tcPr>
            <w:tcW w:w="894" w:type="dxa"/>
            <w:noWrap/>
          </w:tcPr>
          <w:p w14:paraId="01EB5B6E">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0,580</w:t>
            </w:r>
          </w:p>
        </w:tc>
        <w:tc>
          <w:tcPr>
            <w:tcW w:w="750" w:type="dxa"/>
            <w:noWrap/>
          </w:tcPr>
          <w:p w14:paraId="3D1F3D2A">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0,824</w:t>
            </w:r>
          </w:p>
        </w:tc>
        <w:tc>
          <w:tcPr>
            <w:tcW w:w="825" w:type="dxa"/>
            <w:noWrap/>
          </w:tcPr>
          <w:p w14:paraId="727A428F">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-0,366</w:t>
            </w:r>
          </w:p>
        </w:tc>
        <w:tc>
          <w:tcPr>
            <w:tcW w:w="788" w:type="dxa"/>
            <w:noWrap/>
          </w:tcPr>
          <w:p w14:paraId="575851AC">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-0,453</w:t>
            </w:r>
          </w:p>
        </w:tc>
        <w:tc>
          <w:tcPr>
            <w:tcW w:w="818" w:type="dxa"/>
            <w:noWrap/>
          </w:tcPr>
          <w:p w14:paraId="724218B6">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-0,459</w:t>
            </w:r>
          </w:p>
        </w:tc>
        <w:tc>
          <w:tcPr>
            <w:tcW w:w="787" w:type="dxa"/>
            <w:noWrap/>
          </w:tcPr>
          <w:p w14:paraId="6CBAE72A">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-0,452</w:t>
            </w:r>
          </w:p>
        </w:tc>
      </w:tr>
      <w:tr w14:paraId="6495D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42" w:type="dxa"/>
            <w:noWrap/>
          </w:tcPr>
          <w:p w14:paraId="009EB4DD">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b/>
                <w:bCs/>
                <w:sz w:val="20"/>
                <w:szCs w:val="20"/>
              </w:rPr>
            </w:pPr>
            <w:r>
              <w:rPr>
                <w:rFonts w:hint="default" w:ascii="Times New Roman" w:hAnsi="Times New Roman" w:cs="Times New Roman" w:eastAsiaTheme="minorHAnsi"/>
                <w:b/>
                <w:bCs/>
                <w:kern w:val="2"/>
                <w:sz w:val="20"/>
                <w:szCs w:val="20"/>
                <w14:ligatures w14:val="standardContextual"/>
              </w:rPr>
              <w:t>TAX2</w:t>
            </w:r>
          </w:p>
        </w:tc>
        <w:tc>
          <w:tcPr>
            <w:tcW w:w="834" w:type="dxa"/>
            <w:noWrap/>
          </w:tcPr>
          <w:p w14:paraId="638D2832">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0,597</w:t>
            </w:r>
          </w:p>
        </w:tc>
        <w:tc>
          <w:tcPr>
            <w:tcW w:w="844" w:type="dxa"/>
            <w:noWrap/>
          </w:tcPr>
          <w:p w14:paraId="394C02EC">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0,599</w:t>
            </w:r>
          </w:p>
        </w:tc>
        <w:tc>
          <w:tcPr>
            <w:tcW w:w="750" w:type="dxa"/>
            <w:noWrap/>
          </w:tcPr>
          <w:p w14:paraId="3418E73C">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0,499</w:t>
            </w:r>
          </w:p>
        </w:tc>
        <w:tc>
          <w:tcPr>
            <w:tcW w:w="815" w:type="dxa"/>
            <w:noWrap/>
          </w:tcPr>
          <w:p w14:paraId="3A6BB7EC">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0,605</w:t>
            </w:r>
          </w:p>
        </w:tc>
        <w:tc>
          <w:tcPr>
            <w:tcW w:w="894" w:type="dxa"/>
            <w:noWrap/>
          </w:tcPr>
          <w:p w14:paraId="517BAB61">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0,566</w:t>
            </w:r>
          </w:p>
        </w:tc>
        <w:tc>
          <w:tcPr>
            <w:tcW w:w="750" w:type="dxa"/>
            <w:noWrap/>
          </w:tcPr>
          <w:p w14:paraId="106A8F7E">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0,814</w:t>
            </w:r>
          </w:p>
        </w:tc>
        <w:tc>
          <w:tcPr>
            <w:tcW w:w="825" w:type="dxa"/>
            <w:noWrap/>
          </w:tcPr>
          <w:p w14:paraId="630F93C9">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-0,417</w:t>
            </w:r>
          </w:p>
        </w:tc>
        <w:tc>
          <w:tcPr>
            <w:tcW w:w="788" w:type="dxa"/>
            <w:noWrap/>
          </w:tcPr>
          <w:p w14:paraId="67A57D01">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-0,437</w:t>
            </w:r>
          </w:p>
        </w:tc>
        <w:tc>
          <w:tcPr>
            <w:tcW w:w="818" w:type="dxa"/>
            <w:noWrap/>
          </w:tcPr>
          <w:p w14:paraId="52B97A49">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-0,451</w:t>
            </w:r>
          </w:p>
        </w:tc>
        <w:tc>
          <w:tcPr>
            <w:tcW w:w="787" w:type="dxa"/>
            <w:noWrap/>
          </w:tcPr>
          <w:p w14:paraId="30952414">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-0,457</w:t>
            </w:r>
          </w:p>
        </w:tc>
      </w:tr>
      <w:tr w14:paraId="6022C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42" w:type="dxa"/>
            <w:noWrap/>
          </w:tcPr>
          <w:p w14:paraId="63D057D8">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b/>
                <w:bCs/>
                <w:sz w:val="20"/>
                <w:szCs w:val="20"/>
              </w:rPr>
            </w:pPr>
            <w:r>
              <w:rPr>
                <w:rFonts w:hint="default" w:ascii="Times New Roman" w:hAnsi="Times New Roman" w:cs="Times New Roman" w:eastAsiaTheme="minorHAnsi"/>
                <w:b/>
                <w:bCs/>
                <w:kern w:val="2"/>
                <w:sz w:val="20"/>
                <w:szCs w:val="20"/>
                <w14:ligatures w14:val="standardContextual"/>
              </w:rPr>
              <w:t>TAX3</w:t>
            </w:r>
          </w:p>
        </w:tc>
        <w:tc>
          <w:tcPr>
            <w:tcW w:w="834" w:type="dxa"/>
            <w:noWrap/>
          </w:tcPr>
          <w:p w14:paraId="4AC6EE48">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0,586</w:t>
            </w:r>
          </w:p>
        </w:tc>
        <w:tc>
          <w:tcPr>
            <w:tcW w:w="844" w:type="dxa"/>
            <w:noWrap/>
          </w:tcPr>
          <w:p w14:paraId="4CB020D0">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0,624</w:t>
            </w:r>
          </w:p>
        </w:tc>
        <w:tc>
          <w:tcPr>
            <w:tcW w:w="750" w:type="dxa"/>
            <w:noWrap/>
          </w:tcPr>
          <w:p w14:paraId="1BE7B18B">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0,543</w:t>
            </w:r>
          </w:p>
        </w:tc>
        <w:tc>
          <w:tcPr>
            <w:tcW w:w="815" w:type="dxa"/>
            <w:noWrap/>
          </w:tcPr>
          <w:p w14:paraId="2292DD24">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0,605</w:t>
            </w:r>
          </w:p>
        </w:tc>
        <w:tc>
          <w:tcPr>
            <w:tcW w:w="894" w:type="dxa"/>
            <w:noWrap/>
          </w:tcPr>
          <w:p w14:paraId="773A7808">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0,578</w:t>
            </w:r>
          </w:p>
        </w:tc>
        <w:tc>
          <w:tcPr>
            <w:tcW w:w="750" w:type="dxa"/>
            <w:noWrap/>
          </w:tcPr>
          <w:p w14:paraId="191BAF76">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0,814</w:t>
            </w:r>
          </w:p>
        </w:tc>
        <w:tc>
          <w:tcPr>
            <w:tcW w:w="825" w:type="dxa"/>
            <w:noWrap/>
          </w:tcPr>
          <w:p w14:paraId="562712B7">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-0,392</w:t>
            </w:r>
          </w:p>
        </w:tc>
        <w:tc>
          <w:tcPr>
            <w:tcW w:w="788" w:type="dxa"/>
            <w:noWrap/>
          </w:tcPr>
          <w:p w14:paraId="3405CFF2">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-0,402</w:t>
            </w:r>
          </w:p>
        </w:tc>
        <w:tc>
          <w:tcPr>
            <w:tcW w:w="818" w:type="dxa"/>
            <w:noWrap/>
          </w:tcPr>
          <w:p w14:paraId="5E074C1B">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-0,419</w:t>
            </w:r>
          </w:p>
        </w:tc>
        <w:tc>
          <w:tcPr>
            <w:tcW w:w="787" w:type="dxa"/>
            <w:noWrap/>
          </w:tcPr>
          <w:p w14:paraId="58FF95CD">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-0,420</w:t>
            </w:r>
          </w:p>
        </w:tc>
      </w:tr>
      <w:tr w14:paraId="28684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42" w:type="dxa"/>
            <w:noWrap/>
          </w:tcPr>
          <w:p w14:paraId="32002ACD">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b/>
                <w:bCs/>
                <w:sz w:val="20"/>
                <w:szCs w:val="20"/>
              </w:rPr>
            </w:pPr>
            <w:r>
              <w:rPr>
                <w:rFonts w:hint="default" w:ascii="Times New Roman" w:hAnsi="Times New Roman" w:cs="Times New Roman" w:eastAsiaTheme="minorHAnsi"/>
                <w:b/>
                <w:bCs/>
                <w:kern w:val="2"/>
                <w:sz w:val="20"/>
                <w:szCs w:val="20"/>
                <w14:ligatures w14:val="standardContextual"/>
              </w:rPr>
              <w:t>TAX4</w:t>
            </w:r>
          </w:p>
        </w:tc>
        <w:tc>
          <w:tcPr>
            <w:tcW w:w="834" w:type="dxa"/>
            <w:noWrap/>
          </w:tcPr>
          <w:p w14:paraId="4B76BA63">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0,571</w:t>
            </w:r>
          </w:p>
        </w:tc>
        <w:tc>
          <w:tcPr>
            <w:tcW w:w="844" w:type="dxa"/>
            <w:noWrap/>
          </w:tcPr>
          <w:p w14:paraId="24D93F7C">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0,607</w:t>
            </w:r>
          </w:p>
        </w:tc>
        <w:tc>
          <w:tcPr>
            <w:tcW w:w="750" w:type="dxa"/>
            <w:noWrap/>
          </w:tcPr>
          <w:p w14:paraId="3D653184">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0,504</w:t>
            </w:r>
          </w:p>
        </w:tc>
        <w:tc>
          <w:tcPr>
            <w:tcW w:w="815" w:type="dxa"/>
            <w:noWrap/>
          </w:tcPr>
          <w:p w14:paraId="6E297B01">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0,576</w:t>
            </w:r>
          </w:p>
        </w:tc>
        <w:tc>
          <w:tcPr>
            <w:tcW w:w="894" w:type="dxa"/>
            <w:noWrap/>
          </w:tcPr>
          <w:p w14:paraId="4860BE56">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0,541</w:t>
            </w:r>
          </w:p>
        </w:tc>
        <w:tc>
          <w:tcPr>
            <w:tcW w:w="750" w:type="dxa"/>
            <w:noWrap/>
          </w:tcPr>
          <w:p w14:paraId="4272D584">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0,809</w:t>
            </w:r>
          </w:p>
        </w:tc>
        <w:tc>
          <w:tcPr>
            <w:tcW w:w="825" w:type="dxa"/>
            <w:noWrap/>
          </w:tcPr>
          <w:p w14:paraId="4A75EE7C">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-0,369</w:t>
            </w:r>
          </w:p>
        </w:tc>
        <w:tc>
          <w:tcPr>
            <w:tcW w:w="788" w:type="dxa"/>
            <w:noWrap/>
          </w:tcPr>
          <w:p w14:paraId="294AFA78">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-0,401</w:t>
            </w:r>
          </w:p>
        </w:tc>
        <w:tc>
          <w:tcPr>
            <w:tcW w:w="818" w:type="dxa"/>
            <w:noWrap/>
          </w:tcPr>
          <w:p w14:paraId="3C7784E4">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-0,433</w:t>
            </w:r>
          </w:p>
        </w:tc>
        <w:tc>
          <w:tcPr>
            <w:tcW w:w="787" w:type="dxa"/>
            <w:noWrap/>
          </w:tcPr>
          <w:p w14:paraId="5031FA9D">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-0,413</w:t>
            </w:r>
          </w:p>
        </w:tc>
      </w:tr>
      <w:tr w14:paraId="7E234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42" w:type="dxa"/>
            <w:noWrap/>
          </w:tcPr>
          <w:p w14:paraId="4362CB4B">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b/>
                <w:bCs/>
                <w:sz w:val="20"/>
                <w:szCs w:val="20"/>
              </w:rPr>
            </w:pPr>
            <w:r>
              <w:rPr>
                <w:rFonts w:hint="default" w:ascii="Times New Roman" w:hAnsi="Times New Roman" w:cs="Times New Roman" w:eastAsiaTheme="minorHAnsi"/>
                <w:b/>
                <w:bCs/>
                <w:kern w:val="2"/>
                <w:sz w:val="20"/>
                <w:szCs w:val="20"/>
                <w14:ligatures w14:val="standardContextual"/>
              </w:rPr>
              <w:t>TAX5</w:t>
            </w:r>
          </w:p>
        </w:tc>
        <w:tc>
          <w:tcPr>
            <w:tcW w:w="834" w:type="dxa"/>
            <w:noWrap/>
          </w:tcPr>
          <w:p w14:paraId="401DD436">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0,592</w:t>
            </w:r>
          </w:p>
        </w:tc>
        <w:tc>
          <w:tcPr>
            <w:tcW w:w="844" w:type="dxa"/>
            <w:noWrap/>
          </w:tcPr>
          <w:p w14:paraId="5362FEE5">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0,616</w:t>
            </w:r>
          </w:p>
        </w:tc>
        <w:tc>
          <w:tcPr>
            <w:tcW w:w="750" w:type="dxa"/>
            <w:noWrap/>
          </w:tcPr>
          <w:p w14:paraId="17D98AE2">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0,482</w:t>
            </w:r>
          </w:p>
        </w:tc>
        <w:tc>
          <w:tcPr>
            <w:tcW w:w="815" w:type="dxa"/>
            <w:noWrap/>
          </w:tcPr>
          <w:p w14:paraId="0FB1C4F7">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0,576</w:t>
            </w:r>
          </w:p>
        </w:tc>
        <w:tc>
          <w:tcPr>
            <w:tcW w:w="894" w:type="dxa"/>
            <w:noWrap/>
          </w:tcPr>
          <w:p w14:paraId="31DDE86F">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0,558</w:t>
            </w:r>
          </w:p>
        </w:tc>
        <w:tc>
          <w:tcPr>
            <w:tcW w:w="750" w:type="dxa"/>
            <w:noWrap/>
          </w:tcPr>
          <w:p w14:paraId="292AC6B6">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0,822</w:t>
            </w:r>
          </w:p>
        </w:tc>
        <w:tc>
          <w:tcPr>
            <w:tcW w:w="825" w:type="dxa"/>
            <w:noWrap/>
          </w:tcPr>
          <w:p w14:paraId="69160C88">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-0,385</w:t>
            </w:r>
          </w:p>
        </w:tc>
        <w:tc>
          <w:tcPr>
            <w:tcW w:w="788" w:type="dxa"/>
            <w:noWrap/>
          </w:tcPr>
          <w:p w14:paraId="0DEBA423">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-0,429</w:t>
            </w:r>
          </w:p>
        </w:tc>
        <w:tc>
          <w:tcPr>
            <w:tcW w:w="818" w:type="dxa"/>
            <w:noWrap/>
          </w:tcPr>
          <w:p w14:paraId="24048751">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-0,444</w:t>
            </w:r>
          </w:p>
        </w:tc>
        <w:tc>
          <w:tcPr>
            <w:tcW w:w="787" w:type="dxa"/>
            <w:noWrap/>
          </w:tcPr>
          <w:p w14:paraId="5CC7F588">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-0,429</w:t>
            </w:r>
          </w:p>
        </w:tc>
      </w:tr>
      <w:tr w14:paraId="2679A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42" w:type="dxa"/>
            <w:noWrap/>
          </w:tcPr>
          <w:p w14:paraId="2AF5D59A">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b/>
                <w:bCs/>
                <w:sz w:val="20"/>
                <w:szCs w:val="20"/>
              </w:rPr>
            </w:pPr>
            <w:r>
              <w:rPr>
                <w:rFonts w:hint="default" w:ascii="Times New Roman" w:hAnsi="Times New Roman" w:cs="Times New Roman" w:eastAsiaTheme="minorHAnsi"/>
                <w:b/>
                <w:bCs/>
                <w:kern w:val="2"/>
                <w:sz w:val="20"/>
                <w:szCs w:val="20"/>
                <w14:ligatures w14:val="standardContextual"/>
              </w:rPr>
              <w:t>TAX6</w:t>
            </w:r>
          </w:p>
        </w:tc>
        <w:tc>
          <w:tcPr>
            <w:tcW w:w="834" w:type="dxa"/>
            <w:noWrap/>
          </w:tcPr>
          <w:p w14:paraId="34103250">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0,560</w:t>
            </w:r>
          </w:p>
        </w:tc>
        <w:tc>
          <w:tcPr>
            <w:tcW w:w="844" w:type="dxa"/>
            <w:noWrap/>
          </w:tcPr>
          <w:p w14:paraId="6C66F7D5">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0,604</w:t>
            </w:r>
          </w:p>
        </w:tc>
        <w:tc>
          <w:tcPr>
            <w:tcW w:w="750" w:type="dxa"/>
            <w:noWrap/>
          </w:tcPr>
          <w:p w14:paraId="453E9F3D">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0,513</w:t>
            </w:r>
          </w:p>
        </w:tc>
        <w:tc>
          <w:tcPr>
            <w:tcW w:w="815" w:type="dxa"/>
            <w:noWrap/>
          </w:tcPr>
          <w:p w14:paraId="0E6FC08E">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0,575</w:t>
            </w:r>
          </w:p>
        </w:tc>
        <w:tc>
          <w:tcPr>
            <w:tcW w:w="894" w:type="dxa"/>
            <w:noWrap/>
          </w:tcPr>
          <w:p w14:paraId="703AAF72">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0,593</w:t>
            </w:r>
          </w:p>
        </w:tc>
        <w:tc>
          <w:tcPr>
            <w:tcW w:w="750" w:type="dxa"/>
            <w:noWrap/>
          </w:tcPr>
          <w:p w14:paraId="16699A88">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0,804</w:t>
            </w:r>
          </w:p>
        </w:tc>
        <w:tc>
          <w:tcPr>
            <w:tcW w:w="825" w:type="dxa"/>
            <w:noWrap/>
          </w:tcPr>
          <w:p w14:paraId="6C5A1F75">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-0,373</w:t>
            </w:r>
          </w:p>
        </w:tc>
        <w:tc>
          <w:tcPr>
            <w:tcW w:w="788" w:type="dxa"/>
            <w:noWrap/>
          </w:tcPr>
          <w:p w14:paraId="5875B35A">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-0,398</w:t>
            </w:r>
          </w:p>
        </w:tc>
        <w:tc>
          <w:tcPr>
            <w:tcW w:w="818" w:type="dxa"/>
            <w:noWrap/>
          </w:tcPr>
          <w:p w14:paraId="366E7A9B">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-0,413</w:t>
            </w:r>
          </w:p>
        </w:tc>
        <w:tc>
          <w:tcPr>
            <w:tcW w:w="787" w:type="dxa"/>
            <w:noWrap/>
          </w:tcPr>
          <w:p w14:paraId="47627043">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-0,404</w:t>
            </w:r>
          </w:p>
        </w:tc>
      </w:tr>
      <w:tr w14:paraId="235E5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42" w:type="dxa"/>
            <w:noWrap/>
          </w:tcPr>
          <w:p w14:paraId="22FCA5F4">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b/>
                <w:bCs/>
                <w:sz w:val="20"/>
                <w:szCs w:val="20"/>
              </w:rPr>
            </w:pPr>
            <w:r>
              <w:rPr>
                <w:rFonts w:hint="default" w:ascii="Times New Roman" w:hAnsi="Times New Roman" w:cs="Times New Roman" w:eastAsiaTheme="minorHAnsi"/>
                <w:b/>
                <w:bCs/>
                <w:kern w:val="2"/>
                <w:sz w:val="20"/>
                <w:szCs w:val="20"/>
                <w14:ligatures w14:val="standardContextual"/>
              </w:rPr>
              <w:t>TAX7</w:t>
            </w:r>
          </w:p>
        </w:tc>
        <w:tc>
          <w:tcPr>
            <w:tcW w:w="834" w:type="dxa"/>
            <w:noWrap/>
          </w:tcPr>
          <w:p w14:paraId="517735B7">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0,577</w:t>
            </w:r>
          </w:p>
        </w:tc>
        <w:tc>
          <w:tcPr>
            <w:tcW w:w="844" w:type="dxa"/>
            <w:noWrap/>
          </w:tcPr>
          <w:p w14:paraId="65549089">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0,603</w:t>
            </w:r>
          </w:p>
        </w:tc>
        <w:tc>
          <w:tcPr>
            <w:tcW w:w="750" w:type="dxa"/>
            <w:noWrap/>
          </w:tcPr>
          <w:p w14:paraId="7839B68D">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0,530</w:t>
            </w:r>
          </w:p>
        </w:tc>
        <w:tc>
          <w:tcPr>
            <w:tcW w:w="815" w:type="dxa"/>
            <w:noWrap/>
          </w:tcPr>
          <w:p w14:paraId="591D36CF">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0,572</w:t>
            </w:r>
          </w:p>
        </w:tc>
        <w:tc>
          <w:tcPr>
            <w:tcW w:w="894" w:type="dxa"/>
            <w:noWrap/>
          </w:tcPr>
          <w:p w14:paraId="50CC7924">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0,588</w:t>
            </w:r>
          </w:p>
        </w:tc>
        <w:tc>
          <w:tcPr>
            <w:tcW w:w="750" w:type="dxa"/>
            <w:noWrap/>
          </w:tcPr>
          <w:p w14:paraId="4F504107">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0,795</w:t>
            </w:r>
          </w:p>
        </w:tc>
        <w:tc>
          <w:tcPr>
            <w:tcW w:w="825" w:type="dxa"/>
            <w:noWrap/>
          </w:tcPr>
          <w:p w14:paraId="54DB9969">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-0,365</w:t>
            </w:r>
          </w:p>
        </w:tc>
        <w:tc>
          <w:tcPr>
            <w:tcW w:w="788" w:type="dxa"/>
            <w:noWrap/>
          </w:tcPr>
          <w:p w14:paraId="07993241">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-0,365</w:t>
            </w:r>
          </w:p>
        </w:tc>
        <w:tc>
          <w:tcPr>
            <w:tcW w:w="818" w:type="dxa"/>
            <w:noWrap/>
          </w:tcPr>
          <w:p w14:paraId="1B29AAAD">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-0,382</w:t>
            </w:r>
          </w:p>
        </w:tc>
        <w:tc>
          <w:tcPr>
            <w:tcW w:w="787" w:type="dxa"/>
            <w:noWrap/>
          </w:tcPr>
          <w:p w14:paraId="28857821">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-0,374</w:t>
            </w:r>
          </w:p>
        </w:tc>
      </w:tr>
      <w:tr w14:paraId="74A0C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42" w:type="dxa"/>
            <w:noWrap/>
          </w:tcPr>
          <w:p w14:paraId="751D6539">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b/>
                <w:bCs/>
                <w:sz w:val="20"/>
                <w:szCs w:val="20"/>
              </w:rPr>
            </w:pPr>
            <w:r>
              <w:rPr>
                <w:rFonts w:hint="default" w:ascii="Times New Roman" w:hAnsi="Times New Roman" w:cs="Times New Roman" w:eastAsiaTheme="minorHAnsi"/>
                <w:b/>
                <w:bCs/>
                <w:kern w:val="2"/>
                <w:sz w:val="20"/>
                <w:szCs w:val="20"/>
                <w14:ligatures w14:val="standardContextual"/>
              </w:rPr>
              <w:t>TAX8</w:t>
            </w:r>
          </w:p>
        </w:tc>
        <w:tc>
          <w:tcPr>
            <w:tcW w:w="834" w:type="dxa"/>
            <w:noWrap/>
          </w:tcPr>
          <w:p w14:paraId="03C12A3B">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0,553</w:t>
            </w:r>
          </w:p>
        </w:tc>
        <w:tc>
          <w:tcPr>
            <w:tcW w:w="844" w:type="dxa"/>
            <w:noWrap/>
          </w:tcPr>
          <w:p w14:paraId="247DC9EA">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0,581</w:t>
            </w:r>
          </w:p>
        </w:tc>
        <w:tc>
          <w:tcPr>
            <w:tcW w:w="750" w:type="dxa"/>
            <w:noWrap/>
          </w:tcPr>
          <w:p w14:paraId="08B7DD7E">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0,470</w:t>
            </w:r>
          </w:p>
        </w:tc>
        <w:tc>
          <w:tcPr>
            <w:tcW w:w="815" w:type="dxa"/>
            <w:noWrap/>
          </w:tcPr>
          <w:p w14:paraId="10B8E931">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0,560</w:t>
            </w:r>
          </w:p>
        </w:tc>
        <w:tc>
          <w:tcPr>
            <w:tcW w:w="894" w:type="dxa"/>
            <w:noWrap/>
          </w:tcPr>
          <w:p w14:paraId="20D6BC0B">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0,553</w:t>
            </w:r>
          </w:p>
        </w:tc>
        <w:tc>
          <w:tcPr>
            <w:tcW w:w="750" w:type="dxa"/>
            <w:noWrap/>
          </w:tcPr>
          <w:p w14:paraId="68F8B129">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0,804</w:t>
            </w:r>
          </w:p>
        </w:tc>
        <w:tc>
          <w:tcPr>
            <w:tcW w:w="825" w:type="dxa"/>
            <w:noWrap/>
          </w:tcPr>
          <w:p w14:paraId="27B15075">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-0,378</w:t>
            </w:r>
          </w:p>
        </w:tc>
        <w:tc>
          <w:tcPr>
            <w:tcW w:w="788" w:type="dxa"/>
            <w:noWrap/>
          </w:tcPr>
          <w:p w14:paraId="586854D2">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-0,364</w:t>
            </w:r>
          </w:p>
        </w:tc>
        <w:tc>
          <w:tcPr>
            <w:tcW w:w="818" w:type="dxa"/>
            <w:noWrap/>
          </w:tcPr>
          <w:p w14:paraId="358ADE99">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-0,423</w:t>
            </w:r>
          </w:p>
        </w:tc>
        <w:tc>
          <w:tcPr>
            <w:tcW w:w="787" w:type="dxa"/>
            <w:noWrap/>
          </w:tcPr>
          <w:p w14:paraId="2B8A530C">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-0,416</w:t>
            </w:r>
          </w:p>
        </w:tc>
      </w:tr>
      <w:tr w14:paraId="405AD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42" w:type="dxa"/>
            <w:noWrap/>
          </w:tcPr>
          <w:p w14:paraId="570F9928">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b/>
                <w:bCs/>
                <w:sz w:val="20"/>
                <w:szCs w:val="20"/>
              </w:rPr>
            </w:pPr>
            <w:r>
              <w:rPr>
                <w:rFonts w:hint="default" w:ascii="Times New Roman" w:hAnsi="Times New Roman" w:cs="Times New Roman" w:eastAsiaTheme="minorHAnsi"/>
                <w:b/>
                <w:bCs/>
                <w:kern w:val="2"/>
                <w:sz w:val="20"/>
                <w:szCs w:val="20"/>
                <w14:ligatures w14:val="standardContextual"/>
              </w:rPr>
              <w:t>LK x TAX</w:t>
            </w:r>
          </w:p>
        </w:tc>
        <w:tc>
          <w:tcPr>
            <w:tcW w:w="834" w:type="dxa"/>
            <w:noWrap/>
          </w:tcPr>
          <w:p w14:paraId="0C73776A">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-0,527</w:t>
            </w:r>
          </w:p>
        </w:tc>
        <w:tc>
          <w:tcPr>
            <w:tcW w:w="844" w:type="dxa"/>
            <w:noWrap/>
          </w:tcPr>
          <w:p w14:paraId="44B8D5DB">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-0,524</w:t>
            </w:r>
          </w:p>
        </w:tc>
        <w:tc>
          <w:tcPr>
            <w:tcW w:w="750" w:type="dxa"/>
            <w:noWrap/>
          </w:tcPr>
          <w:p w14:paraId="01F0FCD1">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-0,471</w:t>
            </w:r>
          </w:p>
        </w:tc>
        <w:tc>
          <w:tcPr>
            <w:tcW w:w="815" w:type="dxa"/>
            <w:noWrap/>
          </w:tcPr>
          <w:p w14:paraId="151F91A1">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-0,536</w:t>
            </w:r>
          </w:p>
        </w:tc>
        <w:tc>
          <w:tcPr>
            <w:tcW w:w="894" w:type="dxa"/>
            <w:noWrap/>
          </w:tcPr>
          <w:p w14:paraId="77228DB3">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-0,500</w:t>
            </w:r>
          </w:p>
        </w:tc>
        <w:tc>
          <w:tcPr>
            <w:tcW w:w="750" w:type="dxa"/>
            <w:noWrap/>
          </w:tcPr>
          <w:p w14:paraId="03A3166D">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-0,470</w:t>
            </w:r>
          </w:p>
        </w:tc>
        <w:tc>
          <w:tcPr>
            <w:tcW w:w="825" w:type="dxa"/>
            <w:noWrap/>
          </w:tcPr>
          <w:p w14:paraId="229FF398">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1,000</w:t>
            </w:r>
          </w:p>
        </w:tc>
        <w:tc>
          <w:tcPr>
            <w:tcW w:w="788" w:type="dxa"/>
            <w:noWrap/>
          </w:tcPr>
          <w:p w14:paraId="6D50D732">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0,816</w:t>
            </w:r>
          </w:p>
        </w:tc>
        <w:tc>
          <w:tcPr>
            <w:tcW w:w="818" w:type="dxa"/>
            <w:noWrap/>
          </w:tcPr>
          <w:p w14:paraId="515C9638">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0,845</w:t>
            </w:r>
          </w:p>
        </w:tc>
        <w:tc>
          <w:tcPr>
            <w:tcW w:w="787" w:type="dxa"/>
            <w:noWrap/>
          </w:tcPr>
          <w:p w14:paraId="67FBC253">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0,863</w:t>
            </w:r>
          </w:p>
        </w:tc>
      </w:tr>
      <w:tr w14:paraId="234FD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42" w:type="dxa"/>
            <w:noWrap/>
          </w:tcPr>
          <w:p w14:paraId="7908EBCF">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b/>
                <w:bCs/>
                <w:sz w:val="20"/>
                <w:szCs w:val="20"/>
              </w:rPr>
            </w:pPr>
            <w:r>
              <w:rPr>
                <w:rFonts w:hint="default" w:ascii="Times New Roman" w:hAnsi="Times New Roman" w:cs="Times New Roman" w:eastAsiaTheme="minorHAnsi"/>
                <w:b/>
                <w:bCs/>
                <w:kern w:val="2"/>
                <w:sz w:val="20"/>
                <w:szCs w:val="20"/>
                <w14:ligatures w14:val="standardContextual"/>
              </w:rPr>
              <w:t>LK x TAG</w:t>
            </w:r>
          </w:p>
        </w:tc>
        <w:tc>
          <w:tcPr>
            <w:tcW w:w="834" w:type="dxa"/>
            <w:noWrap/>
          </w:tcPr>
          <w:p w14:paraId="664B5125">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-0,534</w:t>
            </w:r>
          </w:p>
        </w:tc>
        <w:tc>
          <w:tcPr>
            <w:tcW w:w="844" w:type="dxa"/>
            <w:noWrap/>
          </w:tcPr>
          <w:p w14:paraId="7274D679">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-0,537</w:t>
            </w:r>
          </w:p>
        </w:tc>
        <w:tc>
          <w:tcPr>
            <w:tcW w:w="750" w:type="dxa"/>
            <w:noWrap/>
          </w:tcPr>
          <w:p w14:paraId="0754DE97">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-0,478</w:t>
            </w:r>
          </w:p>
        </w:tc>
        <w:tc>
          <w:tcPr>
            <w:tcW w:w="815" w:type="dxa"/>
            <w:noWrap/>
          </w:tcPr>
          <w:p w14:paraId="5DEBF96E">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-0,524</w:t>
            </w:r>
          </w:p>
        </w:tc>
        <w:tc>
          <w:tcPr>
            <w:tcW w:w="894" w:type="dxa"/>
            <w:noWrap/>
          </w:tcPr>
          <w:p w14:paraId="40CCE21A">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-0,462</w:t>
            </w:r>
          </w:p>
        </w:tc>
        <w:tc>
          <w:tcPr>
            <w:tcW w:w="750" w:type="dxa"/>
            <w:noWrap/>
          </w:tcPr>
          <w:p w14:paraId="0F0AE3ED">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-0,501</w:t>
            </w:r>
          </w:p>
        </w:tc>
        <w:tc>
          <w:tcPr>
            <w:tcW w:w="825" w:type="dxa"/>
            <w:noWrap/>
          </w:tcPr>
          <w:p w14:paraId="2FD6C4D4">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0,816</w:t>
            </w:r>
          </w:p>
        </w:tc>
        <w:tc>
          <w:tcPr>
            <w:tcW w:w="788" w:type="dxa"/>
            <w:noWrap/>
          </w:tcPr>
          <w:p w14:paraId="5D49C8AA">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1,000</w:t>
            </w:r>
          </w:p>
        </w:tc>
        <w:tc>
          <w:tcPr>
            <w:tcW w:w="818" w:type="dxa"/>
            <w:noWrap/>
          </w:tcPr>
          <w:p w14:paraId="72A3FED1">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0,869</w:t>
            </w:r>
          </w:p>
        </w:tc>
        <w:tc>
          <w:tcPr>
            <w:tcW w:w="787" w:type="dxa"/>
            <w:noWrap/>
          </w:tcPr>
          <w:p w14:paraId="187388B2">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0,876</w:t>
            </w:r>
          </w:p>
        </w:tc>
      </w:tr>
      <w:tr w14:paraId="08254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42" w:type="dxa"/>
            <w:noWrap/>
          </w:tcPr>
          <w:p w14:paraId="48E0062E">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b/>
                <w:bCs/>
                <w:sz w:val="20"/>
                <w:szCs w:val="20"/>
              </w:rPr>
            </w:pPr>
            <w:r>
              <w:rPr>
                <w:rFonts w:hint="default" w:ascii="Times New Roman" w:hAnsi="Times New Roman" w:cs="Times New Roman" w:eastAsiaTheme="minorHAnsi"/>
                <w:b/>
                <w:bCs/>
                <w:kern w:val="2"/>
                <w:sz w:val="20"/>
                <w:szCs w:val="20"/>
                <w14:ligatures w14:val="standardContextual"/>
              </w:rPr>
              <w:t>LK x HB</w:t>
            </w:r>
          </w:p>
        </w:tc>
        <w:tc>
          <w:tcPr>
            <w:tcW w:w="834" w:type="dxa"/>
            <w:noWrap/>
          </w:tcPr>
          <w:p w14:paraId="5559DC5D">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-0,484</w:t>
            </w:r>
          </w:p>
        </w:tc>
        <w:tc>
          <w:tcPr>
            <w:tcW w:w="844" w:type="dxa"/>
            <w:noWrap/>
          </w:tcPr>
          <w:p w14:paraId="7367CAD3">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-0,569</w:t>
            </w:r>
          </w:p>
        </w:tc>
        <w:tc>
          <w:tcPr>
            <w:tcW w:w="750" w:type="dxa"/>
            <w:noWrap/>
          </w:tcPr>
          <w:p w14:paraId="6FDD0832">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-0,510</w:t>
            </w:r>
          </w:p>
        </w:tc>
        <w:tc>
          <w:tcPr>
            <w:tcW w:w="815" w:type="dxa"/>
            <w:noWrap/>
          </w:tcPr>
          <w:p w14:paraId="0D9056A3">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-0,544</w:t>
            </w:r>
          </w:p>
        </w:tc>
        <w:tc>
          <w:tcPr>
            <w:tcW w:w="894" w:type="dxa"/>
            <w:noWrap/>
          </w:tcPr>
          <w:p w14:paraId="7558510D">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-0,534</w:t>
            </w:r>
          </w:p>
        </w:tc>
        <w:tc>
          <w:tcPr>
            <w:tcW w:w="750" w:type="dxa"/>
            <w:noWrap/>
          </w:tcPr>
          <w:p w14:paraId="582A5582">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-0,528</w:t>
            </w:r>
          </w:p>
        </w:tc>
        <w:tc>
          <w:tcPr>
            <w:tcW w:w="825" w:type="dxa"/>
            <w:noWrap/>
          </w:tcPr>
          <w:p w14:paraId="6B1F4ABE">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0,845</w:t>
            </w:r>
          </w:p>
        </w:tc>
        <w:tc>
          <w:tcPr>
            <w:tcW w:w="788" w:type="dxa"/>
            <w:noWrap/>
          </w:tcPr>
          <w:p w14:paraId="2A835828">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0,869</w:t>
            </w:r>
          </w:p>
        </w:tc>
        <w:tc>
          <w:tcPr>
            <w:tcW w:w="818" w:type="dxa"/>
            <w:noWrap/>
          </w:tcPr>
          <w:p w14:paraId="0BD9B733">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1,000</w:t>
            </w:r>
          </w:p>
        </w:tc>
        <w:tc>
          <w:tcPr>
            <w:tcW w:w="787" w:type="dxa"/>
            <w:noWrap/>
          </w:tcPr>
          <w:p w14:paraId="3A55C9A3">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0,892</w:t>
            </w:r>
          </w:p>
        </w:tc>
      </w:tr>
      <w:tr w14:paraId="377E3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42" w:type="dxa"/>
            <w:noWrap/>
          </w:tcPr>
          <w:p w14:paraId="1A5C4154">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b/>
                <w:bCs/>
                <w:sz w:val="20"/>
                <w:szCs w:val="20"/>
              </w:rPr>
            </w:pPr>
            <w:r>
              <w:rPr>
                <w:rFonts w:hint="default" w:ascii="Times New Roman" w:hAnsi="Times New Roman" w:cs="Times New Roman" w:eastAsiaTheme="minorHAnsi"/>
                <w:b/>
                <w:bCs/>
                <w:kern w:val="2"/>
                <w:sz w:val="20"/>
                <w:szCs w:val="20"/>
                <w14:ligatures w14:val="standardContextual"/>
              </w:rPr>
              <w:t>LK x OC</w:t>
            </w:r>
          </w:p>
        </w:tc>
        <w:tc>
          <w:tcPr>
            <w:tcW w:w="834" w:type="dxa"/>
            <w:noWrap/>
          </w:tcPr>
          <w:p w14:paraId="6042F946">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-0,526</w:t>
            </w:r>
          </w:p>
        </w:tc>
        <w:tc>
          <w:tcPr>
            <w:tcW w:w="844" w:type="dxa"/>
            <w:noWrap/>
          </w:tcPr>
          <w:p w14:paraId="0461D065">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-0,537</w:t>
            </w:r>
          </w:p>
        </w:tc>
        <w:tc>
          <w:tcPr>
            <w:tcW w:w="750" w:type="dxa"/>
            <w:noWrap/>
          </w:tcPr>
          <w:p w14:paraId="37845DA0">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-0,486</w:t>
            </w:r>
          </w:p>
        </w:tc>
        <w:tc>
          <w:tcPr>
            <w:tcW w:w="815" w:type="dxa"/>
            <w:noWrap/>
          </w:tcPr>
          <w:p w14:paraId="6C08A009">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-0,476</w:t>
            </w:r>
          </w:p>
        </w:tc>
        <w:tc>
          <w:tcPr>
            <w:tcW w:w="894" w:type="dxa"/>
            <w:noWrap/>
          </w:tcPr>
          <w:p w14:paraId="21F05C1A">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-0,508</w:t>
            </w:r>
          </w:p>
        </w:tc>
        <w:tc>
          <w:tcPr>
            <w:tcW w:w="750" w:type="dxa"/>
            <w:noWrap/>
          </w:tcPr>
          <w:p w14:paraId="1D0A1B67">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-0,519</w:t>
            </w:r>
          </w:p>
        </w:tc>
        <w:tc>
          <w:tcPr>
            <w:tcW w:w="825" w:type="dxa"/>
            <w:noWrap/>
          </w:tcPr>
          <w:p w14:paraId="27C9FC9C">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0,863</w:t>
            </w:r>
          </w:p>
        </w:tc>
        <w:tc>
          <w:tcPr>
            <w:tcW w:w="788" w:type="dxa"/>
            <w:noWrap/>
          </w:tcPr>
          <w:p w14:paraId="0AECBD60">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0,876</w:t>
            </w:r>
          </w:p>
        </w:tc>
        <w:tc>
          <w:tcPr>
            <w:tcW w:w="818" w:type="dxa"/>
            <w:noWrap/>
          </w:tcPr>
          <w:p w14:paraId="3729B10A">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0,892</w:t>
            </w:r>
          </w:p>
        </w:tc>
        <w:tc>
          <w:tcPr>
            <w:tcW w:w="787" w:type="dxa"/>
            <w:noWrap/>
          </w:tcPr>
          <w:p w14:paraId="5579AA11">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eastAsiaTheme="minorHAnsi"/>
                <w:sz w:val="20"/>
                <w:szCs w:val="20"/>
              </w:rPr>
            </w:pPr>
            <w:r>
              <w:rPr>
                <w:rFonts w:hint="default" w:ascii="Times New Roman" w:hAnsi="Times New Roman" w:cs="Times New Roman" w:eastAsiaTheme="minorHAnsi"/>
                <w:kern w:val="2"/>
                <w:sz w:val="20"/>
                <w:szCs w:val="20"/>
                <w14:ligatures w14:val="standardContextual"/>
              </w:rPr>
              <w:t>1,000</w:t>
            </w:r>
          </w:p>
        </w:tc>
      </w:tr>
    </w:tbl>
    <w:p w14:paraId="00BA71A2">
      <w:pPr>
        <w:keepNext w:val="0"/>
        <w:keepLines w:val="0"/>
        <w:pageBreakBefore w:val="0"/>
        <w:widowControl/>
        <w:kinsoku/>
        <w:wordWrap/>
        <w:overflowPunct/>
        <w:topLinePunct w:val="0"/>
        <w:autoSpaceDE/>
        <w:autoSpaceDN/>
        <w:bidi w:val="0"/>
        <w:adjustRightInd/>
        <w:snapToGrid/>
        <w:ind w:right="0"/>
        <w:jc w:val="center"/>
        <w:textAlignment w:val="auto"/>
        <w:rPr>
          <w:rFonts w:hint="default" w:ascii="Times New Roman" w:hAnsi="Times New Roman" w:cs="Times New Roman"/>
          <w:bCs/>
          <w:sz w:val="20"/>
          <w:szCs w:val="20"/>
        </w:rPr>
      </w:pPr>
      <w:r>
        <w:rPr>
          <w:rFonts w:hint="default" w:ascii="Times New Roman" w:hAnsi="Times New Roman" w:cs="Times New Roman"/>
          <w:bCs/>
          <w:sz w:val="20"/>
          <w:szCs w:val="20"/>
        </w:rPr>
        <w:t>Sumber: Data yang Diolah (2024)</w:t>
      </w:r>
    </w:p>
    <w:p w14:paraId="0BA60DB3">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eastAsia="Times New Roman" w:cs="Times New Roman"/>
          <w:sz w:val="20"/>
          <w:szCs w:val="20"/>
        </w:rPr>
      </w:pPr>
    </w:p>
    <w:p w14:paraId="7C684831">
      <w:pPr>
        <w:keepNext w:val="0"/>
        <w:keepLines w:val="0"/>
        <w:pageBreakBefore w:val="0"/>
        <w:widowControl/>
        <w:tabs>
          <w:tab w:val="left" w:pos="720"/>
          <w:tab w:val="left" w:pos="851"/>
          <w:tab w:val="left" w:pos="900"/>
        </w:tabs>
        <w:kinsoku/>
        <w:wordWrap/>
        <w:overflowPunct/>
        <w:topLinePunct w:val="0"/>
        <w:autoSpaceDE/>
        <w:autoSpaceDN/>
        <w:bidi w:val="0"/>
        <w:adjustRightInd/>
        <w:snapToGrid/>
        <w:ind w:right="0"/>
        <w:jc w:val="center"/>
        <w:textAlignment w:val="auto"/>
        <w:rPr>
          <w:rFonts w:hint="default" w:ascii="Times New Roman" w:hAnsi="Times New Roman" w:eastAsia="Times New Roman" w:cs="Times New Roman"/>
          <w:color w:val="000000"/>
          <w:sz w:val="20"/>
          <w:szCs w:val="20"/>
        </w:rPr>
      </w:pPr>
      <w:r>
        <w:rPr>
          <w:rFonts w:hint="default" w:ascii="Times New Roman" w:hAnsi="Times New Roman" w:eastAsia="Times New Roman" w:cs="Times New Roman"/>
          <w:sz w:val="20"/>
          <w:szCs w:val="20"/>
        </w:rPr>
        <w:t xml:space="preserve">Tabel 5. </w:t>
      </w:r>
      <w:r>
        <w:rPr>
          <w:rFonts w:hint="default" w:ascii="Times New Roman" w:hAnsi="Times New Roman" w:eastAsia="Times New Roman" w:cs="Times New Roman"/>
          <w:color w:val="000000"/>
          <w:sz w:val="20"/>
          <w:szCs w:val="20"/>
        </w:rPr>
        <w:t>Realibilitas</w:t>
      </w:r>
    </w:p>
    <w:p w14:paraId="47A68609">
      <w:pPr>
        <w:keepNext w:val="0"/>
        <w:keepLines w:val="0"/>
        <w:pageBreakBefore w:val="0"/>
        <w:widowControl/>
        <w:kinsoku/>
        <w:wordWrap/>
        <w:overflowPunct/>
        <w:topLinePunct w:val="0"/>
        <w:autoSpaceDE/>
        <w:autoSpaceDN/>
        <w:bidi w:val="0"/>
        <w:adjustRightInd/>
        <w:snapToGrid/>
        <w:ind w:right="0"/>
        <w:jc w:val="center"/>
        <w:textAlignment w:val="auto"/>
        <w:rPr>
          <w:rFonts w:hint="default" w:ascii="Times New Roman" w:hAnsi="Times New Roman" w:eastAsia="Times New Roman" w:cs="Times New Roman"/>
          <w:sz w:val="20"/>
          <w:szCs w:val="20"/>
        </w:rPr>
      </w:pPr>
      <w:r>
        <w:rPr>
          <w:rFonts w:hint="default" w:ascii="Times New Roman" w:hAnsi="Times New Roman" w:cs="Times New Roman"/>
          <w:sz w:val="20"/>
          <w:szCs w:val="20"/>
          <w14:ligatures w14:val="standardContextual"/>
        </w:rPr>
        <w:drawing>
          <wp:inline distT="0" distB="0" distL="0" distR="0">
            <wp:extent cx="3551555" cy="1381125"/>
            <wp:effectExtent l="0" t="0" r="4445" b="3175"/>
            <wp:docPr id="1765534356" name="Picture 28" descr="A table with numbers an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534356" name="Picture 28" descr="A table with numbers and letters&#10;&#10;Description automatically generated"/>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3573765" cy="1389973"/>
                    </a:xfrm>
                    <a:prstGeom prst="rect">
                      <a:avLst/>
                    </a:prstGeom>
                  </pic:spPr>
                </pic:pic>
              </a:graphicData>
            </a:graphic>
          </wp:inline>
        </w:drawing>
      </w:r>
    </w:p>
    <w:p w14:paraId="5A70DDA9">
      <w:pPr>
        <w:keepNext w:val="0"/>
        <w:keepLines w:val="0"/>
        <w:pageBreakBefore w:val="0"/>
        <w:widowControl/>
        <w:kinsoku/>
        <w:wordWrap/>
        <w:overflowPunct/>
        <w:topLinePunct w:val="0"/>
        <w:autoSpaceDE/>
        <w:autoSpaceDN/>
        <w:bidi w:val="0"/>
        <w:adjustRightInd/>
        <w:snapToGrid/>
        <w:ind w:right="0"/>
        <w:jc w:val="center"/>
        <w:textAlignment w:val="auto"/>
        <w:rPr>
          <w:rFonts w:hint="default" w:ascii="Times New Roman" w:hAnsi="Times New Roman" w:cs="Times New Roman"/>
          <w:bCs/>
          <w:sz w:val="20"/>
          <w:szCs w:val="20"/>
        </w:rPr>
      </w:pPr>
      <w:r>
        <w:rPr>
          <w:rFonts w:hint="default" w:ascii="Times New Roman" w:hAnsi="Times New Roman" w:cs="Times New Roman"/>
          <w:bCs/>
          <w:sz w:val="20"/>
          <w:szCs w:val="20"/>
        </w:rPr>
        <w:t>Sumber: Data yang Diolah (2024)</w:t>
      </w:r>
    </w:p>
    <w:p w14:paraId="36F486CB">
      <w:pPr>
        <w:keepNext w:val="0"/>
        <w:keepLines w:val="0"/>
        <w:pageBreakBefore w:val="0"/>
        <w:widowControl/>
        <w:kinsoku/>
        <w:wordWrap/>
        <w:overflowPunct/>
        <w:topLinePunct w:val="0"/>
        <w:autoSpaceDE/>
        <w:autoSpaceDN/>
        <w:bidi w:val="0"/>
        <w:adjustRightInd/>
        <w:snapToGrid/>
        <w:ind w:right="0"/>
        <w:jc w:val="center"/>
        <w:textAlignment w:val="auto"/>
        <w:rPr>
          <w:rFonts w:hint="default" w:ascii="Times New Roman" w:hAnsi="Times New Roman" w:eastAsia="Times New Roman" w:cs="Times New Roman"/>
          <w:sz w:val="20"/>
          <w:szCs w:val="20"/>
        </w:rPr>
      </w:pPr>
    </w:p>
    <w:p w14:paraId="5DE3F0E3">
      <w:pPr>
        <w:keepNext w:val="0"/>
        <w:keepLines w:val="0"/>
        <w:pageBreakBefore w:val="0"/>
        <w:widowControl/>
        <w:tabs>
          <w:tab w:val="left" w:pos="720"/>
          <w:tab w:val="left" w:pos="851"/>
          <w:tab w:val="left" w:pos="900"/>
        </w:tabs>
        <w:kinsoku/>
        <w:wordWrap/>
        <w:overflowPunct/>
        <w:topLinePunct w:val="0"/>
        <w:autoSpaceDE/>
        <w:autoSpaceDN/>
        <w:bidi w:val="0"/>
        <w:adjustRightInd/>
        <w:snapToGrid/>
        <w:ind w:right="0"/>
        <w:jc w:val="center"/>
        <w:textAlignment w:val="auto"/>
        <w:rPr>
          <w:rFonts w:hint="default" w:ascii="Times New Roman" w:hAnsi="Times New Roman" w:eastAsia="Times New Roman" w:cs="Times New Roman"/>
          <w:color w:val="000000"/>
          <w:sz w:val="20"/>
          <w:szCs w:val="20"/>
        </w:rPr>
      </w:pPr>
      <w:r>
        <w:rPr>
          <w:rFonts w:hint="default" w:ascii="Times New Roman" w:hAnsi="Times New Roman" w:eastAsia="Times New Roman" w:cs="Times New Roman"/>
          <w:sz w:val="20"/>
          <w:szCs w:val="20"/>
        </w:rPr>
        <w:t xml:space="preserve">Tabel 6. </w:t>
      </w:r>
      <w:r>
        <w:rPr>
          <w:rFonts w:hint="default" w:ascii="Times New Roman" w:hAnsi="Times New Roman" w:eastAsia="Times New Roman" w:cs="Times New Roman"/>
          <w:color w:val="000000"/>
          <w:sz w:val="20"/>
          <w:szCs w:val="20"/>
        </w:rPr>
        <w:t>R-Square</w:t>
      </w:r>
    </w:p>
    <w:p w14:paraId="0C9D17D3">
      <w:pPr>
        <w:keepNext w:val="0"/>
        <w:keepLines w:val="0"/>
        <w:pageBreakBefore w:val="0"/>
        <w:widowControl/>
        <w:kinsoku/>
        <w:wordWrap/>
        <w:overflowPunct/>
        <w:topLinePunct w:val="0"/>
        <w:autoSpaceDE/>
        <w:autoSpaceDN/>
        <w:bidi w:val="0"/>
        <w:adjustRightInd/>
        <w:snapToGrid/>
        <w:ind w:right="0"/>
        <w:jc w:val="center"/>
        <w:textAlignment w:val="auto"/>
        <w:rPr>
          <w:rFonts w:hint="default" w:ascii="Times New Roman" w:hAnsi="Times New Roman" w:eastAsia="Times New Roman" w:cs="Times New Roman"/>
          <w:sz w:val="20"/>
          <w:szCs w:val="20"/>
        </w:rPr>
      </w:pPr>
      <w:r>
        <w:rPr>
          <w:rFonts w:hint="default" w:ascii="Times New Roman" w:hAnsi="Times New Roman" w:cs="Times New Roman"/>
          <w:sz w:val="20"/>
          <w:szCs w:val="20"/>
          <w14:ligatures w14:val="standardContextual"/>
        </w:rPr>
        <w:drawing>
          <wp:inline distT="0" distB="0" distL="0" distR="0">
            <wp:extent cx="1943100" cy="397510"/>
            <wp:effectExtent l="0" t="0" r="0" b="0"/>
            <wp:docPr id="644201413" name="Picture 29" descr="A white rectangular box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201413" name="Picture 29" descr="A white rectangular box with black text&#10;&#10;Description automatically generated"/>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1972805" cy="404184"/>
                    </a:xfrm>
                    <a:prstGeom prst="rect">
                      <a:avLst/>
                    </a:prstGeom>
                  </pic:spPr>
                </pic:pic>
              </a:graphicData>
            </a:graphic>
          </wp:inline>
        </w:drawing>
      </w:r>
    </w:p>
    <w:p w14:paraId="01A7A796">
      <w:pPr>
        <w:keepNext w:val="0"/>
        <w:keepLines w:val="0"/>
        <w:pageBreakBefore w:val="0"/>
        <w:widowControl/>
        <w:kinsoku/>
        <w:wordWrap/>
        <w:overflowPunct/>
        <w:topLinePunct w:val="0"/>
        <w:autoSpaceDE/>
        <w:autoSpaceDN/>
        <w:bidi w:val="0"/>
        <w:adjustRightInd/>
        <w:snapToGrid/>
        <w:ind w:right="0"/>
        <w:jc w:val="center"/>
        <w:textAlignment w:val="auto"/>
        <w:rPr>
          <w:rFonts w:hint="default" w:ascii="Times New Roman" w:hAnsi="Times New Roman" w:eastAsia="Times New Roman" w:cs="Times New Roman"/>
          <w:sz w:val="20"/>
          <w:szCs w:val="20"/>
        </w:rPr>
      </w:pPr>
      <w:r>
        <w:rPr>
          <w:rFonts w:hint="default" w:ascii="Times New Roman" w:hAnsi="Times New Roman" w:cs="Times New Roman"/>
          <w:bCs/>
          <w:sz w:val="20"/>
          <w:szCs w:val="20"/>
        </w:rPr>
        <w:t>Sumber: Data yang Diolah (2024)</w:t>
      </w:r>
    </w:p>
    <w:p w14:paraId="17D4E63C">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eastAsia="Times New Roman" w:cs="Times New Roman"/>
          <w:sz w:val="20"/>
          <w:szCs w:val="20"/>
        </w:rPr>
      </w:pPr>
    </w:p>
    <w:p w14:paraId="5D913CE0">
      <w:pPr>
        <w:keepNext w:val="0"/>
        <w:keepLines w:val="0"/>
        <w:pageBreakBefore w:val="0"/>
        <w:widowControl/>
        <w:tabs>
          <w:tab w:val="left" w:pos="720"/>
          <w:tab w:val="left" w:pos="851"/>
          <w:tab w:val="left" w:pos="900"/>
        </w:tabs>
        <w:kinsoku/>
        <w:wordWrap/>
        <w:overflowPunct/>
        <w:topLinePunct w:val="0"/>
        <w:autoSpaceDE/>
        <w:autoSpaceDN/>
        <w:bidi w:val="0"/>
        <w:adjustRightInd/>
        <w:snapToGrid/>
        <w:ind w:right="0"/>
        <w:jc w:val="center"/>
        <w:textAlignment w:val="auto"/>
        <w:rPr>
          <w:rFonts w:hint="default" w:ascii="Times New Roman" w:hAnsi="Times New Roman" w:eastAsia="Times New Roman" w:cs="Times New Roman"/>
          <w:color w:val="000000"/>
          <w:sz w:val="20"/>
          <w:szCs w:val="20"/>
        </w:rPr>
      </w:pPr>
      <w:r>
        <w:rPr>
          <w:rFonts w:hint="default" w:ascii="Times New Roman" w:hAnsi="Times New Roman" w:eastAsia="Times New Roman" w:cs="Times New Roman"/>
          <w:sz w:val="20"/>
          <w:szCs w:val="20"/>
        </w:rPr>
        <w:t>Tabel 6. F</w:t>
      </w:r>
      <w:r>
        <w:rPr>
          <w:rFonts w:hint="default" w:ascii="Times New Roman" w:hAnsi="Times New Roman" w:eastAsia="Times New Roman" w:cs="Times New Roman"/>
          <w:color w:val="000000"/>
          <w:sz w:val="20"/>
          <w:szCs w:val="20"/>
        </w:rPr>
        <w:t>-Square</w:t>
      </w:r>
    </w:p>
    <w:tbl>
      <w:tblPr>
        <w:tblStyle w:val="20"/>
        <w:tblW w:w="3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5"/>
        <w:gridCol w:w="972"/>
        <w:gridCol w:w="972"/>
      </w:tblGrid>
      <w:tr w14:paraId="3F221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5" w:type="dxa"/>
            <w:noWrap/>
          </w:tcPr>
          <w:p w14:paraId="27D941BE">
            <w:pPr>
              <w:keepNext w:val="0"/>
              <w:keepLines w:val="0"/>
              <w:pageBreakBefore w:val="0"/>
              <w:widowControl/>
              <w:tabs>
                <w:tab w:val="left" w:pos="720"/>
                <w:tab w:val="left" w:pos="851"/>
                <w:tab w:val="left" w:pos="900"/>
              </w:tabs>
              <w:kinsoku/>
              <w:wordWrap/>
              <w:overflowPunct/>
              <w:topLinePunct w:val="0"/>
              <w:autoSpaceDE/>
              <w:autoSpaceDN/>
              <w:bidi w:val="0"/>
              <w:adjustRightInd/>
              <w:snapToGrid/>
              <w:ind w:right="0"/>
              <w:jc w:val="both"/>
              <w:textAlignment w:val="auto"/>
              <w:rPr>
                <w:rFonts w:hint="default" w:ascii="Times New Roman" w:hAnsi="Times New Roman" w:eastAsia="Times New Roman" w:cs="Times New Roman"/>
                <w:color w:val="000000"/>
                <w:sz w:val="20"/>
                <w:szCs w:val="20"/>
              </w:rPr>
            </w:pPr>
          </w:p>
        </w:tc>
        <w:tc>
          <w:tcPr>
            <w:tcW w:w="972" w:type="dxa"/>
            <w:noWrap/>
          </w:tcPr>
          <w:p w14:paraId="54BBE872">
            <w:pPr>
              <w:keepNext w:val="0"/>
              <w:keepLines w:val="0"/>
              <w:pageBreakBefore w:val="0"/>
              <w:widowControl/>
              <w:tabs>
                <w:tab w:val="left" w:pos="720"/>
                <w:tab w:val="left" w:pos="851"/>
                <w:tab w:val="left" w:pos="900"/>
              </w:tabs>
              <w:kinsoku/>
              <w:wordWrap/>
              <w:overflowPunct/>
              <w:topLinePunct w:val="0"/>
              <w:autoSpaceDE/>
              <w:autoSpaceDN/>
              <w:bidi w:val="0"/>
              <w:adjustRightInd/>
              <w:snapToGrid/>
              <w:ind w:right="0"/>
              <w:jc w:val="both"/>
              <w:textAlignment w:val="auto"/>
              <w:rPr>
                <w:rFonts w:hint="default" w:ascii="Times New Roman" w:hAnsi="Times New Roman" w:eastAsia="Times New Roman" w:cs="Times New Roman"/>
                <w:b/>
                <w:bCs/>
                <w:color w:val="000000"/>
                <w:sz w:val="20"/>
                <w:szCs w:val="20"/>
              </w:rPr>
            </w:pPr>
            <w:r>
              <w:rPr>
                <w:rFonts w:hint="default" w:ascii="Times New Roman" w:hAnsi="Times New Roman" w:eastAsia="Times New Roman" w:cs="Times New Roman"/>
                <w:b/>
                <w:bCs/>
                <w:color w:val="000000"/>
                <w:sz w:val="20"/>
                <w:szCs w:val="20"/>
              </w:rPr>
              <w:t>f-</w:t>
            </w:r>
            <w:r>
              <w:rPr>
                <w:rFonts w:hint="default" w:ascii="Times New Roman" w:hAnsi="Times New Roman" w:eastAsia="Times New Roman" w:cs="Times New Roman"/>
                <w:b/>
                <w:bCs/>
                <w:i/>
                <w:iCs/>
                <w:color w:val="000000"/>
                <w:sz w:val="20"/>
                <w:szCs w:val="20"/>
              </w:rPr>
              <w:t>square</w:t>
            </w:r>
          </w:p>
        </w:tc>
        <w:tc>
          <w:tcPr>
            <w:tcW w:w="972" w:type="dxa"/>
            <w:vAlign w:val="center"/>
          </w:tcPr>
          <w:p w14:paraId="47D12FC3">
            <w:pPr>
              <w:keepNext w:val="0"/>
              <w:keepLines w:val="0"/>
              <w:pageBreakBefore w:val="0"/>
              <w:widowControl/>
              <w:tabs>
                <w:tab w:val="left" w:pos="720"/>
                <w:tab w:val="left" w:pos="851"/>
                <w:tab w:val="left" w:pos="900"/>
              </w:tabs>
              <w:kinsoku/>
              <w:wordWrap/>
              <w:overflowPunct/>
              <w:topLinePunct w:val="0"/>
              <w:autoSpaceDE/>
              <w:autoSpaceDN/>
              <w:bidi w:val="0"/>
              <w:adjustRightInd/>
              <w:snapToGrid/>
              <w:ind w:right="0"/>
              <w:jc w:val="both"/>
              <w:textAlignment w:val="auto"/>
              <w:rPr>
                <w:rFonts w:hint="default" w:ascii="Times New Roman" w:hAnsi="Times New Roman" w:eastAsia="Times New Roman" w:cs="Times New Roman"/>
                <w:b/>
                <w:bCs/>
                <w:i/>
                <w:iCs/>
                <w:color w:val="000000"/>
                <w:sz w:val="20"/>
                <w:szCs w:val="20"/>
              </w:rPr>
            </w:pPr>
            <w:r>
              <w:rPr>
                <w:rFonts w:hint="default" w:ascii="Times New Roman" w:hAnsi="Times New Roman" w:eastAsia="Times New Roman" w:cs="Times New Roman"/>
                <w:b/>
                <w:bCs/>
                <w:i/>
                <w:iCs/>
                <w:color w:val="000000"/>
                <w:sz w:val="20"/>
                <w:szCs w:val="20"/>
              </w:rPr>
              <w:t>Rating</w:t>
            </w:r>
          </w:p>
        </w:tc>
      </w:tr>
      <w:tr w14:paraId="45DBB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5" w:type="dxa"/>
            <w:noWrap/>
          </w:tcPr>
          <w:p w14:paraId="19E18ED8">
            <w:pPr>
              <w:keepNext w:val="0"/>
              <w:keepLines w:val="0"/>
              <w:pageBreakBefore w:val="0"/>
              <w:widowControl/>
              <w:tabs>
                <w:tab w:val="left" w:pos="720"/>
                <w:tab w:val="left" w:pos="851"/>
                <w:tab w:val="left" w:pos="900"/>
              </w:tabs>
              <w:kinsoku/>
              <w:wordWrap/>
              <w:overflowPunct/>
              <w:topLinePunct w:val="0"/>
              <w:autoSpaceDE/>
              <w:autoSpaceDN/>
              <w:bidi w:val="0"/>
              <w:adjustRightInd/>
              <w:snapToGrid/>
              <w:ind w:right="0"/>
              <w:jc w:val="both"/>
              <w:textAlignment w:val="auto"/>
              <w:rPr>
                <w:rFonts w:hint="default" w:ascii="Times New Roman" w:hAnsi="Times New Roman" w:eastAsia="Times New Roman" w:cs="Times New Roman"/>
                <w:b/>
                <w:bCs/>
                <w:color w:val="000000"/>
                <w:sz w:val="20"/>
                <w:szCs w:val="20"/>
              </w:rPr>
            </w:pPr>
            <w:r>
              <w:rPr>
                <w:rFonts w:hint="default" w:ascii="Times New Roman" w:hAnsi="Times New Roman" w:eastAsia="Times New Roman" w:cs="Times New Roman"/>
                <w:b/>
                <w:bCs/>
                <w:color w:val="000000"/>
                <w:sz w:val="20"/>
                <w:szCs w:val="20"/>
              </w:rPr>
              <w:t xml:space="preserve">HB </w:t>
            </w:r>
          </w:p>
        </w:tc>
        <w:tc>
          <w:tcPr>
            <w:tcW w:w="972" w:type="dxa"/>
            <w:noWrap/>
            <w:vAlign w:val="bottom"/>
          </w:tcPr>
          <w:p w14:paraId="7D31C397">
            <w:pPr>
              <w:keepNext w:val="0"/>
              <w:keepLines w:val="0"/>
              <w:pageBreakBefore w:val="0"/>
              <w:widowControl/>
              <w:tabs>
                <w:tab w:val="left" w:pos="720"/>
                <w:tab w:val="left" w:pos="851"/>
                <w:tab w:val="left" w:pos="900"/>
              </w:tabs>
              <w:kinsoku/>
              <w:wordWrap/>
              <w:overflowPunct/>
              <w:topLinePunct w:val="0"/>
              <w:autoSpaceDE/>
              <w:autoSpaceDN/>
              <w:bidi w:val="0"/>
              <w:adjustRightInd/>
              <w:snapToGrid/>
              <w:ind w:right="0"/>
              <w:jc w:val="both"/>
              <w:textAlignment w:val="auto"/>
              <w:rPr>
                <w:rFonts w:hint="default" w:ascii="Times New Roman" w:hAnsi="Times New Roman" w:eastAsia="Times New Roman" w:cs="Times New Roman"/>
                <w:color w:val="000000"/>
                <w:sz w:val="20"/>
                <w:szCs w:val="20"/>
              </w:rPr>
            </w:pPr>
            <w:r>
              <w:rPr>
                <w:rFonts w:hint="default" w:ascii="Times New Roman" w:hAnsi="Times New Roman" w:eastAsia="Times New Roman" w:cs="Times New Roman"/>
                <w:color w:val="000000"/>
                <w:sz w:val="20"/>
                <w:szCs w:val="20"/>
              </w:rPr>
              <w:t>0,011</w:t>
            </w:r>
          </w:p>
        </w:tc>
        <w:tc>
          <w:tcPr>
            <w:tcW w:w="972" w:type="dxa"/>
            <w:vAlign w:val="center"/>
          </w:tcPr>
          <w:p w14:paraId="792970DD">
            <w:pPr>
              <w:keepNext w:val="0"/>
              <w:keepLines w:val="0"/>
              <w:pageBreakBefore w:val="0"/>
              <w:widowControl/>
              <w:tabs>
                <w:tab w:val="left" w:pos="720"/>
                <w:tab w:val="left" w:pos="851"/>
                <w:tab w:val="left" w:pos="900"/>
              </w:tabs>
              <w:kinsoku/>
              <w:wordWrap/>
              <w:overflowPunct/>
              <w:topLinePunct w:val="0"/>
              <w:autoSpaceDE/>
              <w:autoSpaceDN/>
              <w:bidi w:val="0"/>
              <w:adjustRightInd/>
              <w:snapToGrid/>
              <w:ind w:right="0"/>
              <w:jc w:val="both"/>
              <w:textAlignment w:val="auto"/>
              <w:rPr>
                <w:rFonts w:hint="default" w:ascii="Times New Roman" w:hAnsi="Times New Roman" w:eastAsia="Times New Roman" w:cs="Times New Roman"/>
                <w:color w:val="000000"/>
                <w:sz w:val="20"/>
                <w:szCs w:val="20"/>
              </w:rPr>
            </w:pPr>
            <w:r>
              <w:rPr>
                <w:rFonts w:hint="default" w:ascii="Times New Roman" w:hAnsi="Times New Roman" w:eastAsia="Times New Roman" w:cs="Times New Roman"/>
                <w:color w:val="000000"/>
                <w:sz w:val="20"/>
                <w:szCs w:val="20"/>
              </w:rPr>
              <w:t>Kecil</w:t>
            </w:r>
          </w:p>
        </w:tc>
      </w:tr>
      <w:tr w14:paraId="49B12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685" w:type="dxa"/>
            <w:noWrap/>
          </w:tcPr>
          <w:p w14:paraId="18D30E19">
            <w:pPr>
              <w:keepNext w:val="0"/>
              <w:keepLines w:val="0"/>
              <w:pageBreakBefore w:val="0"/>
              <w:widowControl/>
              <w:tabs>
                <w:tab w:val="left" w:pos="720"/>
                <w:tab w:val="left" w:pos="851"/>
                <w:tab w:val="left" w:pos="900"/>
              </w:tabs>
              <w:kinsoku/>
              <w:wordWrap/>
              <w:overflowPunct/>
              <w:topLinePunct w:val="0"/>
              <w:autoSpaceDE/>
              <w:autoSpaceDN/>
              <w:bidi w:val="0"/>
              <w:adjustRightInd/>
              <w:snapToGrid/>
              <w:ind w:right="0"/>
              <w:jc w:val="both"/>
              <w:textAlignment w:val="auto"/>
              <w:rPr>
                <w:rFonts w:hint="default" w:ascii="Times New Roman" w:hAnsi="Times New Roman" w:eastAsia="Times New Roman" w:cs="Times New Roman"/>
                <w:b/>
                <w:bCs/>
                <w:color w:val="000000"/>
                <w:sz w:val="20"/>
                <w:szCs w:val="20"/>
              </w:rPr>
            </w:pPr>
            <w:r>
              <w:rPr>
                <w:rFonts w:hint="default" w:ascii="Times New Roman" w:hAnsi="Times New Roman" w:eastAsia="Times New Roman" w:cs="Times New Roman"/>
                <w:b/>
                <w:bCs/>
                <w:color w:val="000000"/>
                <w:sz w:val="20"/>
                <w:szCs w:val="20"/>
              </w:rPr>
              <w:t>LK</w:t>
            </w:r>
          </w:p>
        </w:tc>
        <w:tc>
          <w:tcPr>
            <w:tcW w:w="972" w:type="dxa"/>
            <w:noWrap/>
            <w:vAlign w:val="bottom"/>
          </w:tcPr>
          <w:p w14:paraId="73D08230">
            <w:pPr>
              <w:keepNext w:val="0"/>
              <w:keepLines w:val="0"/>
              <w:pageBreakBefore w:val="0"/>
              <w:widowControl/>
              <w:tabs>
                <w:tab w:val="left" w:pos="720"/>
                <w:tab w:val="left" w:pos="851"/>
                <w:tab w:val="left" w:pos="900"/>
              </w:tabs>
              <w:kinsoku/>
              <w:wordWrap/>
              <w:overflowPunct/>
              <w:topLinePunct w:val="0"/>
              <w:autoSpaceDE/>
              <w:autoSpaceDN/>
              <w:bidi w:val="0"/>
              <w:adjustRightInd/>
              <w:snapToGrid/>
              <w:ind w:right="0"/>
              <w:jc w:val="both"/>
              <w:textAlignment w:val="auto"/>
              <w:rPr>
                <w:rFonts w:hint="default" w:ascii="Times New Roman" w:hAnsi="Times New Roman" w:eastAsia="Times New Roman" w:cs="Times New Roman"/>
                <w:color w:val="000000"/>
                <w:sz w:val="20"/>
                <w:szCs w:val="20"/>
              </w:rPr>
            </w:pPr>
            <w:r>
              <w:rPr>
                <w:rFonts w:hint="default" w:ascii="Times New Roman" w:hAnsi="Times New Roman" w:eastAsia="Times New Roman" w:cs="Times New Roman"/>
                <w:color w:val="000000"/>
                <w:sz w:val="20"/>
                <w:szCs w:val="20"/>
              </w:rPr>
              <w:t>0,023</w:t>
            </w:r>
          </w:p>
        </w:tc>
        <w:tc>
          <w:tcPr>
            <w:tcW w:w="972" w:type="dxa"/>
            <w:vAlign w:val="center"/>
          </w:tcPr>
          <w:p w14:paraId="211F529E">
            <w:pPr>
              <w:keepNext w:val="0"/>
              <w:keepLines w:val="0"/>
              <w:pageBreakBefore w:val="0"/>
              <w:widowControl/>
              <w:tabs>
                <w:tab w:val="left" w:pos="720"/>
                <w:tab w:val="left" w:pos="851"/>
                <w:tab w:val="left" w:pos="900"/>
              </w:tabs>
              <w:kinsoku/>
              <w:wordWrap/>
              <w:overflowPunct/>
              <w:topLinePunct w:val="0"/>
              <w:autoSpaceDE/>
              <w:autoSpaceDN/>
              <w:bidi w:val="0"/>
              <w:adjustRightInd/>
              <w:snapToGrid/>
              <w:ind w:right="0"/>
              <w:jc w:val="both"/>
              <w:textAlignment w:val="auto"/>
              <w:rPr>
                <w:rFonts w:hint="default" w:ascii="Times New Roman" w:hAnsi="Times New Roman" w:eastAsia="Times New Roman" w:cs="Times New Roman"/>
                <w:color w:val="000000"/>
                <w:sz w:val="20"/>
                <w:szCs w:val="20"/>
              </w:rPr>
            </w:pPr>
            <w:r>
              <w:rPr>
                <w:rFonts w:hint="default" w:ascii="Times New Roman" w:hAnsi="Times New Roman" w:eastAsia="Times New Roman" w:cs="Times New Roman"/>
                <w:color w:val="000000"/>
                <w:sz w:val="20"/>
                <w:szCs w:val="20"/>
              </w:rPr>
              <w:t>Kecil</w:t>
            </w:r>
          </w:p>
        </w:tc>
      </w:tr>
      <w:tr w14:paraId="792C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5" w:type="dxa"/>
            <w:noWrap/>
          </w:tcPr>
          <w:p w14:paraId="2D78DD08">
            <w:pPr>
              <w:keepNext w:val="0"/>
              <w:keepLines w:val="0"/>
              <w:pageBreakBefore w:val="0"/>
              <w:widowControl/>
              <w:tabs>
                <w:tab w:val="left" w:pos="720"/>
                <w:tab w:val="left" w:pos="851"/>
                <w:tab w:val="left" w:pos="900"/>
              </w:tabs>
              <w:kinsoku/>
              <w:wordWrap/>
              <w:overflowPunct/>
              <w:topLinePunct w:val="0"/>
              <w:autoSpaceDE/>
              <w:autoSpaceDN/>
              <w:bidi w:val="0"/>
              <w:adjustRightInd/>
              <w:snapToGrid/>
              <w:ind w:right="0"/>
              <w:jc w:val="both"/>
              <w:textAlignment w:val="auto"/>
              <w:rPr>
                <w:rFonts w:hint="default" w:ascii="Times New Roman" w:hAnsi="Times New Roman" w:eastAsia="Times New Roman" w:cs="Times New Roman"/>
                <w:b/>
                <w:bCs/>
                <w:color w:val="000000"/>
                <w:sz w:val="20"/>
                <w:szCs w:val="20"/>
              </w:rPr>
            </w:pPr>
            <w:r>
              <w:rPr>
                <w:rFonts w:hint="default" w:ascii="Times New Roman" w:hAnsi="Times New Roman" w:eastAsia="Times New Roman" w:cs="Times New Roman"/>
                <w:b/>
                <w:bCs/>
                <w:color w:val="000000"/>
                <w:sz w:val="20"/>
                <w:szCs w:val="20"/>
              </w:rPr>
              <w:t xml:space="preserve">OC </w:t>
            </w:r>
          </w:p>
        </w:tc>
        <w:tc>
          <w:tcPr>
            <w:tcW w:w="972" w:type="dxa"/>
            <w:noWrap/>
            <w:vAlign w:val="bottom"/>
          </w:tcPr>
          <w:p w14:paraId="10C43BF9">
            <w:pPr>
              <w:keepNext w:val="0"/>
              <w:keepLines w:val="0"/>
              <w:pageBreakBefore w:val="0"/>
              <w:widowControl/>
              <w:tabs>
                <w:tab w:val="left" w:pos="720"/>
                <w:tab w:val="left" w:pos="851"/>
                <w:tab w:val="left" w:pos="900"/>
              </w:tabs>
              <w:kinsoku/>
              <w:wordWrap/>
              <w:overflowPunct/>
              <w:topLinePunct w:val="0"/>
              <w:autoSpaceDE/>
              <w:autoSpaceDN/>
              <w:bidi w:val="0"/>
              <w:adjustRightInd/>
              <w:snapToGrid/>
              <w:ind w:right="0"/>
              <w:jc w:val="both"/>
              <w:textAlignment w:val="auto"/>
              <w:rPr>
                <w:rFonts w:hint="default" w:ascii="Times New Roman" w:hAnsi="Times New Roman" w:eastAsia="Times New Roman" w:cs="Times New Roman"/>
                <w:color w:val="000000"/>
                <w:sz w:val="20"/>
                <w:szCs w:val="20"/>
              </w:rPr>
            </w:pPr>
            <w:r>
              <w:rPr>
                <w:rFonts w:hint="default" w:ascii="Times New Roman" w:hAnsi="Times New Roman" w:eastAsia="Times New Roman" w:cs="Times New Roman"/>
                <w:color w:val="000000"/>
                <w:sz w:val="20"/>
                <w:szCs w:val="20"/>
              </w:rPr>
              <w:t>0,039</w:t>
            </w:r>
          </w:p>
        </w:tc>
        <w:tc>
          <w:tcPr>
            <w:tcW w:w="972" w:type="dxa"/>
            <w:vAlign w:val="center"/>
          </w:tcPr>
          <w:p w14:paraId="533D7E8C">
            <w:pPr>
              <w:keepNext w:val="0"/>
              <w:keepLines w:val="0"/>
              <w:pageBreakBefore w:val="0"/>
              <w:widowControl/>
              <w:tabs>
                <w:tab w:val="left" w:pos="720"/>
                <w:tab w:val="left" w:pos="851"/>
                <w:tab w:val="left" w:pos="900"/>
              </w:tabs>
              <w:kinsoku/>
              <w:wordWrap/>
              <w:overflowPunct/>
              <w:topLinePunct w:val="0"/>
              <w:autoSpaceDE/>
              <w:autoSpaceDN/>
              <w:bidi w:val="0"/>
              <w:adjustRightInd/>
              <w:snapToGrid/>
              <w:ind w:right="0"/>
              <w:jc w:val="both"/>
              <w:textAlignment w:val="auto"/>
              <w:rPr>
                <w:rFonts w:hint="default" w:ascii="Times New Roman" w:hAnsi="Times New Roman" w:eastAsia="Times New Roman" w:cs="Times New Roman"/>
                <w:color w:val="000000"/>
                <w:sz w:val="20"/>
                <w:szCs w:val="20"/>
              </w:rPr>
            </w:pPr>
            <w:r>
              <w:rPr>
                <w:rFonts w:hint="default" w:ascii="Times New Roman" w:hAnsi="Times New Roman" w:eastAsia="Times New Roman" w:cs="Times New Roman"/>
                <w:color w:val="000000"/>
                <w:sz w:val="20"/>
                <w:szCs w:val="20"/>
              </w:rPr>
              <w:t>Kecil</w:t>
            </w:r>
          </w:p>
        </w:tc>
      </w:tr>
      <w:tr w14:paraId="31036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5" w:type="dxa"/>
            <w:noWrap/>
          </w:tcPr>
          <w:p w14:paraId="3EE15A94">
            <w:pPr>
              <w:keepNext w:val="0"/>
              <w:keepLines w:val="0"/>
              <w:pageBreakBefore w:val="0"/>
              <w:widowControl/>
              <w:tabs>
                <w:tab w:val="left" w:pos="720"/>
                <w:tab w:val="left" w:pos="851"/>
                <w:tab w:val="left" w:pos="900"/>
              </w:tabs>
              <w:kinsoku/>
              <w:wordWrap/>
              <w:overflowPunct/>
              <w:topLinePunct w:val="0"/>
              <w:autoSpaceDE/>
              <w:autoSpaceDN/>
              <w:bidi w:val="0"/>
              <w:adjustRightInd/>
              <w:snapToGrid/>
              <w:ind w:right="0"/>
              <w:jc w:val="both"/>
              <w:textAlignment w:val="auto"/>
              <w:rPr>
                <w:rFonts w:hint="default" w:ascii="Times New Roman" w:hAnsi="Times New Roman" w:eastAsia="Times New Roman" w:cs="Times New Roman"/>
                <w:b/>
                <w:bCs/>
                <w:color w:val="000000"/>
                <w:sz w:val="20"/>
                <w:szCs w:val="20"/>
              </w:rPr>
            </w:pPr>
            <w:r>
              <w:rPr>
                <w:rFonts w:hint="default" w:ascii="Times New Roman" w:hAnsi="Times New Roman" w:eastAsia="Times New Roman" w:cs="Times New Roman"/>
                <w:b/>
                <w:bCs/>
                <w:color w:val="000000"/>
                <w:sz w:val="20"/>
                <w:szCs w:val="20"/>
              </w:rPr>
              <w:t xml:space="preserve">TAG </w:t>
            </w:r>
          </w:p>
        </w:tc>
        <w:tc>
          <w:tcPr>
            <w:tcW w:w="972" w:type="dxa"/>
            <w:noWrap/>
            <w:vAlign w:val="bottom"/>
          </w:tcPr>
          <w:p w14:paraId="665CC1B2">
            <w:pPr>
              <w:keepNext w:val="0"/>
              <w:keepLines w:val="0"/>
              <w:pageBreakBefore w:val="0"/>
              <w:widowControl/>
              <w:tabs>
                <w:tab w:val="left" w:pos="720"/>
                <w:tab w:val="left" w:pos="851"/>
                <w:tab w:val="left" w:pos="900"/>
              </w:tabs>
              <w:kinsoku/>
              <w:wordWrap/>
              <w:overflowPunct/>
              <w:topLinePunct w:val="0"/>
              <w:autoSpaceDE/>
              <w:autoSpaceDN/>
              <w:bidi w:val="0"/>
              <w:adjustRightInd/>
              <w:snapToGrid/>
              <w:ind w:right="0"/>
              <w:jc w:val="both"/>
              <w:textAlignment w:val="auto"/>
              <w:rPr>
                <w:rFonts w:hint="default" w:ascii="Times New Roman" w:hAnsi="Times New Roman" w:eastAsia="Times New Roman" w:cs="Times New Roman"/>
                <w:color w:val="000000"/>
                <w:sz w:val="20"/>
                <w:szCs w:val="20"/>
              </w:rPr>
            </w:pPr>
            <w:r>
              <w:rPr>
                <w:rFonts w:hint="default" w:ascii="Times New Roman" w:hAnsi="Times New Roman" w:eastAsia="Times New Roman" w:cs="Times New Roman"/>
                <w:color w:val="000000"/>
                <w:sz w:val="20"/>
                <w:szCs w:val="20"/>
              </w:rPr>
              <w:t>0,042</w:t>
            </w:r>
          </w:p>
        </w:tc>
        <w:tc>
          <w:tcPr>
            <w:tcW w:w="972" w:type="dxa"/>
            <w:vAlign w:val="center"/>
          </w:tcPr>
          <w:p w14:paraId="0F7FB304">
            <w:pPr>
              <w:keepNext w:val="0"/>
              <w:keepLines w:val="0"/>
              <w:pageBreakBefore w:val="0"/>
              <w:widowControl/>
              <w:tabs>
                <w:tab w:val="left" w:pos="720"/>
                <w:tab w:val="left" w:pos="851"/>
                <w:tab w:val="left" w:pos="900"/>
              </w:tabs>
              <w:kinsoku/>
              <w:wordWrap/>
              <w:overflowPunct/>
              <w:topLinePunct w:val="0"/>
              <w:autoSpaceDE/>
              <w:autoSpaceDN/>
              <w:bidi w:val="0"/>
              <w:adjustRightInd/>
              <w:snapToGrid/>
              <w:ind w:right="0"/>
              <w:jc w:val="both"/>
              <w:textAlignment w:val="auto"/>
              <w:rPr>
                <w:rFonts w:hint="default" w:ascii="Times New Roman" w:hAnsi="Times New Roman" w:eastAsia="Times New Roman" w:cs="Times New Roman"/>
                <w:color w:val="000000"/>
                <w:sz w:val="20"/>
                <w:szCs w:val="20"/>
              </w:rPr>
            </w:pPr>
            <w:r>
              <w:rPr>
                <w:rFonts w:hint="default" w:ascii="Times New Roman" w:hAnsi="Times New Roman" w:eastAsia="Times New Roman" w:cs="Times New Roman"/>
                <w:color w:val="000000"/>
                <w:sz w:val="20"/>
                <w:szCs w:val="20"/>
              </w:rPr>
              <w:t>Kecil</w:t>
            </w:r>
          </w:p>
        </w:tc>
      </w:tr>
      <w:tr w14:paraId="5FF72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5" w:type="dxa"/>
            <w:noWrap/>
          </w:tcPr>
          <w:p w14:paraId="69F0C986">
            <w:pPr>
              <w:keepNext w:val="0"/>
              <w:keepLines w:val="0"/>
              <w:pageBreakBefore w:val="0"/>
              <w:widowControl/>
              <w:tabs>
                <w:tab w:val="left" w:pos="720"/>
                <w:tab w:val="left" w:pos="851"/>
                <w:tab w:val="left" w:pos="900"/>
              </w:tabs>
              <w:kinsoku/>
              <w:wordWrap/>
              <w:overflowPunct/>
              <w:topLinePunct w:val="0"/>
              <w:autoSpaceDE/>
              <w:autoSpaceDN/>
              <w:bidi w:val="0"/>
              <w:adjustRightInd/>
              <w:snapToGrid/>
              <w:ind w:right="0"/>
              <w:jc w:val="both"/>
              <w:textAlignment w:val="auto"/>
              <w:rPr>
                <w:rFonts w:hint="default" w:ascii="Times New Roman" w:hAnsi="Times New Roman" w:eastAsia="Times New Roman" w:cs="Times New Roman"/>
                <w:b/>
                <w:bCs/>
                <w:color w:val="000000"/>
                <w:sz w:val="20"/>
                <w:szCs w:val="20"/>
              </w:rPr>
            </w:pPr>
            <w:r>
              <w:rPr>
                <w:rFonts w:hint="default" w:ascii="Times New Roman" w:hAnsi="Times New Roman" w:eastAsia="Times New Roman" w:cs="Times New Roman"/>
                <w:b/>
                <w:bCs/>
                <w:color w:val="000000"/>
                <w:sz w:val="20"/>
                <w:szCs w:val="20"/>
              </w:rPr>
              <w:t xml:space="preserve">TAX </w:t>
            </w:r>
          </w:p>
        </w:tc>
        <w:tc>
          <w:tcPr>
            <w:tcW w:w="972" w:type="dxa"/>
            <w:noWrap/>
            <w:vAlign w:val="bottom"/>
          </w:tcPr>
          <w:p w14:paraId="55700F17">
            <w:pPr>
              <w:keepNext w:val="0"/>
              <w:keepLines w:val="0"/>
              <w:pageBreakBefore w:val="0"/>
              <w:widowControl/>
              <w:tabs>
                <w:tab w:val="left" w:pos="720"/>
                <w:tab w:val="left" w:pos="851"/>
                <w:tab w:val="left" w:pos="900"/>
              </w:tabs>
              <w:kinsoku/>
              <w:wordWrap/>
              <w:overflowPunct/>
              <w:topLinePunct w:val="0"/>
              <w:autoSpaceDE/>
              <w:autoSpaceDN/>
              <w:bidi w:val="0"/>
              <w:adjustRightInd/>
              <w:snapToGrid/>
              <w:ind w:right="0"/>
              <w:jc w:val="both"/>
              <w:textAlignment w:val="auto"/>
              <w:rPr>
                <w:rFonts w:hint="default" w:ascii="Times New Roman" w:hAnsi="Times New Roman" w:eastAsia="Times New Roman" w:cs="Times New Roman"/>
                <w:color w:val="000000"/>
                <w:sz w:val="20"/>
                <w:szCs w:val="20"/>
              </w:rPr>
            </w:pPr>
            <w:r>
              <w:rPr>
                <w:rFonts w:hint="default" w:ascii="Times New Roman" w:hAnsi="Times New Roman" w:eastAsia="Times New Roman" w:cs="Times New Roman"/>
                <w:color w:val="000000"/>
                <w:sz w:val="20"/>
                <w:szCs w:val="20"/>
              </w:rPr>
              <w:t>0,077</w:t>
            </w:r>
          </w:p>
        </w:tc>
        <w:tc>
          <w:tcPr>
            <w:tcW w:w="972" w:type="dxa"/>
          </w:tcPr>
          <w:p w14:paraId="46FFD765">
            <w:pPr>
              <w:keepNext w:val="0"/>
              <w:keepLines w:val="0"/>
              <w:pageBreakBefore w:val="0"/>
              <w:widowControl/>
              <w:tabs>
                <w:tab w:val="left" w:pos="720"/>
                <w:tab w:val="left" w:pos="851"/>
                <w:tab w:val="left" w:pos="900"/>
              </w:tabs>
              <w:kinsoku/>
              <w:wordWrap/>
              <w:overflowPunct/>
              <w:topLinePunct w:val="0"/>
              <w:autoSpaceDE/>
              <w:autoSpaceDN/>
              <w:bidi w:val="0"/>
              <w:adjustRightInd/>
              <w:snapToGrid/>
              <w:ind w:right="0"/>
              <w:jc w:val="both"/>
              <w:textAlignment w:val="auto"/>
              <w:rPr>
                <w:rFonts w:hint="default" w:ascii="Times New Roman" w:hAnsi="Times New Roman" w:eastAsia="Times New Roman" w:cs="Times New Roman"/>
                <w:color w:val="000000"/>
                <w:sz w:val="20"/>
                <w:szCs w:val="20"/>
              </w:rPr>
            </w:pPr>
            <w:r>
              <w:rPr>
                <w:rFonts w:hint="default" w:ascii="Times New Roman" w:hAnsi="Times New Roman" w:eastAsia="Times New Roman" w:cs="Times New Roman"/>
                <w:color w:val="000000"/>
                <w:sz w:val="20"/>
                <w:szCs w:val="20"/>
              </w:rPr>
              <w:t>Kecil</w:t>
            </w:r>
          </w:p>
        </w:tc>
      </w:tr>
      <w:tr w14:paraId="678B1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5" w:type="dxa"/>
            <w:noWrap/>
          </w:tcPr>
          <w:p w14:paraId="27EF2FD1">
            <w:pPr>
              <w:keepNext w:val="0"/>
              <w:keepLines w:val="0"/>
              <w:pageBreakBefore w:val="0"/>
              <w:widowControl/>
              <w:tabs>
                <w:tab w:val="left" w:pos="720"/>
                <w:tab w:val="left" w:pos="851"/>
                <w:tab w:val="left" w:pos="900"/>
              </w:tabs>
              <w:kinsoku/>
              <w:wordWrap/>
              <w:overflowPunct/>
              <w:topLinePunct w:val="0"/>
              <w:autoSpaceDE/>
              <w:autoSpaceDN/>
              <w:bidi w:val="0"/>
              <w:adjustRightInd/>
              <w:snapToGrid/>
              <w:ind w:right="0"/>
              <w:jc w:val="both"/>
              <w:textAlignment w:val="auto"/>
              <w:rPr>
                <w:rFonts w:hint="default" w:ascii="Times New Roman" w:hAnsi="Times New Roman" w:eastAsia="Times New Roman" w:cs="Times New Roman"/>
                <w:b/>
                <w:bCs/>
                <w:color w:val="000000"/>
                <w:sz w:val="20"/>
                <w:szCs w:val="20"/>
              </w:rPr>
            </w:pPr>
            <w:r>
              <w:rPr>
                <w:rFonts w:hint="default" w:ascii="Times New Roman" w:hAnsi="Times New Roman" w:eastAsia="Times New Roman" w:cs="Times New Roman"/>
                <w:b/>
                <w:bCs/>
                <w:color w:val="000000"/>
                <w:sz w:val="20"/>
                <w:szCs w:val="20"/>
              </w:rPr>
              <w:t xml:space="preserve">LK x TAX </w:t>
            </w:r>
          </w:p>
        </w:tc>
        <w:tc>
          <w:tcPr>
            <w:tcW w:w="972" w:type="dxa"/>
            <w:noWrap/>
            <w:vAlign w:val="bottom"/>
          </w:tcPr>
          <w:p w14:paraId="1E0A3913">
            <w:pPr>
              <w:keepNext w:val="0"/>
              <w:keepLines w:val="0"/>
              <w:pageBreakBefore w:val="0"/>
              <w:widowControl/>
              <w:tabs>
                <w:tab w:val="left" w:pos="720"/>
                <w:tab w:val="left" w:pos="851"/>
                <w:tab w:val="left" w:pos="900"/>
              </w:tabs>
              <w:kinsoku/>
              <w:wordWrap/>
              <w:overflowPunct/>
              <w:topLinePunct w:val="0"/>
              <w:autoSpaceDE/>
              <w:autoSpaceDN/>
              <w:bidi w:val="0"/>
              <w:adjustRightInd/>
              <w:snapToGrid/>
              <w:ind w:right="0"/>
              <w:jc w:val="both"/>
              <w:textAlignment w:val="auto"/>
              <w:rPr>
                <w:rFonts w:hint="default" w:ascii="Times New Roman" w:hAnsi="Times New Roman" w:eastAsia="Times New Roman" w:cs="Times New Roman"/>
                <w:color w:val="000000"/>
                <w:sz w:val="20"/>
                <w:szCs w:val="20"/>
              </w:rPr>
            </w:pPr>
            <w:r>
              <w:rPr>
                <w:rFonts w:hint="default" w:ascii="Times New Roman" w:hAnsi="Times New Roman" w:eastAsia="Times New Roman" w:cs="Times New Roman"/>
                <w:color w:val="000000"/>
                <w:sz w:val="20"/>
                <w:szCs w:val="20"/>
              </w:rPr>
              <w:t>0,000</w:t>
            </w:r>
          </w:p>
        </w:tc>
        <w:tc>
          <w:tcPr>
            <w:tcW w:w="972" w:type="dxa"/>
          </w:tcPr>
          <w:p w14:paraId="093C40B5">
            <w:pPr>
              <w:keepNext w:val="0"/>
              <w:keepLines w:val="0"/>
              <w:pageBreakBefore w:val="0"/>
              <w:widowControl/>
              <w:tabs>
                <w:tab w:val="left" w:pos="720"/>
                <w:tab w:val="left" w:pos="851"/>
                <w:tab w:val="left" w:pos="900"/>
              </w:tabs>
              <w:kinsoku/>
              <w:wordWrap/>
              <w:overflowPunct/>
              <w:topLinePunct w:val="0"/>
              <w:autoSpaceDE/>
              <w:autoSpaceDN/>
              <w:bidi w:val="0"/>
              <w:adjustRightInd/>
              <w:snapToGrid/>
              <w:ind w:right="0"/>
              <w:jc w:val="both"/>
              <w:textAlignment w:val="auto"/>
              <w:rPr>
                <w:rFonts w:hint="default" w:ascii="Times New Roman" w:hAnsi="Times New Roman" w:eastAsia="Times New Roman" w:cs="Times New Roman"/>
                <w:color w:val="000000"/>
                <w:sz w:val="20"/>
                <w:szCs w:val="20"/>
              </w:rPr>
            </w:pPr>
            <w:r>
              <w:rPr>
                <w:rFonts w:hint="default" w:ascii="Times New Roman" w:hAnsi="Times New Roman" w:eastAsia="Times New Roman" w:cs="Times New Roman"/>
                <w:color w:val="000000"/>
                <w:sz w:val="20"/>
                <w:szCs w:val="20"/>
              </w:rPr>
              <w:t>Kecil</w:t>
            </w:r>
          </w:p>
        </w:tc>
      </w:tr>
      <w:tr w14:paraId="2F7D5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5" w:type="dxa"/>
            <w:noWrap/>
          </w:tcPr>
          <w:p w14:paraId="5E4DC604">
            <w:pPr>
              <w:keepNext w:val="0"/>
              <w:keepLines w:val="0"/>
              <w:pageBreakBefore w:val="0"/>
              <w:widowControl/>
              <w:tabs>
                <w:tab w:val="left" w:pos="720"/>
                <w:tab w:val="left" w:pos="851"/>
                <w:tab w:val="left" w:pos="900"/>
              </w:tabs>
              <w:kinsoku/>
              <w:wordWrap/>
              <w:overflowPunct/>
              <w:topLinePunct w:val="0"/>
              <w:autoSpaceDE/>
              <w:autoSpaceDN/>
              <w:bidi w:val="0"/>
              <w:adjustRightInd/>
              <w:snapToGrid/>
              <w:ind w:right="0"/>
              <w:jc w:val="both"/>
              <w:textAlignment w:val="auto"/>
              <w:rPr>
                <w:rFonts w:hint="default" w:ascii="Times New Roman" w:hAnsi="Times New Roman" w:eastAsia="Times New Roman" w:cs="Times New Roman"/>
                <w:b/>
                <w:bCs/>
                <w:color w:val="000000"/>
                <w:sz w:val="20"/>
                <w:szCs w:val="20"/>
              </w:rPr>
            </w:pPr>
            <w:r>
              <w:rPr>
                <w:rFonts w:hint="default" w:ascii="Times New Roman" w:hAnsi="Times New Roman" w:eastAsia="Times New Roman" w:cs="Times New Roman"/>
                <w:b/>
                <w:bCs/>
                <w:color w:val="000000"/>
                <w:sz w:val="20"/>
                <w:szCs w:val="20"/>
              </w:rPr>
              <w:t xml:space="preserve">LK x TAG </w:t>
            </w:r>
          </w:p>
        </w:tc>
        <w:tc>
          <w:tcPr>
            <w:tcW w:w="972" w:type="dxa"/>
            <w:noWrap/>
            <w:vAlign w:val="bottom"/>
          </w:tcPr>
          <w:p w14:paraId="68B278AB">
            <w:pPr>
              <w:keepNext w:val="0"/>
              <w:keepLines w:val="0"/>
              <w:pageBreakBefore w:val="0"/>
              <w:widowControl/>
              <w:tabs>
                <w:tab w:val="left" w:pos="720"/>
                <w:tab w:val="left" w:pos="851"/>
                <w:tab w:val="left" w:pos="900"/>
              </w:tabs>
              <w:kinsoku/>
              <w:wordWrap/>
              <w:overflowPunct/>
              <w:topLinePunct w:val="0"/>
              <w:autoSpaceDE/>
              <w:autoSpaceDN/>
              <w:bidi w:val="0"/>
              <w:adjustRightInd/>
              <w:snapToGrid/>
              <w:ind w:right="0"/>
              <w:jc w:val="both"/>
              <w:textAlignment w:val="auto"/>
              <w:rPr>
                <w:rFonts w:hint="default" w:ascii="Times New Roman" w:hAnsi="Times New Roman" w:eastAsia="Times New Roman" w:cs="Times New Roman"/>
                <w:color w:val="000000"/>
                <w:sz w:val="20"/>
                <w:szCs w:val="20"/>
              </w:rPr>
            </w:pPr>
            <w:r>
              <w:rPr>
                <w:rFonts w:hint="default" w:ascii="Times New Roman" w:hAnsi="Times New Roman" w:eastAsia="Times New Roman" w:cs="Times New Roman"/>
                <w:color w:val="000000"/>
                <w:sz w:val="20"/>
                <w:szCs w:val="20"/>
              </w:rPr>
              <w:t>0,001</w:t>
            </w:r>
          </w:p>
        </w:tc>
        <w:tc>
          <w:tcPr>
            <w:tcW w:w="972" w:type="dxa"/>
          </w:tcPr>
          <w:p w14:paraId="21CC2392">
            <w:pPr>
              <w:keepNext w:val="0"/>
              <w:keepLines w:val="0"/>
              <w:pageBreakBefore w:val="0"/>
              <w:widowControl/>
              <w:tabs>
                <w:tab w:val="left" w:pos="720"/>
                <w:tab w:val="left" w:pos="851"/>
                <w:tab w:val="left" w:pos="900"/>
              </w:tabs>
              <w:kinsoku/>
              <w:wordWrap/>
              <w:overflowPunct/>
              <w:topLinePunct w:val="0"/>
              <w:autoSpaceDE/>
              <w:autoSpaceDN/>
              <w:bidi w:val="0"/>
              <w:adjustRightInd/>
              <w:snapToGrid/>
              <w:ind w:right="0"/>
              <w:jc w:val="both"/>
              <w:textAlignment w:val="auto"/>
              <w:rPr>
                <w:rFonts w:hint="default" w:ascii="Times New Roman" w:hAnsi="Times New Roman" w:eastAsia="Times New Roman" w:cs="Times New Roman"/>
                <w:color w:val="000000"/>
                <w:sz w:val="20"/>
                <w:szCs w:val="20"/>
              </w:rPr>
            </w:pPr>
            <w:r>
              <w:rPr>
                <w:rFonts w:hint="default" w:ascii="Times New Roman" w:hAnsi="Times New Roman" w:eastAsia="Times New Roman" w:cs="Times New Roman"/>
                <w:color w:val="000000"/>
                <w:sz w:val="20"/>
                <w:szCs w:val="20"/>
              </w:rPr>
              <w:t>Kecil</w:t>
            </w:r>
          </w:p>
        </w:tc>
      </w:tr>
      <w:tr w14:paraId="258F8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5" w:type="dxa"/>
            <w:noWrap/>
          </w:tcPr>
          <w:p w14:paraId="777E7953">
            <w:pPr>
              <w:keepNext w:val="0"/>
              <w:keepLines w:val="0"/>
              <w:pageBreakBefore w:val="0"/>
              <w:widowControl/>
              <w:tabs>
                <w:tab w:val="left" w:pos="720"/>
                <w:tab w:val="left" w:pos="851"/>
                <w:tab w:val="left" w:pos="900"/>
              </w:tabs>
              <w:kinsoku/>
              <w:wordWrap/>
              <w:overflowPunct/>
              <w:topLinePunct w:val="0"/>
              <w:autoSpaceDE/>
              <w:autoSpaceDN/>
              <w:bidi w:val="0"/>
              <w:adjustRightInd/>
              <w:snapToGrid/>
              <w:ind w:right="0"/>
              <w:jc w:val="both"/>
              <w:textAlignment w:val="auto"/>
              <w:rPr>
                <w:rFonts w:hint="default" w:ascii="Times New Roman" w:hAnsi="Times New Roman" w:eastAsia="Times New Roman" w:cs="Times New Roman"/>
                <w:b/>
                <w:bCs/>
                <w:color w:val="000000"/>
                <w:sz w:val="20"/>
                <w:szCs w:val="20"/>
              </w:rPr>
            </w:pPr>
            <w:r>
              <w:rPr>
                <w:rFonts w:hint="default" w:ascii="Times New Roman" w:hAnsi="Times New Roman" w:eastAsia="Times New Roman" w:cs="Times New Roman"/>
                <w:b/>
                <w:bCs/>
                <w:color w:val="000000"/>
                <w:sz w:val="20"/>
                <w:szCs w:val="20"/>
              </w:rPr>
              <w:t xml:space="preserve">LK x HB </w:t>
            </w:r>
          </w:p>
        </w:tc>
        <w:tc>
          <w:tcPr>
            <w:tcW w:w="972" w:type="dxa"/>
            <w:noWrap/>
            <w:vAlign w:val="bottom"/>
          </w:tcPr>
          <w:p w14:paraId="4A01650E">
            <w:pPr>
              <w:keepNext w:val="0"/>
              <w:keepLines w:val="0"/>
              <w:pageBreakBefore w:val="0"/>
              <w:widowControl/>
              <w:tabs>
                <w:tab w:val="left" w:pos="720"/>
                <w:tab w:val="left" w:pos="851"/>
                <w:tab w:val="left" w:pos="900"/>
              </w:tabs>
              <w:kinsoku/>
              <w:wordWrap/>
              <w:overflowPunct/>
              <w:topLinePunct w:val="0"/>
              <w:autoSpaceDE/>
              <w:autoSpaceDN/>
              <w:bidi w:val="0"/>
              <w:adjustRightInd/>
              <w:snapToGrid/>
              <w:ind w:right="0"/>
              <w:jc w:val="both"/>
              <w:textAlignment w:val="auto"/>
              <w:rPr>
                <w:rFonts w:hint="default" w:ascii="Times New Roman" w:hAnsi="Times New Roman" w:eastAsia="Times New Roman" w:cs="Times New Roman"/>
                <w:color w:val="000000"/>
                <w:sz w:val="20"/>
                <w:szCs w:val="20"/>
              </w:rPr>
            </w:pPr>
            <w:r>
              <w:rPr>
                <w:rFonts w:hint="default" w:ascii="Times New Roman" w:hAnsi="Times New Roman" w:eastAsia="Times New Roman" w:cs="Times New Roman"/>
                <w:color w:val="000000"/>
                <w:sz w:val="20"/>
                <w:szCs w:val="20"/>
              </w:rPr>
              <w:t>0,005</w:t>
            </w:r>
          </w:p>
        </w:tc>
        <w:tc>
          <w:tcPr>
            <w:tcW w:w="972" w:type="dxa"/>
          </w:tcPr>
          <w:p w14:paraId="328EA653">
            <w:pPr>
              <w:keepNext w:val="0"/>
              <w:keepLines w:val="0"/>
              <w:pageBreakBefore w:val="0"/>
              <w:widowControl/>
              <w:tabs>
                <w:tab w:val="left" w:pos="720"/>
                <w:tab w:val="left" w:pos="851"/>
                <w:tab w:val="left" w:pos="900"/>
              </w:tabs>
              <w:kinsoku/>
              <w:wordWrap/>
              <w:overflowPunct/>
              <w:topLinePunct w:val="0"/>
              <w:autoSpaceDE/>
              <w:autoSpaceDN/>
              <w:bidi w:val="0"/>
              <w:adjustRightInd/>
              <w:snapToGrid/>
              <w:ind w:right="0"/>
              <w:jc w:val="both"/>
              <w:textAlignment w:val="auto"/>
              <w:rPr>
                <w:rFonts w:hint="default" w:ascii="Times New Roman" w:hAnsi="Times New Roman" w:eastAsia="Times New Roman" w:cs="Times New Roman"/>
                <w:color w:val="000000"/>
                <w:sz w:val="20"/>
                <w:szCs w:val="20"/>
              </w:rPr>
            </w:pPr>
            <w:r>
              <w:rPr>
                <w:rFonts w:hint="default" w:ascii="Times New Roman" w:hAnsi="Times New Roman" w:eastAsia="Times New Roman" w:cs="Times New Roman"/>
                <w:color w:val="000000"/>
                <w:sz w:val="20"/>
                <w:szCs w:val="20"/>
              </w:rPr>
              <w:t>Kecil</w:t>
            </w:r>
          </w:p>
        </w:tc>
      </w:tr>
      <w:tr w14:paraId="10AA2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5" w:type="dxa"/>
            <w:noWrap/>
          </w:tcPr>
          <w:p w14:paraId="0E797776">
            <w:pPr>
              <w:keepNext w:val="0"/>
              <w:keepLines w:val="0"/>
              <w:pageBreakBefore w:val="0"/>
              <w:widowControl/>
              <w:tabs>
                <w:tab w:val="left" w:pos="720"/>
                <w:tab w:val="left" w:pos="851"/>
                <w:tab w:val="left" w:pos="900"/>
              </w:tabs>
              <w:kinsoku/>
              <w:wordWrap/>
              <w:overflowPunct/>
              <w:topLinePunct w:val="0"/>
              <w:autoSpaceDE/>
              <w:autoSpaceDN/>
              <w:bidi w:val="0"/>
              <w:adjustRightInd/>
              <w:snapToGrid/>
              <w:ind w:right="0"/>
              <w:jc w:val="both"/>
              <w:textAlignment w:val="auto"/>
              <w:rPr>
                <w:rFonts w:hint="default" w:ascii="Times New Roman" w:hAnsi="Times New Roman" w:eastAsia="Times New Roman" w:cs="Times New Roman"/>
                <w:b/>
                <w:bCs/>
                <w:color w:val="000000"/>
                <w:sz w:val="20"/>
                <w:szCs w:val="20"/>
              </w:rPr>
            </w:pPr>
            <w:r>
              <w:rPr>
                <w:rFonts w:hint="default" w:ascii="Times New Roman" w:hAnsi="Times New Roman" w:eastAsia="Times New Roman" w:cs="Times New Roman"/>
                <w:b/>
                <w:bCs/>
                <w:color w:val="000000"/>
                <w:sz w:val="20"/>
                <w:szCs w:val="20"/>
              </w:rPr>
              <w:t>LK x OC</w:t>
            </w:r>
          </w:p>
        </w:tc>
        <w:tc>
          <w:tcPr>
            <w:tcW w:w="972" w:type="dxa"/>
            <w:noWrap/>
            <w:vAlign w:val="bottom"/>
          </w:tcPr>
          <w:p w14:paraId="64E89DB7">
            <w:pPr>
              <w:keepNext w:val="0"/>
              <w:keepLines w:val="0"/>
              <w:pageBreakBefore w:val="0"/>
              <w:widowControl/>
              <w:tabs>
                <w:tab w:val="left" w:pos="720"/>
                <w:tab w:val="left" w:pos="851"/>
                <w:tab w:val="left" w:pos="900"/>
              </w:tabs>
              <w:kinsoku/>
              <w:wordWrap/>
              <w:overflowPunct/>
              <w:topLinePunct w:val="0"/>
              <w:autoSpaceDE/>
              <w:autoSpaceDN/>
              <w:bidi w:val="0"/>
              <w:adjustRightInd/>
              <w:snapToGrid/>
              <w:ind w:right="0"/>
              <w:jc w:val="both"/>
              <w:textAlignment w:val="auto"/>
              <w:rPr>
                <w:rFonts w:hint="default" w:ascii="Times New Roman" w:hAnsi="Times New Roman" w:eastAsia="Times New Roman" w:cs="Times New Roman"/>
                <w:color w:val="000000"/>
                <w:sz w:val="20"/>
                <w:szCs w:val="20"/>
              </w:rPr>
            </w:pPr>
            <w:r>
              <w:rPr>
                <w:rFonts w:hint="default" w:ascii="Times New Roman" w:hAnsi="Times New Roman" w:eastAsia="Times New Roman" w:cs="Times New Roman"/>
                <w:color w:val="000000"/>
                <w:sz w:val="20"/>
                <w:szCs w:val="20"/>
              </w:rPr>
              <w:t>0,000</w:t>
            </w:r>
          </w:p>
        </w:tc>
        <w:tc>
          <w:tcPr>
            <w:tcW w:w="972" w:type="dxa"/>
          </w:tcPr>
          <w:p w14:paraId="4AF769FE">
            <w:pPr>
              <w:keepNext w:val="0"/>
              <w:keepLines w:val="0"/>
              <w:pageBreakBefore w:val="0"/>
              <w:widowControl/>
              <w:tabs>
                <w:tab w:val="left" w:pos="720"/>
                <w:tab w:val="left" w:pos="851"/>
                <w:tab w:val="left" w:pos="900"/>
              </w:tabs>
              <w:kinsoku/>
              <w:wordWrap/>
              <w:overflowPunct/>
              <w:topLinePunct w:val="0"/>
              <w:autoSpaceDE/>
              <w:autoSpaceDN/>
              <w:bidi w:val="0"/>
              <w:adjustRightInd/>
              <w:snapToGrid/>
              <w:ind w:right="0"/>
              <w:jc w:val="both"/>
              <w:textAlignment w:val="auto"/>
              <w:rPr>
                <w:rFonts w:hint="default" w:ascii="Times New Roman" w:hAnsi="Times New Roman" w:eastAsia="Times New Roman" w:cs="Times New Roman"/>
                <w:color w:val="000000"/>
                <w:sz w:val="20"/>
                <w:szCs w:val="20"/>
              </w:rPr>
            </w:pPr>
            <w:r>
              <w:rPr>
                <w:rFonts w:hint="default" w:ascii="Times New Roman" w:hAnsi="Times New Roman" w:eastAsia="Times New Roman" w:cs="Times New Roman"/>
                <w:color w:val="000000"/>
                <w:sz w:val="20"/>
                <w:szCs w:val="20"/>
              </w:rPr>
              <w:t>Kecil</w:t>
            </w:r>
          </w:p>
        </w:tc>
      </w:tr>
    </w:tbl>
    <w:p w14:paraId="69AA9F55">
      <w:pPr>
        <w:keepNext w:val="0"/>
        <w:keepLines w:val="0"/>
        <w:pageBreakBefore w:val="0"/>
        <w:widowControl/>
        <w:kinsoku/>
        <w:wordWrap/>
        <w:overflowPunct/>
        <w:topLinePunct w:val="0"/>
        <w:autoSpaceDE/>
        <w:autoSpaceDN/>
        <w:bidi w:val="0"/>
        <w:adjustRightInd/>
        <w:snapToGrid/>
        <w:ind w:right="0"/>
        <w:jc w:val="center"/>
        <w:textAlignment w:val="auto"/>
        <w:rPr>
          <w:rFonts w:hint="default" w:ascii="Times New Roman" w:hAnsi="Times New Roman" w:cs="Times New Roman"/>
          <w:bCs/>
          <w:sz w:val="20"/>
          <w:szCs w:val="20"/>
        </w:rPr>
      </w:pPr>
      <w:r>
        <w:rPr>
          <w:rFonts w:hint="default" w:ascii="Times New Roman" w:hAnsi="Times New Roman" w:cs="Times New Roman"/>
          <w:bCs/>
          <w:sz w:val="20"/>
          <w:szCs w:val="20"/>
        </w:rPr>
        <w:t>Sumber: Data yang Diolah (2024)</w:t>
      </w:r>
    </w:p>
    <w:p w14:paraId="51AF6063">
      <w:pPr>
        <w:keepNext w:val="0"/>
        <w:keepLines w:val="0"/>
        <w:pageBreakBefore w:val="0"/>
        <w:widowControl/>
        <w:kinsoku/>
        <w:wordWrap/>
        <w:overflowPunct/>
        <w:topLinePunct w:val="0"/>
        <w:autoSpaceDE/>
        <w:autoSpaceDN/>
        <w:bidi w:val="0"/>
        <w:adjustRightInd/>
        <w:snapToGrid/>
        <w:ind w:right="0"/>
        <w:jc w:val="center"/>
        <w:textAlignment w:val="auto"/>
        <w:rPr>
          <w:rFonts w:hint="default" w:ascii="Times New Roman" w:hAnsi="Times New Roman" w:eastAsia="Times New Roman" w:cs="Times New Roman"/>
          <w:sz w:val="20"/>
          <w:szCs w:val="20"/>
        </w:rPr>
      </w:pPr>
    </w:p>
    <w:p w14:paraId="50118E01">
      <w:pPr>
        <w:keepNext w:val="0"/>
        <w:keepLines w:val="0"/>
        <w:pageBreakBefore w:val="0"/>
        <w:widowControl/>
        <w:tabs>
          <w:tab w:val="left" w:pos="720"/>
          <w:tab w:val="left" w:pos="851"/>
          <w:tab w:val="left" w:pos="900"/>
        </w:tabs>
        <w:kinsoku/>
        <w:wordWrap/>
        <w:overflowPunct/>
        <w:topLinePunct w:val="0"/>
        <w:autoSpaceDE/>
        <w:autoSpaceDN/>
        <w:bidi w:val="0"/>
        <w:adjustRightInd/>
        <w:snapToGrid/>
        <w:ind w:right="0"/>
        <w:jc w:val="center"/>
        <w:textAlignment w:val="auto"/>
        <w:rPr>
          <w:rFonts w:hint="default" w:ascii="Times New Roman" w:hAnsi="Times New Roman" w:eastAsia="Times New Roman" w:cs="Times New Roman"/>
          <w:color w:val="000000"/>
          <w:sz w:val="20"/>
          <w:szCs w:val="20"/>
        </w:rPr>
      </w:pPr>
      <w:r>
        <w:rPr>
          <w:rFonts w:hint="default" w:ascii="Times New Roman" w:hAnsi="Times New Roman" w:eastAsia="Times New Roman" w:cs="Times New Roman"/>
          <w:sz w:val="20"/>
          <w:szCs w:val="20"/>
        </w:rPr>
        <w:t>Tabel 7. Uji t</w:t>
      </w:r>
    </w:p>
    <w:p w14:paraId="4C81A69C">
      <w:pPr>
        <w:keepNext w:val="0"/>
        <w:keepLines w:val="0"/>
        <w:pageBreakBefore w:val="0"/>
        <w:widowControl/>
        <w:kinsoku/>
        <w:wordWrap/>
        <w:overflowPunct/>
        <w:topLinePunct w:val="0"/>
        <w:autoSpaceDE/>
        <w:autoSpaceDN/>
        <w:bidi w:val="0"/>
        <w:adjustRightInd/>
        <w:snapToGrid/>
        <w:ind w:right="0"/>
        <w:jc w:val="center"/>
        <w:textAlignment w:val="auto"/>
        <w:rPr>
          <w:rFonts w:hint="default" w:ascii="Times New Roman" w:hAnsi="Times New Roman" w:eastAsia="Times New Roman" w:cs="Times New Roman"/>
          <w:sz w:val="20"/>
          <w:szCs w:val="20"/>
        </w:rPr>
      </w:pPr>
      <w:r>
        <w:rPr>
          <w:rFonts w:hint="default" w:ascii="Times New Roman" w:hAnsi="Times New Roman" w:eastAsia="Times New Roman" w:cs="Times New Roman"/>
          <w:color w:val="000000"/>
          <w:sz w:val="20"/>
          <w:szCs w:val="20"/>
        </w:rPr>
        <w:drawing>
          <wp:inline distT="0" distB="0" distL="0" distR="0">
            <wp:extent cx="4240530" cy="1768475"/>
            <wp:effectExtent l="0" t="0" r="7620" b="3175"/>
            <wp:docPr id="1171192437" name="Picture 30" descr="A table with numbers and a number of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192437" name="Picture 30" descr="A table with numbers and a number of text&#10;&#10;Description automatically generated with medium confidence"/>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48173" cy="1772168"/>
                    </a:xfrm>
                    <a:prstGeom prst="rect">
                      <a:avLst/>
                    </a:prstGeom>
                  </pic:spPr>
                </pic:pic>
              </a:graphicData>
            </a:graphic>
          </wp:inline>
        </w:drawing>
      </w:r>
    </w:p>
    <w:p w14:paraId="24E19E3E">
      <w:pPr>
        <w:keepNext w:val="0"/>
        <w:keepLines w:val="0"/>
        <w:pageBreakBefore w:val="0"/>
        <w:widowControl/>
        <w:kinsoku/>
        <w:wordWrap/>
        <w:overflowPunct/>
        <w:topLinePunct w:val="0"/>
        <w:autoSpaceDE/>
        <w:autoSpaceDN/>
        <w:bidi w:val="0"/>
        <w:adjustRightInd/>
        <w:snapToGrid/>
        <w:ind w:right="0"/>
        <w:jc w:val="center"/>
        <w:textAlignment w:val="auto"/>
        <w:rPr>
          <w:rFonts w:hint="default" w:ascii="Times New Roman" w:hAnsi="Times New Roman" w:eastAsia="Times New Roman" w:cs="Times New Roman"/>
          <w:sz w:val="20"/>
          <w:szCs w:val="20"/>
        </w:rPr>
      </w:pPr>
      <w:r>
        <w:rPr>
          <w:rFonts w:hint="default" w:ascii="Times New Roman" w:hAnsi="Times New Roman" w:cs="Times New Roman"/>
          <w:bCs/>
          <w:sz w:val="20"/>
          <w:szCs w:val="20"/>
        </w:rPr>
        <w:t>Sumber: Data yang Diolah (2024)</w:t>
      </w:r>
    </w:p>
    <w:p w14:paraId="7CF9C137">
      <w:pPr>
        <w:keepNext w:val="0"/>
        <w:keepLines w:val="0"/>
        <w:pageBreakBefore w:val="0"/>
        <w:widowControl/>
        <w:kinsoku/>
        <w:wordWrap/>
        <w:overflowPunct/>
        <w:topLinePunct w:val="0"/>
        <w:autoSpaceDE/>
        <w:autoSpaceDN/>
        <w:bidi w:val="0"/>
        <w:adjustRightInd/>
        <w:snapToGrid/>
        <w:ind w:right="0"/>
        <w:textAlignment w:val="auto"/>
        <w:rPr>
          <w:rFonts w:hint="default" w:ascii="Times New Roman" w:hAnsi="Times New Roman" w:cs="Times New Roman"/>
          <w:sz w:val="20"/>
          <w:szCs w:val="20"/>
        </w:rPr>
      </w:pPr>
    </w:p>
    <w:sectPr>
      <w:headerReference r:id="rId3" w:type="default"/>
      <w:footerReference r:id="rId4" w:type="default"/>
      <w:pgSz w:w="11907" w:h="16839"/>
      <w:pgMar w:top="1701" w:right="1701" w:bottom="1701" w:left="1701" w:header="720" w:footer="720" w:gutter="0"/>
      <w:pgNumType w:start="78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TimesNewRomanPS-BoldMT">
    <w:altName w:val="Times New Roman"/>
    <w:panose1 w:val="00000000000000000000"/>
    <w:charset w:val="00"/>
    <w:family w:val="roman"/>
    <w:pitch w:val="default"/>
    <w:sig w:usb0="00000000" w:usb1="00000000" w:usb2="00000000" w:usb3="00000000" w:csb0="00000000" w:csb1="00000000"/>
  </w:font>
  <w:font w:name="TimesNewRomanPSMT">
    <w:altName w:val="Times New Roman"/>
    <w:panose1 w:val="00000000000000000000"/>
    <w:charset w:val="00"/>
    <w:family w:val="roman"/>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Book Antiqua">
    <w:panose1 w:val="02040602050305030304"/>
    <w:charset w:val="00"/>
    <w:family w:val="roman"/>
    <w:pitch w:val="default"/>
    <w:sig w:usb0="00000287" w:usb1="00000000" w:usb2="00000000" w:usb3="00000000" w:csb0="2000009F" w:csb1="DFD70000"/>
  </w:font>
  <w:font w:name="Gautami">
    <w:altName w:val="Swis721 WGL4 BT"/>
    <w:panose1 w:val="02000500000000000000"/>
    <w:charset w:val="00"/>
    <w:family w:val="swiss"/>
    <w:pitch w:val="default"/>
    <w:sig w:usb0="00000000" w:usb1="00000000" w:usb2="00000000" w:usb3="00000000" w:csb0="00000001" w:csb1="00000000"/>
  </w:font>
  <w:font w:name="Cambria Math">
    <w:panose1 w:val="02040503050406030204"/>
    <w:charset w:val="00"/>
    <w:family w:val="roman"/>
    <w:pitch w:val="default"/>
    <w:sig w:usb0="E00006FF" w:usb1="420024FF" w:usb2="02000000" w:usb3="00000000" w:csb0="2000019F" w:csb1="00000000"/>
  </w:font>
  <w:font w:name="Tempus Sans ITC">
    <w:panose1 w:val="04020404030D07020202"/>
    <w:charset w:val="00"/>
    <w:family w:val="decorative"/>
    <w:pitch w:val="default"/>
    <w:sig w:usb0="00000003"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Yu Gothic UI">
    <w:panose1 w:val="020B0500000000000000"/>
    <w:charset w:val="80"/>
    <w:family w:val="auto"/>
    <w:pitch w:val="default"/>
    <w:sig w:usb0="E00002FF" w:usb1="2AC7FDFF" w:usb2="00000016" w:usb3="00000000" w:csb0="2002009F" w:csb1="00000000"/>
  </w:font>
  <w:font w:name="Swis721 WGL4 BT">
    <w:panose1 w:val="020B0504020202020204"/>
    <w:charset w:val="00"/>
    <w:family w:val="auto"/>
    <w:pitch w:val="default"/>
    <w:sig w:usb0="00000287" w:usb1="00000000" w:usb2="00000000" w:usb3="00000000" w:csb0="4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69733571"/>
    </w:sdtPr>
    <w:sdtContent>
      <w:p w14:paraId="0BD54964">
        <w:pPr>
          <w:pStyle w:val="13"/>
          <w:pBdr>
            <w:top w:val="thinThickSmallGap" w:color="823B0B" w:sz="24" w:space="1"/>
          </w:pBdr>
          <w:tabs>
            <w:tab w:val="right" w:pos="9638"/>
          </w:tabs>
          <w:jc w:val="center"/>
        </w:pPr>
        <w:r>
          <w:rPr>
            <w:rFonts w:hint="default" w:ascii="Cambria" w:hAnsi="Cambria" w:cs="Cambria"/>
            <w:lang w:val="id-ID"/>
          </w:rPr>
          <w:t>Submitted : 14</w:t>
        </w:r>
        <w:r>
          <w:rPr>
            <w:rFonts w:hint="default" w:ascii="Cambria" w:hAnsi="Cambria" w:cs="Cambria"/>
            <w:b w:val="0"/>
            <w:bCs/>
            <w:sz w:val="20"/>
            <w:szCs w:val="20"/>
            <w:lang w:val="id-ID"/>
          </w:rPr>
          <w:t xml:space="preserve">/06/2024   </w:t>
        </w:r>
        <w:r>
          <w:rPr>
            <w:rFonts w:ascii="Cambria" w:hAnsi="Cambria"/>
            <w:sz w:val="19"/>
            <w:szCs w:val="19"/>
          </w:rPr>
          <w:t>|</w:t>
        </w:r>
        <w:r>
          <w:rPr>
            <w:rFonts w:hint="default" w:ascii="Cambria" w:hAnsi="Cambria" w:cs="Cambria"/>
            <w:b w:val="0"/>
            <w:bCs/>
            <w:sz w:val="20"/>
            <w:szCs w:val="20"/>
            <w:lang w:val="id-ID"/>
          </w:rPr>
          <w:t xml:space="preserve">Accepted : 13/07/2024  </w:t>
        </w:r>
        <w:r>
          <w:rPr>
            <w:rFonts w:ascii="Cambria" w:hAnsi="Cambria"/>
            <w:sz w:val="19"/>
            <w:szCs w:val="19"/>
          </w:rPr>
          <w:t>|</w:t>
        </w:r>
        <w:r>
          <w:rPr>
            <w:rFonts w:hint="default" w:ascii="Cambria" w:hAnsi="Cambria" w:cs="Cambria"/>
            <w:b w:val="0"/>
            <w:bCs/>
            <w:sz w:val="20"/>
            <w:szCs w:val="20"/>
            <w:lang w:val="id-ID"/>
          </w:rPr>
          <w:t>Published : 19/09/2024</w:t>
        </w:r>
        <w:r>
          <w:rPr>
            <w:rFonts w:ascii="Cambria" w:hAnsi="Cambria" w:cs="Cambria"/>
            <w:bCs/>
          </w:rPr>
          <w:t xml:space="preserve">  </w:t>
        </w:r>
      </w:p>
      <w:p w14:paraId="53E4DDF5">
        <w:pPr>
          <w:pStyle w:val="13"/>
          <w:pBdr>
            <w:top w:val="thinThickSmallGap" w:color="823B0B" w:sz="24" w:space="1"/>
          </w:pBdr>
          <w:tabs>
            <w:tab w:val="right" w:pos="9638"/>
          </w:tabs>
          <w:jc w:val="center"/>
          <w:rPr>
            <w:rFonts w:ascii="Cambria" w:hAnsi="Cambria"/>
            <w:sz w:val="19"/>
            <w:szCs w:val="19"/>
            <w:lang w:eastAsia="en-US"/>
          </w:rPr>
        </w:pPr>
        <w:r>
          <w:rPr>
            <w:rFonts w:ascii="Cambria" w:hAnsi="Cambria"/>
            <w:sz w:val="19"/>
            <w:szCs w:val="19"/>
          </w:rPr>
          <w:t xml:space="preserve">P-ISSN; 2541-5255 E-ISSN: 2621-5306 | </w:t>
        </w:r>
        <w:r>
          <w:rPr>
            <w:rFonts w:ascii="Segoe UI" w:hAnsi="Segoe UI" w:cs="Segoe UI"/>
            <w:sz w:val="18"/>
            <w:szCs w:val="18"/>
            <w:shd w:val="clear" w:color="auto" w:fill="FFFFFF"/>
          </w:rPr>
          <w:t> </w:t>
        </w:r>
        <w:r>
          <w:rPr>
            <w:rFonts w:ascii="Cambria" w:hAnsi="Cambria"/>
            <w:sz w:val="19"/>
            <w:szCs w:val="19"/>
          </w:rPr>
          <w:t xml:space="preserve"> Page </w:t>
        </w:r>
        <w:r>
          <w:rPr>
            <w:rFonts w:ascii="Cambria" w:hAnsi="Cambria"/>
            <w:sz w:val="19"/>
            <w:szCs w:val="19"/>
          </w:rPr>
          <w:fldChar w:fldCharType="begin"/>
        </w:r>
        <w:r>
          <w:rPr>
            <w:rFonts w:ascii="Cambria" w:hAnsi="Cambria"/>
            <w:sz w:val="19"/>
            <w:szCs w:val="19"/>
          </w:rPr>
          <w:instrText xml:space="preserve"> PAGE   \* MERGEFORMAT </w:instrText>
        </w:r>
        <w:r>
          <w:rPr>
            <w:rFonts w:ascii="Cambria" w:hAnsi="Cambria"/>
            <w:sz w:val="19"/>
            <w:szCs w:val="19"/>
          </w:rPr>
          <w:fldChar w:fldCharType="separate"/>
        </w:r>
        <w:r>
          <w:rPr>
            <w:rFonts w:ascii="Cambria" w:hAnsi="Cambria"/>
            <w:sz w:val="19"/>
            <w:szCs w:val="19"/>
          </w:rPr>
          <w:t>287</w:t>
        </w:r>
        <w:r>
          <w:rPr>
            <w:rFonts w:ascii="Cambria" w:hAnsi="Cambria"/>
            <w:sz w:val="19"/>
            <w:szCs w:val="19"/>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EBF4D">
    <w:pPr>
      <w:pStyle w:val="14"/>
      <w:tabs>
        <w:tab w:val="right" w:pos="9072"/>
        <w:tab w:val="clear" w:pos="9360"/>
      </w:tabs>
      <w:jc w:val="center"/>
      <w:rPr>
        <w:rFonts w:ascii="Tempus Sans ITC" w:hAnsi="Tempus Sans ITC"/>
        <w:b/>
        <w:lang w:val="en-US"/>
      </w:rPr>
    </w:pPr>
    <w:r>
      <w:rPr>
        <w:rFonts w:ascii="Tempus Sans ITC" w:hAnsi="Tempus Sans ITC"/>
        <w:b/>
        <w:color w:val="ED7D31"/>
        <w:sz w:val="28"/>
        <w:szCs w:val="28"/>
      </w:rPr>
      <w:t>JIMEA</w:t>
    </w:r>
    <w:r>
      <w:rPr>
        <w:rFonts w:ascii="Tempus Sans ITC" w:hAnsi="Tempus Sans ITC"/>
        <w:b/>
        <w:sz w:val="28"/>
        <w:szCs w:val="28"/>
      </w:rPr>
      <w:t xml:space="preserve"> | Jurnal Ilmiah MEA (Manajemen, Ekonomi, dan Akuntansi)</w:t>
    </w:r>
  </w:p>
  <w:p w14:paraId="1FBDBF52">
    <w:pPr>
      <w:pStyle w:val="14"/>
      <w:tabs>
        <w:tab w:val="right" w:pos="9072"/>
        <w:tab w:val="clear" w:pos="9360"/>
      </w:tabs>
      <w:jc w:val="right"/>
      <w:rPr>
        <w:rFonts w:ascii="Tempus Sans ITC" w:hAnsi="Tempus Sans ITC"/>
        <w:b/>
        <w:sz w:val="24"/>
        <w:szCs w:val="24"/>
        <w:lang w:eastAsia="en-US"/>
      </w:rPr>
    </w:pPr>
    <w:r>
      <w:rPr>
        <w:rFonts w:ascii="Tempus Sans ITC" w:hAnsi="Tempus Sans ITC"/>
        <w:b/>
        <w:sz w:val="24"/>
        <w:szCs w:val="24"/>
      </w:rPr>
      <w:t>Vol. 8 No. 3,  2024</w:t>
    </w:r>
  </w:p>
  <w:p w14:paraId="75626E4F">
    <w:pPr>
      <w:pStyle w:val="14"/>
      <w:rPr>
        <w:rFonts w:asciiTheme="minorHAnsi" w:hAnsiTheme="minorHAnsi"/>
      </w:rPr>
    </w:pPr>
    <w:r>
      <w:rPr>
        <w:rFonts w:asciiTheme="minorHAnsi" w:hAnsiTheme="minorHAnsi"/>
        <w:lang w:val="en-US" w:eastAsia="en-US"/>
      </w:rPr>
      <mc:AlternateContent>
        <mc:Choice Requires="wps">
          <w:drawing>
            <wp:anchor distT="0" distB="0" distL="114300" distR="114300" simplePos="0" relativeHeight="251659264" behindDoc="0" locked="0" layoutInCell="1" allowOverlap="1">
              <wp:simplePos x="0" y="0"/>
              <wp:positionH relativeFrom="column">
                <wp:posOffset>-34290</wp:posOffset>
              </wp:positionH>
              <wp:positionV relativeFrom="paragraph">
                <wp:posOffset>114300</wp:posOffset>
              </wp:positionV>
              <wp:extent cx="5443220" cy="8255"/>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5443220" cy="8255"/>
                      </a:xfrm>
                      <a:prstGeom prst="line">
                        <a:avLst/>
                      </a:prstGeom>
                      <a:noFill/>
                      <a:ln w="28575" cap="flat" cmpd="sng" algn="ctr">
                        <a:solidFill>
                          <a:srgbClr val="5B9BD5"/>
                        </a:solidFill>
                        <a:prstDash val="solid"/>
                        <a:miter lim="800000"/>
                      </a:ln>
                      <a:effectLst/>
                    </wps:spPr>
                    <wps:bodyPr/>
                  </wps:wsp>
                </a:graphicData>
              </a:graphic>
            </wp:anchor>
          </w:drawing>
        </mc:Choice>
        <mc:Fallback>
          <w:pict>
            <v:line id="Straight Connector 1" o:spid="_x0000_s1026" o:spt="20" style="position:absolute;left:0pt;flip:y;margin-left:-2.7pt;margin-top:9pt;height:0.65pt;width:428.6pt;z-index:251659264;mso-width-relative:page;mso-height-relative:page;" filled="f" stroked="t" coordsize="21600,21600" o:gfxdata="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TVM9g9QAAAAI&#10;AQAADwAAAAAAAAABACAAAAAiAAAAZHJzL2Rvd25yZXYueG1sUEsBAhQAFAAAAAgAh07iQIznWhbn&#10;AQAA0AMAAA4AAAAAAAAAAQAgAAAAIwEAAGRycy9lMm9Eb2MueG1sUEsFBgAAAAAGAAYAWQEAAHwF&#10;AAAAAA==&#10;">
              <v:fill on="f" focussize="0,0"/>
              <v:stroke weight="2.25pt" color="#5B9BD5" miterlimit="8" joinstyle="miter"/>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C4288A"/>
    <w:multiLevelType w:val="multilevel"/>
    <w:tmpl w:val="3AC4288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604D319D"/>
    <w:multiLevelType w:val="multilevel"/>
    <w:tmpl w:val="604D319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74A05E7C"/>
    <w:multiLevelType w:val="multilevel"/>
    <w:tmpl w:val="74A05E7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74F406ED"/>
    <w:multiLevelType w:val="multilevel"/>
    <w:tmpl w:val="74F406ED"/>
    <w:lvl w:ilvl="0" w:tentative="0">
      <w:start w:val="1"/>
      <w:numFmt w:val="decimal"/>
      <w:lvlText w:val="%1."/>
      <w:lvlJc w:val="left"/>
      <w:pPr>
        <w:ind w:left="720" w:hanging="360"/>
      </w:pPr>
      <w:rPr>
        <w:rFonts w:hint="default" w:ascii="Times New Roman" w:hAnsi="Times New Roman" w:eastAsia="Calibri" w:cs="Times New Roman"/>
        <w:i w:val="0"/>
        <w:iCs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335"/>
    <w:rsid w:val="0002215D"/>
    <w:rsid w:val="00082C05"/>
    <w:rsid w:val="002348B7"/>
    <w:rsid w:val="003723CD"/>
    <w:rsid w:val="003C2F7B"/>
    <w:rsid w:val="003D49A4"/>
    <w:rsid w:val="0043227E"/>
    <w:rsid w:val="00506930"/>
    <w:rsid w:val="005E41E3"/>
    <w:rsid w:val="00713A4A"/>
    <w:rsid w:val="00751B43"/>
    <w:rsid w:val="00814E3A"/>
    <w:rsid w:val="00973A39"/>
    <w:rsid w:val="00993CE9"/>
    <w:rsid w:val="00C07E32"/>
    <w:rsid w:val="00C9246C"/>
    <w:rsid w:val="00CB3546"/>
    <w:rsid w:val="00DC7756"/>
    <w:rsid w:val="00E77335"/>
    <w:rsid w:val="00EC52F6"/>
    <w:rsid w:val="0120161B"/>
    <w:rsid w:val="01A63CD7"/>
    <w:rsid w:val="04CA24B3"/>
    <w:rsid w:val="04E136B4"/>
    <w:rsid w:val="064C247F"/>
    <w:rsid w:val="068B1FF6"/>
    <w:rsid w:val="078349CD"/>
    <w:rsid w:val="087D7F5F"/>
    <w:rsid w:val="092E4E4A"/>
    <w:rsid w:val="0D5B4A51"/>
    <w:rsid w:val="0DEA2C25"/>
    <w:rsid w:val="10820AAA"/>
    <w:rsid w:val="11333842"/>
    <w:rsid w:val="13F1069F"/>
    <w:rsid w:val="153E3E9A"/>
    <w:rsid w:val="15BA56AA"/>
    <w:rsid w:val="15ED5B21"/>
    <w:rsid w:val="167F7317"/>
    <w:rsid w:val="173153B3"/>
    <w:rsid w:val="1822090B"/>
    <w:rsid w:val="197E078A"/>
    <w:rsid w:val="1A7250AF"/>
    <w:rsid w:val="1AFE10FB"/>
    <w:rsid w:val="1C852741"/>
    <w:rsid w:val="1ED336FE"/>
    <w:rsid w:val="1EEC5348"/>
    <w:rsid w:val="225C663A"/>
    <w:rsid w:val="226E5383"/>
    <w:rsid w:val="26834873"/>
    <w:rsid w:val="26E65805"/>
    <w:rsid w:val="279418A7"/>
    <w:rsid w:val="28603043"/>
    <w:rsid w:val="292124A9"/>
    <w:rsid w:val="2C3355DC"/>
    <w:rsid w:val="2C5A1846"/>
    <w:rsid w:val="2C7D7BEB"/>
    <w:rsid w:val="2DB335FE"/>
    <w:rsid w:val="2E7C5040"/>
    <w:rsid w:val="2E940A3F"/>
    <w:rsid w:val="2EED6296"/>
    <w:rsid w:val="2F1C430B"/>
    <w:rsid w:val="2F910C54"/>
    <w:rsid w:val="2F984381"/>
    <w:rsid w:val="2FD20240"/>
    <w:rsid w:val="31B70DCA"/>
    <w:rsid w:val="32405793"/>
    <w:rsid w:val="32703268"/>
    <w:rsid w:val="33A60AAF"/>
    <w:rsid w:val="34A15C3B"/>
    <w:rsid w:val="34B80C7D"/>
    <w:rsid w:val="35DA78A2"/>
    <w:rsid w:val="37805238"/>
    <w:rsid w:val="3809422E"/>
    <w:rsid w:val="3C696724"/>
    <w:rsid w:val="3C7E4B68"/>
    <w:rsid w:val="3D793E74"/>
    <w:rsid w:val="3F4671D8"/>
    <w:rsid w:val="3F5157B4"/>
    <w:rsid w:val="402A6088"/>
    <w:rsid w:val="40EB1F5E"/>
    <w:rsid w:val="413847A9"/>
    <w:rsid w:val="42180B29"/>
    <w:rsid w:val="437E7865"/>
    <w:rsid w:val="44EB490E"/>
    <w:rsid w:val="4789182E"/>
    <w:rsid w:val="48E34B66"/>
    <w:rsid w:val="49B350B8"/>
    <w:rsid w:val="49BB42AE"/>
    <w:rsid w:val="49E32AEA"/>
    <w:rsid w:val="4A020FAD"/>
    <w:rsid w:val="4A202CF4"/>
    <w:rsid w:val="4ACB080A"/>
    <w:rsid w:val="4AF473FD"/>
    <w:rsid w:val="4B2D0A70"/>
    <w:rsid w:val="4B7C0F32"/>
    <w:rsid w:val="4C864871"/>
    <w:rsid w:val="4DD01592"/>
    <w:rsid w:val="4F6D1382"/>
    <w:rsid w:val="506F0ADD"/>
    <w:rsid w:val="50C715EE"/>
    <w:rsid w:val="522C732B"/>
    <w:rsid w:val="5383218E"/>
    <w:rsid w:val="53F2513B"/>
    <w:rsid w:val="568B088D"/>
    <w:rsid w:val="57A0326C"/>
    <w:rsid w:val="5803236B"/>
    <w:rsid w:val="58124773"/>
    <w:rsid w:val="5CD53D77"/>
    <w:rsid w:val="5D0122A1"/>
    <w:rsid w:val="5EEB2619"/>
    <w:rsid w:val="5FD37962"/>
    <w:rsid w:val="604D6B8C"/>
    <w:rsid w:val="6156180B"/>
    <w:rsid w:val="63EB2243"/>
    <w:rsid w:val="642A5A55"/>
    <w:rsid w:val="64C37B61"/>
    <w:rsid w:val="67F54288"/>
    <w:rsid w:val="691F0598"/>
    <w:rsid w:val="692D6138"/>
    <w:rsid w:val="696F55E5"/>
    <w:rsid w:val="69A3684B"/>
    <w:rsid w:val="6A1D0F57"/>
    <w:rsid w:val="6CB30722"/>
    <w:rsid w:val="6DBE2F15"/>
    <w:rsid w:val="6EE74F43"/>
    <w:rsid w:val="721323B9"/>
    <w:rsid w:val="7222792B"/>
    <w:rsid w:val="799428DF"/>
    <w:rsid w:val="7ACF6DF3"/>
    <w:rsid w:val="7AF710EA"/>
    <w:rsid w:val="7C1370F3"/>
    <w:rsid w:val="7CD2386E"/>
    <w:rsid w:val="7FA23C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Calibri" w:hAnsi="Calibri" w:cs="Arial" w:eastAsiaTheme="minorEastAsia"/>
      <w:lang w:val="id-ID" w:eastAsia="id-ID" w:bidi="ar-SA"/>
    </w:rPr>
  </w:style>
  <w:style w:type="paragraph" w:styleId="2">
    <w:name w:val="heading 1"/>
    <w:basedOn w:val="1"/>
    <w:next w:val="1"/>
    <w:link w:val="26"/>
    <w:autoRedefine/>
    <w:qFormat/>
    <w:uiPriority w:val="9"/>
    <w:pPr>
      <w:keepNext/>
      <w:keepLines/>
      <w:spacing w:before="24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next w:val="1"/>
    <w:link w:val="25"/>
    <w:autoRedefine/>
    <w:unhideWhenUsed/>
    <w:qFormat/>
    <w:uiPriority w:val="9"/>
    <w:pPr>
      <w:keepNext/>
      <w:keepLines/>
      <w:spacing w:before="240" w:after="240" w:line="360" w:lineRule="auto"/>
      <w:jc w:val="both"/>
      <w:outlineLvl w:val="1"/>
    </w:pPr>
    <w:rPr>
      <w:rFonts w:ascii="Times New Roman" w:hAnsi="Times New Roman" w:eastAsia="Times New Roman" w:cs="Times New Roman"/>
      <w:b/>
      <w:color w:val="000000"/>
      <w:sz w:val="24"/>
      <w:szCs w:val="26"/>
      <w:lang w:val="zh-CN" w:eastAsia="en-US"/>
    </w:rPr>
  </w:style>
  <w:style w:type="paragraph" w:styleId="4">
    <w:name w:val="heading 3"/>
    <w:basedOn w:val="1"/>
    <w:next w:val="1"/>
    <w:autoRedefine/>
    <w:unhideWhenUsed/>
    <w:qFormat/>
    <w:uiPriority w:val="9"/>
    <w:pPr>
      <w:keepNext/>
      <w:keepLines/>
      <w:spacing w:before="40"/>
      <w:outlineLvl w:val="2"/>
    </w:pPr>
    <w:rPr>
      <w:rFonts w:asciiTheme="majorHAnsi" w:hAnsiTheme="majorHAnsi" w:eastAsiaTheme="majorEastAsia" w:cstheme="majorBidi"/>
      <w:color w:val="1F4E79" w:themeColor="accent1" w:themeShade="80"/>
      <w:sz w:val="24"/>
      <w:szCs w:val="24"/>
    </w:rPr>
  </w:style>
  <w:style w:type="paragraph" w:styleId="5">
    <w:name w:val="heading 4"/>
    <w:basedOn w:val="1"/>
    <w:next w:val="1"/>
    <w:autoRedefine/>
    <w:qFormat/>
    <w:uiPriority w:val="1"/>
    <w:pPr>
      <w:ind w:left="241"/>
      <w:jc w:val="center"/>
      <w:outlineLvl w:val="3"/>
    </w:pPr>
    <w:rPr>
      <w:b/>
      <w:bCs/>
      <w:i/>
      <w:iCs/>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Body Text"/>
    <w:basedOn w:val="1"/>
    <w:link w:val="22"/>
    <w:autoRedefine/>
    <w:qFormat/>
    <w:uiPriority w:val="0"/>
    <w:pPr>
      <w:jc w:val="center"/>
    </w:pPr>
    <w:rPr>
      <w:rFonts w:ascii="Times New Roman" w:hAnsi="Times New Roman" w:eastAsia="Times New Roman" w:cs="Times New Roman"/>
      <w:lang w:val="en-US" w:eastAsia="en-US"/>
    </w:rPr>
  </w:style>
  <w:style w:type="paragraph" w:styleId="9">
    <w:name w:val="Body Text 3"/>
    <w:basedOn w:val="1"/>
    <w:autoRedefine/>
    <w:qFormat/>
    <w:uiPriority w:val="0"/>
    <w:pPr>
      <w:spacing w:after="120"/>
    </w:pPr>
    <w:rPr>
      <w:rFonts w:ascii="Times New Roman" w:hAnsi="Times New Roman" w:eastAsia="Times New Roman" w:cs="Times New Roman"/>
      <w:sz w:val="16"/>
      <w:szCs w:val="16"/>
    </w:rPr>
  </w:style>
  <w:style w:type="paragraph" w:styleId="10">
    <w:name w:val="caption"/>
    <w:basedOn w:val="1"/>
    <w:next w:val="1"/>
    <w:autoRedefine/>
    <w:unhideWhenUsed/>
    <w:qFormat/>
    <w:uiPriority w:val="35"/>
    <w:pPr>
      <w:jc w:val="center"/>
    </w:pPr>
    <w:rPr>
      <w:rFonts w:ascii="Times New Roman" w:hAnsi="Times New Roman" w:cs="Times New Roman"/>
      <w:iCs/>
      <w:sz w:val="24"/>
      <w:szCs w:val="24"/>
    </w:rPr>
  </w:style>
  <w:style w:type="character" w:styleId="11">
    <w:name w:val="Emphasis"/>
    <w:basedOn w:val="6"/>
    <w:autoRedefine/>
    <w:qFormat/>
    <w:uiPriority w:val="20"/>
    <w:rPr>
      <w:i/>
      <w:iCs/>
    </w:rPr>
  </w:style>
  <w:style w:type="character" w:styleId="12">
    <w:name w:val="FollowedHyperlink"/>
    <w:semiHidden/>
    <w:unhideWhenUsed/>
    <w:qFormat/>
    <w:uiPriority w:val="99"/>
    <w:rPr>
      <w:color w:val="96607D"/>
      <w:u w:val="single"/>
    </w:rPr>
  </w:style>
  <w:style w:type="paragraph" w:styleId="13">
    <w:name w:val="footer"/>
    <w:basedOn w:val="1"/>
    <w:link w:val="24"/>
    <w:autoRedefine/>
    <w:unhideWhenUsed/>
    <w:qFormat/>
    <w:uiPriority w:val="99"/>
    <w:pPr>
      <w:tabs>
        <w:tab w:val="center" w:pos="4680"/>
        <w:tab w:val="right" w:pos="9360"/>
      </w:tabs>
    </w:pPr>
  </w:style>
  <w:style w:type="paragraph" w:styleId="14">
    <w:name w:val="header"/>
    <w:basedOn w:val="1"/>
    <w:link w:val="23"/>
    <w:autoRedefine/>
    <w:unhideWhenUsed/>
    <w:qFormat/>
    <w:uiPriority w:val="99"/>
    <w:pPr>
      <w:tabs>
        <w:tab w:val="center" w:pos="4680"/>
        <w:tab w:val="right" w:pos="9360"/>
      </w:tabs>
    </w:pPr>
  </w:style>
  <w:style w:type="paragraph" w:styleId="15">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rPr>
  </w:style>
  <w:style w:type="character" w:styleId="16">
    <w:name w:val="Hyperlink"/>
    <w:basedOn w:val="6"/>
    <w:autoRedefine/>
    <w:unhideWhenUsed/>
    <w:qFormat/>
    <w:uiPriority w:val="99"/>
    <w:rPr>
      <w:color w:val="0563C1"/>
      <w:u w:val="single"/>
    </w:rPr>
  </w:style>
  <w:style w:type="paragraph" w:styleId="17">
    <w:name w:val="Normal (Web)"/>
    <w:basedOn w:val="1"/>
    <w:autoRedefine/>
    <w:unhideWhenUsed/>
    <w:qFormat/>
    <w:uiPriority w:val="99"/>
    <w:pPr>
      <w:spacing w:before="100" w:beforeAutospacing="1" w:after="100" w:afterAutospacing="1"/>
    </w:pPr>
  </w:style>
  <w:style w:type="character" w:styleId="18">
    <w:name w:val="page number"/>
    <w:basedOn w:val="6"/>
    <w:autoRedefine/>
    <w:qFormat/>
    <w:uiPriority w:val="0"/>
  </w:style>
  <w:style w:type="character" w:styleId="19">
    <w:name w:val="Strong"/>
    <w:basedOn w:val="6"/>
    <w:autoRedefine/>
    <w:qFormat/>
    <w:uiPriority w:val="22"/>
    <w:rPr>
      <w:b/>
      <w:bCs/>
    </w:rPr>
  </w:style>
  <w:style w:type="table" w:styleId="20">
    <w:name w:val="Table Grid"/>
    <w:basedOn w:val="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1">
    <w:name w:val="List Paragraph"/>
    <w:basedOn w:val="1"/>
    <w:autoRedefine/>
    <w:qFormat/>
    <w:uiPriority w:val="99"/>
    <w:pPr>
      <w:spacing w:after="160" w:line="360" w:lineRule="auto"/>
      <w:ind w:left="720"/>
      <w:contextualSpacing/>
      <w:jc w:val="both"/>
    </w:pPr>
    <w:rPr>
      <w:rFonts w:ascii="Times New Roman" w:hAnsi="Times New Roman" w:cs="Times New Roman"/>
      <w:color w:val="000000"/>
      <w:sz w:val="24"/>
      <w:szCs w:val="22"/>
      <w:lang w:val="zh-CN" w:eastAsia="en-US"/>
    </w:rPr>
  </w:style>
  <w:style w:type="character" w:customStyle="1" w:styleId="22">
    <w:name w:val="Body Text Char"/>
    <w:basedOn w:val="6"/>
    <w:link w:val="8"/>
    <w:autoRedefine/>
    <w:qFormat/>
    <w:uiPriority w:val="0"/>
    <w:rPr>
      <w:rFonts w:ascii="Times New Roman" w:hAnsi="Times New Roman" w:eastAsia="Times New Roman" w:cs="Times New Roman"/>
      <w:sz w:val="20"/>
      <w:szCs w:val="20"/>
    </w:rPr>
  </w:style>
  <w:style w:type="character" w:customStyle="1" w:styleId="23">
    <w:name w:val="Header Char"/>
    <w:basedOn w:val="6"/>
    <w:link w:val="14"/>
    <w:autoRedefine/>
    <w:qFormat/>
    <w:uiPriority w:val="99"/>
    <w:rPr>
      <w:rFonts w:ascii="Calibri" w:hAnsi="Calibri" w:eastAsia="Calibri" w:cs="Arial"/>
      <w:sz w:val="20"/>
      <w:szCs w:val="20"/>
      <w:lang w:val="id-ID" w:eastAsia="id-ID"/>
    </w:rPr>
  </w:style>
  <w:style w:type="character" w:customStyle="1" w:styleId="24">
    <w:name w:val="Footer Char"/>
    <w:basedOn w:val="6"/>
    <w:link w:val="13"/>
    <w:autoRedefine/>
    <w:qFormat/>
    <w:uiPriority w:val="99"/>
    <w:rPr>
      <w:rFonts w:ascii="Calibri" w:hAnsi="Calibri" w:eastAsia="Calibri" w:cs="Arial"/>
      <w:sz w:val="20"/>
      <w:szCs w:val="20"/>
      <w:lang w:val="id-ID" w:eastAsia="id-ID"/>
    </w:rPr>
  </w:style>
  <w:style w:type="character" w:customStyle="1" w:styleId="25">
    <w:name w:val="Heading 2 Char"/>
    <w:basedOn w:val="6"/>
    <w:link w:val="3"/>
    <w:autoRedefine/>
    <w:qFormat/>
    <w:uiPriority w:val="9"/>
    <w:rPr>
      <w:rFonts w:ascii="Times New Roman" w:hAnsi="Times New Roman" w:eastAsia="Times New Roman" w:cs="Times New Roman"/>
      <w:b/>
      <w:color w:val="000000"/>
      <w:sz w:val="24"/>
      <w:szCs w:val="26"/>
      <w:lang w:val="zh-CN"/>
    </w:rPr>
  </w:style>
  <w:style w:type="character" w:customStyle="1" w:styleId="26">
    <w:name w:val="Heading 1 Char"/>
    <w:basedOn w:val="6"/>
    <w:link w:val="2"/>
    <w:autoRedefine/>
    <w:qFormat/>
    <w:uiPriority w:val="9"/>
    <w:rPr>
      <w:rFonts w:asciiTheme="majorHAnsi" w:hAnsiTheme="majorHAnsi" w:eastAsiaTheme="majorEastAsia" w:cstheme="majorBidi"/>
      <w:color w:val="2E75B6" w:themeColor="accent1" w:themeShade="BF"/>
      <w:sz w:val="32"/>
      <w:szCs w:val="32"/>
      <w:lang w:val="id-ID" w:eastAsia="id-ID"/>
    </w:rPr>
  </w:style>
  <w:style w:type="paragraph" w:customStyle="1" w:styleId="27">
    <w:name w:val="Bibliography1"/>
    <w:basedOn w:val="1"/>
    <w:next w:val="1"/>
    <w:autoRedefine/>
    <w:unhideWhenUsed/>
    <w:qFormat/>
    <w:uiPriority w:val="37"/>
  </w:style>
  <w:style w:type="character" w:customStyle="1" w:styleId="28">
    <w:name w:val="apple-tab-span"/>
    <w:basedOn w:val="6"/>
    <w:autoRedefine/>
    <w:qFormat/>
    <w:uiPriority w:val="0"/>
  </w:style>
  <w:style w:type="paragraph" w:customStyle="1" w:styleId="29">
    <w:name w:val="Table Paragraph"/>
    <w:basedOn w:val="1"/>
    <w:autoRedefine/>
    <w:qFormat/>
    <w:uiPriority w:val="1"/>
  </w:style>
  <w:style w:type="character" w:customStyle="1" w:styleId="30">
    <w:name w:val="fontstyle01"/>
    <w:basedOn w:val="6"/>
    <w:autoRedefine/>
    <w:qFormat/>
    <w:uiPriority w:val="0"/>
    <w:rPr>
      <w:rFonts w:hint="default" w:ascii="TimesNewRomanPS-BoldMT" w:hAnsi="TimesNewRomanPS-BoldMT"/>
      <w:b/>
      <w:bCs/>
      <w:color w:val="000000"/>
      <w:sz w:val="22"/>
      <w:szCs w:val="22"/>
    </w:rPr>
  </w:style>
  <w:style w:type="character" w:customStyle="1" w:styleId="31">
    <w:name w:val="fontstyle21"/>
    <w:basedOn w:val="6"/>
    <w:autoRedefine/>
    <w:qFormat/>
    <w:uiPriority w:val="0"/>
    <w:rPr>
      <w:rFonts w:hint="default" w:ascii="TimesNewRomanPSMT" w:hAnsi="TimesNewRomanPSMT"/>
      <w:color w:val="000000"/>
      <w:sz w:val="22"/>
      <w:szCs w:val="22"/>
    </w:rPr>
  </w:style>
  <w:style w:type="paragraph" w:customStyle="1" w:styleId="32">
    <w:name w:val="msolistparagraph"/>
    <w:basedOn w:val="1"/>
    <w:autoRedefine/>
    <w:qFormat/>
    <w:uiPriority w:val="99"/>
    <w:pPr>
      <w:spacing w:after="200" w:line="276" w:lineRule="auto"/>
      <w:ind w:left="720"/>
      <w:contextualSpacing/>
    </w:pPr>
    <w:rPr>
      <w:rFonts w:ascii="Times New Roman" w:hAnsi="Times New Roman" w:eastAsia="Times New Roman" w:cs="Times New Roman"/>
    </w:rPr>
  </w:style>
  <w:style w:type="paragraph" w:customStyle="1" w:styleId="33">
    <w:name w:val="MSG_EN_FONT_STYLE_NAME_TEMPLATE_ROLE_NUMBER MSG_EN_FONT_STYLE_NAME_BY_ROLE_TEXT 2"/>
    <w:basedOn w:val="1"/>
    <w:link w:val="37"/>
    <w:autoRedefine/>
    <w:qFormat/>
    <w:uiPriority w:val="0"/>
    <w:pPr>
      <w:shd w:val="clear" w:color="auto" w:fill="FFFFFF"/>
      <w:spacing w:before="560" w:after="80" w:line="413" w:lineRule="exact"/>
      <w:jc w:val="both"/>
    </w:pPr>
    <w:rPr>
      <w:rFonts w:asciiTheme="minorHAnsi" w:hAnsiTheme="minorHAnsi" w:eastAsiaTheme="minorHAnsi" w:cstheme="minorBidi"/>
    </w:rPr>
  </w:style>
  <w:style w:type="character" w:customStyle="1" w:styleId="34">
    <w:name w:val="MSG_EN_FONT_STYLE_NAME_TEMPLATE_ROLE_NUMBER MSG_EN_FONT_STYLE_NAME_BY_ROLE_TEXT 4 + MSG_EN_FONT_STYLE_MODIFER_NOT_ITALIC"/>
    <w:basedOn w:val="6"/>
    <w:autoRedefine/>
    <w:qFormat/>
    <w:uiPriority w:val="0"/>
    <w:rPr>
      <w:rFonts w:hint="default" w:ascii="Times New Roman" w:hAnsi="Times New Roman" w:eastAsia="Times New Roman" w:cs="Times New Roman"/>
      <w:i/>
      <w:iCs/>
      <w:color w:val="000000"/>
      <w:spacing w:val="0"/>
      <w:w w:val="100"/>
      <w:position w:val="0"/>
      <w:sz w:val="24"/>
      <w:szCs w:val="24"/>
      <w:u w:val="none"/>
      <w:lang w:val="en-GB" w:eastAsia="en-GB" w:bidi="en-GB"/>
    </w:rPr>
  </w:style>
  <w:style w:type="paragraph" w:customStyle="1" w:styleId="35">
    <w:name w:val="MSG_EN_FONT_STYLE_NAME_TEMPLATE_ROLE_LEVEL MSG_EN_FONT_STYLE_NAME_BY_ROLE_HEADING 1"/>
    <w:basedOn w:val="1"/>
    <w:autoRedefine/>
    <w:qFormat/>
    <w:uiPriority w:val="0"/>
    <w:pPr>
      <w:shd w:val="clear" w:color="auto" w:fill="FFFFFF"/>
      <w:spacing w:before="460" w:line="413" w:lineRule="exact"/>
      <w:jc w:val="both"/>
      <w:outlineLvl w:val="0"/>
    </w:pPr>
    <w:rPr>
      <w:rFonts w:asciiTheme="minorHAnsi" w:hAnsiTheme="minorHAnsi" w:eastAsiaTheme="minorHAnsi" w:cstheme="minorBidi"/>
      <w:b/>
      <w:bCs/>
    </w:rPr>
  </w:style>
  <w:style w:type="character" w:customStyle="1" w:styleId="36">
    <w:name w:val="MSG_EN_FONT_STYLE_NAME_TEMPLATE_ROLE_NUMBER MSG_EN_FONT_STYLE_NAME_BY_ROLE_TEXT 2 + MSG_EN_FONT_STYLE_MODIFER_ITALIC"/>
    <w:basedOn w:val="37"/>
    <w:autoRedefine/>
    <w:qFormat/>
    <w:uiPriority w:val="0"/>
    <w:rPr>
      <w:rFonts w:hint="default" w:ascii="Times New Roman" w:hAnsi="Times New Roman" w:eastAsia="Times New Roman" w:cs="Times New Roman"/>
      <w:i/>
      <w:iCs/>
      <w:color w:val="000000"/>
      <w:spacing w:val="0"/>
      <w:w w:val="100"/>
      <w:position w:val="0"/>
      <w:sz w:val="24"/>
      <w:szCs w:val="24"/>
      <w:shd w:val="clear" w:color="auto" w:fill="FFFFFF"/>
      <w:lang w:val="en-GB" w:eastAsia="en-GB" w:bidi="en-GB"/>
    </w:rPr>
  </w:style>
  <w:style w:type="character" w:customStyle="1" w:styleId="37">
    <w:name w:val="MSG_EN_FONT_STYLE_NAME_TEMPLATE_ROLE_NUMBER MSG_EN_FONT_STYLE_NAME_BY_ROLE_TEXT 2_"/>
    <w:basedOn w:val="6"/>
    <w:link w:val="33"/>
    <w:autoRedefine/>
    <w:qFormat/>
    <w:locked/>
    <w:uiPriority w:val="0"/>
    <w:rPr>
      <w:rFonts w:asciiTheme="minorHAnsi" w:hAnsiTheme="minorHAnsi" w:eastAsiaTheme="minorHAnsi" w:cstheme="minorBidi"/>
    </w:rPr>
  </w:style>
  <w:style w:type="paragraph" w:customStyle="1" w:styleId="38">
    <w:name w:val="MSG_EN_FONT_STYLE_NAME_TEMPLATE_ROLE MSG_EN_FONT_STYLE_NAME_BY_ROLE_PICTURE_CAPTION"/>
    <w:basedOn w:val="1"/>
    <w:autoRedefine/>
    <w:qFormat/>
    <w:uiPriority w:val="0"/>
    <w:pPr>
      <w:shd w:val="clear" w:color="auto" w:fill="FFFFFF"/>
      <w:spacing w:line="266" w:lineRule="exact"/>
    </w:pPr>
    <w:rPr>
      <w:rFonts w:asciiTheme="minorHAnsi" w:hAnsiTheme="minorHAnsi" w:eastAsiaTheme="minorHAnsi" w:cstheme="minorBidi"/>
      <w:b/>
      <w:bCs/>
    </w:rPr>
  </w:style>
  <w:style w:type="paragraph" w:customStyle="1" w:styleId="39">
    <w:name w:val="paper title"/>
    <w:autoRedefine/>
    <w:qFormat/>
    <w:uiPriority w:val="0"/>
    <w:pPr>
      <w:spacing w:after="120"/>
      <w:jc w:val="center"/>
    </w:pPr>
    <w:rPr>
      <w:rFonts w:ascii="Times New Roman" w:hAnsi="Times New Roman" w:eastAsia="MS Mincho" w:cs="Times New Roman"/>
      <w:sz w:val="48"/>
      <w:szCs w:val="48"/>
      <w:lang w:val="en-US" w:eastAsia="en-US" w:bidi="ar-SA"/>
    </w:rPr>
  </w:style>
  <w:style w:type="paragraph" w:customStyle="1" w:styleId="40">
    <w:name w:val="Abstract"/>
    <w:autoRedefine/>
    <w:qFormat/>
    <w:uiPriority w:val="0"/>
    <w:pPr>
      <w:spacing w:after="200"/>
      <w:ind w:firstLine="272"/>
      <w:jc w:val="both"/>
    </w:pPr>
    <w:rPr>
      <w:rFonts w:ascii="Times New Roman" w:hAnsi="Times New Roman" w:eastAsia="SimSun" w:cs="Times New Roman"/>
      <w:b/>
      <w:bCs/>
      <w:sz w:val="18"/>
      <w:szCs w:val="18"/>
      <w:lang w:val="en-US" w:eastAsia="en-US" w:bidi="ar-SA"/>
    </w:rPr>
  </w:style>
  <w:style w:type="paragraph" w:customStyle="1" w:styleId="41">
    <w:name w:val="Keywords"/>
    <w:basedOn w:val="40"/>
    <w:autoRedefine/>
    <w:qFormat/>
    <w:uiPriority w:val="0"/>
    <w:pPr>
      <w:spacing w:after="120"/>
      <w:ind w:firstLine="274"/>
    </w:pPr>
    <w:rPr>
      <w:i/>
    </w:rPr>
  </w:style>
  <w:style w:type="paragraph" w:customStyle="1" w:styleId="42">
    <w:name w:val="_Style 7"/>
    <w:basedOn w:val="1"/>
    <w:next w:val="1"/>
    <w:autoRedefine/>
    <w:unhideWhenUsed/>
    <w:qFormat/>
    <w:uiPriority w:val="37"/>
    <w:pPr>
      <w:jc w:val="center"/>
    </w:pPr>
    <w:rPr>
      <w:rFonts w:ascii="Times New Roman" w:hAnsi="Times New Roman" w:eastAsia="SimSun"/>
    </w:rPr>
  </w:style>
  <w:style w:type="paragraph" w:customStyle="1" w:styleId="43">
    <w:name w:val="Body Text1"/>
    <w:basedOn w:val="21"/>
    <w:autoRedefine/>
    <w:qFormat/>
    <w:uiPriority w:val="0"/>
    <w:pPr>
      <w:spacing w:after="0"/>
      <w:ind w:left="0" w:firstLine="851"/>
    </w:pPr>
    <w:rPr>
      <w:szCs w:val="24"/>
      <w:lang w:eastAsia="zh-CN"/>
    </w:rPr>
  </w:style>
  <w:style w:type="paragraph" w:customStyle="1" w:styleId="44">
    <w:name w:val="List Paragraph1"/>
    <w:basedOn w:val="1"/>
    <w:autoRedefine/>
    <w:qFormat/>
    <w:uiPriority w:val="34"/>
    <w:pPr>
      <w:ind w:left="720"/>
      <w:contextualSpacing/>
    </w:pPr>
    <w:rPr>
      <w:rFonts w:cs="Times New Roman"/>
    </w:rPr>
  </w:style>
  <w:style w:type="table" w:customStyle="1" w:styleId="45">
    <w:name w:val="Plain Table 21"/>
    <w:basedOn w:val="7"/>
    <w:autoRedefine/>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paragraph" w:customStyle="1" w:styleId="46">
    <w:name w:val="Jurnal ASSETS_Isi bagian"/>
    <w:basedOn w:val="1"/>
    <w:autoRedefine/>
    <w:qFormat/>
    <w:uiPriority w:val="0"/>
    <w:pPr>
      <w:ind w:firstLine="567"/>
      <w:jc w:val="both"/>
    </w:pPr>
    <w:rPr>
      <w:rFonts w:ascii="Book Antiqua" w:hAnsi="Book Antiqua" w:cs="Times New Roman"/>
    </w:rPr>
  </w:style>
  <w:style w:type="character" w:customStyle="1" w:styleId="47">
    <w:name w:val="jlqj4b"/>
    <w:basedOn w:val="6"/>
    <w:autoRedefine/>
    <w:qFormat/>
    <w:uiPriority w:val="0"/>
  </w:style>
  <w:style w:type="paragraph" w:styleId="48">
    <w:name w:val="No Spacing"/>
    <w:autoRedefine/>
    <w:qFormat/>
    <w:uiPriority w:val="1"/>
    <w:rPr>
      <w:rFonts w:asciiTheme="minorHAnsi" w:hAnsiTheme="minorHAnsi" w:eastAsiaTheme="minorHAnsi" w:cstheme="minorBidi"/>
      <w:sz w:val="22"/>
      <w:szCs w:val="22"/>
      <w:lang w:val="en-US" w:eastAsia="en-US" w:bidi="ar-SA"/>
    </w:rPr>
  </w:style>
  <w:style w:type="character" w:customStyle="1" w:styleId="49">
    <w:name w:val="tlid-translation"/>
    <w:basedOn w:val="6"/>
    <w:autoRedefine/>
    <w:qFormat/>
    <w:uiPriority w:val="0"/>
  </w:style>
  <w:style w:type="table" w:customStyle="1" w:styleId="50">
    <w:name w:val="_Style 11"/>
    <w:basedOn w:val="7"/>
    <w:autoRedefine/>
    <w:qFormat/>
    <w:uiPriority w:val="0"/>
  </w:style>
  <w:style w:type="table" w:customStyle="1" w:styleId="51">
    <w:name w:val="_Style 12"/>
    <w:basedOn w:val="7"/>
    <w:autoRedefine/>
    <w:qFormat/>
    <w:uiPriority w:val="0"/>
    <w:tblPr>
      <w:tblCellMar>
        <w:left w:w="0" w:type="dxa"/>
        <w:right w:w="0" w:type="dxa"/>
      </w:tblCellMar>
    </w:tblPr>
  </w:style>
  <w:style w:type="table" w:customStyle="1" w:styleId="52">
    <w:name w:val="_Style 13"/>
    <w:basedOn w:val="7"/>
    <w:autoRedefine/>
    <w:qFormat/>
    <w:uiPriority w:val="0"/>
    <w:tblPr>
      <w:tblCellMar>
        <w:left w:w="115" w:type="dxa"/>
        <w:right w:w="115" w:type="dxa"/>
      </w:tblCellMar>
    </w:tblPr>
  </w:style>
  <w:style w:type="character" w:customStyle="1" w:styleId="53">
    <w:name w:val="Unresolved Mention1"/>
    <w:semiHidden/>
    <w:unhideWhenUsed/>
    <w:qFormat/>
    <w:uiPriority w:val="99"/>
    <w:rPr>
      <w:color w:val="605E5C"/>
      <w:shd w:val="clear" w:color="auto" w:fill="E1DFDD"/>
    </w:rPr>
  </w:style>
  <w:style w:type="character" w:styleId="54">
    <w:name w:val="Placeholder Text"/>
    <w:basedOn w:val="6"/>
    <w:unhideWhenUsed/>
    <w:qFormat/>
    <w:uiPriority w:val="99"/>
    <w:rPr>
      <w:color w:val="666666"/>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glossaryDocument" Target="glossary/document.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2581DBF494D454B942B4DF1240B7557"/>
        <w:style w:val=""/>
        <w:category>
          <w:name w:val="General"/>
          <w:gallery w:val="placeholder"/>
        </w:category>
        <w:types>
          <w:type w:val="bbPlcHdr"/>
        </w:types>
        <w:behaviors>
          <w:behavior w:val="content"/>
        </w:behaviors>
        <w:description w:val=""/>
        <w:guid w:val="{A0BC21C9-EE60-4D39-8C59-A21D0BB5976B}"/>
      </w:docPartPr>
      <w:docPartBody>
        <w:p w14:paraId="11306990">
          <w:pPr>
            <w:pStyle w:val="5"/>
          </w:pPr>
          <w:r>
            <w:rPr>
              <w:rStyle w:val="4"/>
            </w:rPr>
            <w:t>Click or tap here to enter text.</w:t>
          </w:r>
        </w:p>
      </w:docPartBody>
    </w:docPart>
    <w:docPart>
      <w:docPartPr>
        <w:name w:val="EF0BD13D9B6E4693A3171792C3A80FE8"/>
        <w:style w:val=""/>
        <w:category>
          <w:name w:val="General"/>
          <w:gallery w:val="placeholder"/>
        </w:category>
        <w:types>
          <w:type w:val="bbPlcHdr"/>
        </w:types>
        <w:behaviors>
          <w:behavior w:val="content"/>
        </w:behaviors>
        <w:description w:val=""/>
        <w:guid w:val="{BD28F7A0-182E-44EB-A41C-9FF789E31827}"/>
      </w:docPartPr>
      <w:docPartBody>
        <w:p w14:paraId="6366B546">
          <w:pPr>
            <w:pStyle w:val="6"/>
          </w:pPr>
          <w:r>
            <w:rPr>
              <w:rStyle w:val="4"/>
            </w:rPr>
            <w:t>Click or tap here to enter text.</w:t>
          </w:r>
        </w:p>
      </w:docPartBody>
    </w:docPart>
    <w:docPart>
      <w:docPartPr>
        <w:name w:val="6C1872F90F4F4CB986F09B1A6CBB7BA5"/>
        <w:style w:val=""/>
        <w:category>
          <w:name w:val="General"/>
          <w:gallery w:val="placeholder"/>
        </w:category>
        <w:types>
          <w:type w:val="bbPlcHdr"/>
        </w:types>
        <w:behaviors>
          <w:behavior w:val="content"/>
        </w:behaviors>
        <w:description w:val=""/>
        <w:guid w:val="{181EBEE3-CA46-4688-A4C8-A2367594026F}"/>
      </w:docPartPr>
      <w:docPartBody>
        <w:p w14:paraId="048F3FDE">
          <w:pPr>
            <w:pStyle w:val="7"/>
          </w:pPr>
          <w:r>
            <w:rPr>
              <w:rStyle w:val="4"/>
            </w:rPr>
            <w:t>Click or tap here to enter text.</w:t>
          </w:r>
        </w:p>
      </w:docPartBody>
    </w:docPart>
    <w:docPart>
      <w:docPartPr>
        <w:name w:val="70ACF896A8894618905AE0B0ABBBF14B"/>
        <w:style w:val=""/>
        <w:category>
          <w:name w:val="General"/>
          <w:gallery w:val="placeholder"/>
        </w:category>
        <w:types>
          <w:type w:val="bbPlcHdr"/>
        </w:types>
        <w:behaviors>
          <w:behavior w:val="content"/>
        </w:behaviors>
        <w:description w:val=""/>
        <w:guid w:val="{755E0545-EB6B-4C0C-B7BA-BA03F504E5DA}"/>
      </w:docPartPr>
      <w:docPartBody>
        <w:p w14:paraId="73307873">
          <w:pPr>
            <w:pStyle w:val="8"/>
          </w:pPr>
          <w:r>
            <w:rPr>
              <w:rStyle w:val="4"/>
            </w:rPr>
            <w:t>Click or tap here to enter text.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459"/>
    <w:rsid w:val="00A95361"/>
    <w:rsid w:val="00CD44C5"/>
    <w:rsid w:val="00DF1459"/>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semiHidden="0"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zh-CN"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qFormat/>
    <w:uiPriority w:val="99"/>
    <w:rPr>
      <w:color w:val="666666"/>
    </w:rPr>
  </w:style>
  <w:style w:type="paragraph" w:customStyle="1" w:styleId="5">
    <w:name w:val="62581DBF494D454B942B4DF1240B7557"/>
    <w:qFormat/>
    <w:uiPriority w:val="0"/>
    <w:pPr>
      <w:spacing w:after="160" w:line="259" w:lineRule="auto"/>
    </w:pPr>
    <w:rPr>
      <w:rFonts w:asciiTheme="minorHAnsi" w:hAnsiTheme="minorHAnsi" w:eastAsiaTheme="minorEastAsia" w:cstheme="minorBidi"/>
      <w:sz w:val="22"/>
      <w:szCs w:val="22"/>
      <w:lang w:val="zh-CN" w:eastAsia="zh-CN" w:bidi="ar-SA"/>
    </w:rPr>
  </w:style>
  <w:style w:type="paragraph" w:customStyle="1" w:styleId="6">
    <w:name w:val="EF0BD13D9B6E4693A3171792C3A80FE8"/>
    <w:qFormat/>
    <w:uiPriority w:val="0"/>
    <w:pPr>
      <w:spacing w:after="160" w:line="259" w:lineRule="auto"/>
    </w:pPr>
    <w:rPr>
      <w:rFonts w:asciiTheme="minorHAnsi" w:hAnsiTheme="minorHAnsi" w:eastAsiaTheme="minorEastAsia" w:cstheme="minorBidi"/>
      <w:sz w:val="22"/>
      <w:szCs w:val="22"/>
      <w:lang w:val="zh-CN" w:eastAsia="zh-CN" w:bidi="ar-SA"/>
    </w:rPr>
  </w:style>
  <w:style w:type="paragraph" w:customStyle="1" w:styleId="7">
    <w:name w:val="6C1872F90F4F4CB986F09B1A6CBB7BA5"/>
    <w:qFormat/>
    <w:uiPriority w:val="0"/>
    <w:pPr>
      <w:spacing w:after="160" w:line="259" w:lineRule="auto"/>
    </w:pPr>
    <w:rPr>
      <w:rFonts w:asciiTheme="minorHAnsi" w:hAnsiTheme="minorHAnsi" w:eastAsiaTheme="minorEastAsia" w:cstheme="minorBidi"/>
      <w:sz w:val="22"/>
      <w:szCs w:val="22"/>
      <w:lang w:val="zh-CN" w:eastAsia="zh-CN" w:bidi="ar-SA"/>
    </w:rPr>
  </w:style>
  <w:style w:type="paragraph" w:customStyle="1" w:styleId="8">
    <w:name w:val="70ACF896A8894618905AE0B0ABBBF14B"/>
    <w:qFormat/>
    <w:uiPriority w:val="0"/>
    <w:pPr>
      <w:spacing w:after="160" w:line="259" w:lineRule="auto"/>
    </w:pPr>
    <w:rPr>
      <w:rFonts w:asciiTheme="minorHAnsi" w:hAnsiTheme="minorHAnsi" w:eastAsiaTheme="minorEastAsia" w:cstheme="minorBidi"/>
      <w:sz w:val="22"/>
      <w:szCs w:val="22"/>
      <w:lang w:val="zh-CN" w:eastAsia="zh-CN"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4508</Words>
  <Characters>25698</Characters>
  <Lines>214</Lines>
  <Paragraphs>60</Paragraphs>
  <TotalTime>0</TotalTime>
  <ScaleCrop>false</ScaleCrop>
  <LinksUpToDate>false</LinksUpToDate>
  <CharactersWithSpaces>30146</CharactersWithSpaces>
  <Application>WPS Office_12.2.0.18283_F1E327BC-269C-435d-A152-05C5408002CA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2024-08-01T09:11:00Z</dcterms:created>
  <dc:creator>Zuhri</dc:creator>
  <cp:lastModifiedBy>wandy.zulkarnaen</cp:lastModifiedBy>
  <dcterms:modified xsi:type="dcterms:W3CDTF">2024-09-18T23:38:33Z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1057-12.2.0.18283</vt:lpwstr>
  </property>
  <property fmtid="{D5CDD505-2E9C-101B-9397-08002B2CF9AE}" pid="3" name="ICV">
    <vt:lpwstr>BB28FD1D32154B2A804D214BEC26DC36_13</vt:lpwstr>
  </property>
</Properties>
</file>