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5C9" w:rsidRPr="009205C9" w:rsidRDefault="009205C9" w:rsidP="009205C9">
      <w:pPr>
        <w:spacing w:after="0"/>
        <w:jc w:val="center"/>
        <w:rPr>
          <w:rFonts w:ascii="Times New Roman" w:hAnsi="Times New Roman"/>
          <w:b/>
          <w:sz w:val="24"/>
          <w:szCs w:val="24"/>
        </w:rPr>
      </w:pPr>
      <w:r w:rsidRPr="009205C9">
        <w:rPr>
          <w:rFonts w:ascii="Times New Roman" w:hAnsi="Times New Roman"/>
          <w:b/>
          <w:sz w:val="24"/>
          <w:szCs w:val="24"/>
        </w:rPr>
        <w:t>PENGARUH KUALITAS PELAYANAN DAN CITRA LEMBAGA TERHADAP KEPUTUSAN PENGGUNAAN JASA PENDIDIKAN  SERTA DAMPAKNYA PADA KEPUASAN MAHASISWA</w:t>
      </w:r>
    </w:p>
    <w:p w:rsidR="009205C9" w:rsidRPr="009205C9" w:rsidRDefault="009205C9" w:rsidP="009205C9">
      <w:pPr>
        <w:spacing w:after="0"/>
        <w:jc w:val="center"/>
        <w:rPr>
          <w:rFonts w:ascii="Times New Roman" w:hAnsi="Times New Roman"/>
          <w:b/>
          <w:sz w:val="24"/>
          <w:szCs w:val="24"/>
        </w:rPr>
      </w:pPr>
      <w:proofErr w:type="gramStart"/>
      <w:r w:rsidRPr="009205C9">
        <w:rPr>
          <w:rFonts w:ascii="Times New Roman" w:hAnsi="Times New Roman"/>
          <w:b/>
          <w:sz w:val="24"/>
          <w:szCs w:val="24"/>
        </w:rPr>
        <w:t>( penelitian</w:t>
      </w:r>
      <w:proofErr w:type="gramEnd"/>
      <w:r w:rsidRPr="009205C9">
        <w:rPr>
          <w:rFonts w:ascii="Times New Roman" w:hAnsi="Times New Roman"/>
          <w:b/>
          <w:sz w:val="24"/>
          <w:szCs w:val="24"/>
        </w:rPr>
        <w:t xml:space="preserve"> pada mahasiswa STIE Muhammadiyah Bandung semester VII, V, III, program studi Akuntansi dan Manajemen )</w:t>
      </w:r>
    </w:p>
    <w:p w:rsidR="009205C9" w:rsidRPr="009205C9" w:rsidRDefault="009205C9" w:rsidP="009205C9">
      <w:pPr>
        <w:spacing w:after="0"/>
        <w:jc w:val="center"/>
        <w:rPr>
          <w:rFonts w:ascii="Times New Roman" w:hAnsi="Times New Roman"/>
          <w:b/>
          <w:sz w:val="24"/>
          <w:szCs w:val="24"/>
        </w:rPr>
      </w:pPr>
    </w:p>
    <w:p w:rsidR="009205C9" w:rsidRDefault="009205C9" w:rsidP="009205C9">
      <w:pPr>
        <w:spacing w:after="0"/>
        <w:jc w:val="center"/>
        <w:rPr>
          <w:rFonts w:ascii="Times New Roman" w:hAnsi="Times New Roman"/>
          <w:sz w:val="24"/>
          <w:szCs w:val="24"/>
        </w:rPr>
      </w:pPr>
      <w:r w:rsidRPr="009205C9">
        <w:rPr>
          <w:rFonts w:ascii="Times New Roman" w:hAnsi="Times New Roman"/>
          <w:sz w:val="24"/>
          <w:szCs w:val="24"/>
        </w:rPr>
        <w:t xml:space="preserve">Iis </w:t>
      </w:r>
      <w:r>
        <w:rPr>
          <w:rFonts w:ascii="Times New Roman" w:hAnsi="Times New Roman"/>
          <w:sz w:val="24"/>
          <w:szCs w:val="24"/>
        </w:rPr>
        <w:t>Dewi Fitriani</w:t>
      </w:r>
      <w:r w:rsidRPr="009205C9">
        <w:rPr>
          <w:rFonts w:ascii="Times New Roman" w:hAnsi="Times New Roman"/>
          <w:sz w:val="24"/>
          <w:szCs w:val="24"/>
        </w:rPr>
        <w:t xml:space="preserve"> </w:t>
      </w:r>
    </w:p>
    <w:p w:rsidR="009205C9" w:rsidRPr="009205C9" w:rsidRDefault="009205C9" w:rsidP="009205C9">
      <w:pPr>
        <w:spacing w:after="0"/>
        <w:jc w:val="center"/>
        <w:rPr>
          <w:rFonts w:ascii="Times New Roman" w:hAnsi="Times New Roman"/>
          <w:sz w:val="24"/>
          <w:szCs w:val="24"/>
        </w:rPr>
      </w:pPr>
      <w:r w:rsidRPr="009205C9">
        <w:rPr>
          <w:rFonts w:ascii="Times New Roman" w:hAnsi="Times New Roman"/>
          <w:sz w:val="24"/>
          <w:szCs w:val="24"/>
        </w:rPr>
        <w:t>Rifqi Ali Mubarok</w:t>
      </w:r>
    </w:p>
    <w:p w:rsidR="009205C9" w:rsidRPr="009205C9" w:rsidRDefault="009205C9" w:rsidP="009205C9">
      <w:pPr>
        <w:spacing w:after="0"/>
        <w:jc w:val="center"/>
        <w:rPr>
          <w:rFonts w:ascii="Times New Roman" w:hAnsi="Times New Roman"/>
          <w:sz w:val="24"/>
          <w:szCs w:val="24"/>
        </w:rPr>
      </w:pPr>
      <w:r w:rsidRPr="009205C9">
        <w:rPr>
          <w:rFonts w:ascii="Times New Roman" w:hAnsi="Times New Roman"/>
          <w:sz w:val="24"/>
          <w:szCs w:val="24"/>
        </w:rPr>
        <w:t>Program Studi Manajemen</w:t>
      </w:r>
      <w:r w:rsidR="003255F1">
        <w:rPr>
          <w:rFonts w:ascii="Times New Roman" w:hAnsi="Times New Roman"/>
          <w:sz w:val="24"/>
          <w:szCs w:val="24"/>
          <w:lang w:val="id-ID"/>
        </w:rPr>
        <w:t xml:space="preserve"> </w:t>
      </w:r>
      <w:r w:rsidRPr="009205C9">
        <w:rPr>
          <w:rFonts w:ascii="Times New Roman" w:hAnsi="Times New Roman"/>
          <w:sz w:val="24"/>
          <w:szCs w:val="24"/>
        </w:rPr>
        <w:t>STIE Muhammadiyah Bandung</w:t>
      </w:r>
    </w:p>
    <w:p w:rsidR="009205C9" w:rsidRDefault="008C6851" w:rsidP="009205C9">
      <w:pPr>
        <w:spacing w:after="0"/>
        <w:jc w:val="center"/>
        <w:rPr>
          <w:rFonts w:ascii="Times New Roman" w:hAnsi="Times New Roman"/>
          <w:b/>
          <w:sz w:val="24"/>
          <w:szCs w:val="24"/>
        </w:rPr>
      </w:pPr>
      <w:r>
        <w:rPr>
          <w:rFonts w:ascii="Times New Roman" w:hAnsi="Times New Roman"/>
          <w:b/>
          <w:noProof/>
          <w:sz w:val="24"/>
          <w:szCs w:val="24"/>
          <w:lang w:val="id-ID" w:eastAsia="id-ID"/>
        </w:rPr>
        <mc:AlternateContent>
          <mc:Choice Requires="wps">
            <w:drawing>
              <wp:anchor distT="0" distB="0" distL="114300" distR="114300" simplePos="0" relativeHeight="251706368" behindDoc="0" locked="0" layoutInCell="1" allowOverlap="1">
                <wp:simplePos x="0" y="0"/>
                <wp:positionH relativeFrom="column">
                  <wp:posOffset>-81280</wp:posOffset>
                </wp:positionH>
                <wp:positionV relativeFrom="paragraph">
                  <wp:posOffset>137160</wp:posOffset>
                </wp:positionV>
                <wp:extent cx="5334000" cy="0"/>
                <wp:effectExtent l="6350" t="9525" r="12700" b="9525"/>
                <wp:wrapNone/>
                <wp:docPr id="39"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F048F96" id="_x0000_t32" coordsize="21600,21600" o:spt="32" o:oned="t" path="m,l21600,21600e" filled="f">
                <v:path arrowok="t" fillok="f" o:connecttype="none"/>
                <o:lock v:ext="edit" shapetype="t"/>
              </v:shapetype>
              <v:shape id="AutoShape 35" o:spid="_x0000_s1026" type="#_x0000_t32" style="position:absolute;margin-left:-6.4pt;margin-top:10.8pt;width:420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"/>
            </w:pict>
          </mc:Fallback>
        </mc:AlternateContent>
      </w:r>
    </w:p>
    <w:p w:rsidR="00591C31" w:rsidRPr="009205C9" w:rsidRDefault="00870DC4" w:rsidP="00870DC4">
      <w:pPr>
        <w:tabs>
          <w:tab w:val="left" w:pos="6120"/>
        </w:tabs>
        <w:spacing w:after="0"/>
        <w:rPr>
          <w:rFonts w:ascii="Times New Roman" w:hAnsi="Times New Roman"/>
          <w:b/>
          <w:sz w:val="24"/>
          <w:szCs w:val="24"/>
        </w:rPr>
      </w:pPr>
      <w:r>
        <w:rPr>
          <w:rFonts w:ascii="Times New Roman" w:hAnsi="Times New Roman"/>
          <w:b/>
          <w:sz w:val="24"/>
          <w:szCs w:val="24"/>
        </w:rPr>
        <w:tab/>
      </w:r>
    </w:p>
    <w:p w:rsidR="009205C9" w:rsidRPr="009205C9" w:rsidRDefault="009205C9" w:rsidP="009205C9">
      <w:pPr>
        <w:spacing w:after="0"/>
        <w:jc w:val="center"/>
        <w:rPr>
          <w:rFonts w:ascii="Times New Roman" w:hAnsi="Times New Roman"/>
          <w:b/>
          <w:sz w:val="24"/>
          <w:szCs w:val="24"/>
        </w:rPr>
      </w:pPr>
      <w:r w:rsidRPr="009205C9">
        <w:rPr>
          <w:rFonts w:ascii="Times New Roman" w:hAnsi="Times New Roman"/>
          <w:b/>
          <w:sz w:val="24"/>
          <w:szCs w:val="24"/>
        </w:rPr>
        <w:t>ABSTRAK</w:t>
      </w:r>
    </w:p>
    <w:p w:rsidR="009205C9" w:rsidRPr="009205C9" w:rsidRDefault="009205C9" w:rsidP="009205C9">
      <w:pPr>
        <w:spacing w:after="0" w:line="240" w:lineRule="auto"/>
        <w:jc w:val="both"/>
        <w:rPr>
          <w:rFonts w:ascii="Times New Roman" w:hAnsi="Times New Roman"/>
          <w:sz w:val="24"/>
          <w:szCs w:val="24"/>
        </w:rPr>
      </w:pPr>
      <w:r w:rsidRPr="009205C9">
        <w:rPr>
          <w:rFonts w:ascii="Times New Roman" w:hAnsi="Times New Roman"/>
          <w:sz w:val="24"/>
          <w:szCs w:val="24"/>
        </w:rPr>
        <w:tab/>
        <w:t xml:space="preserve">Penelitian ini dilakukan di Sekolah Tinggi Ilmu Ekonomi Muhammadiyah Bandung pada program studi Akuntansi dan Manajemen dengan menggunakan 4 Variabel yaitu variabel bebas yang terdiri dari kualitas pelayanan, citra lembaga, sedangkan variabel perantara adalah keputusan pemakaian jasa </w:t>
      </w:r>
      <w:proofErr w:type="gramStart"/>
      <w:r w:rsidRPr="009205C9">
        <w:rPr>
          <w:rFonts w:ascii="Times New Roman" w:hAnsi="Times New Roman"/>
          <w:sz w:val="24"/>
          <w:szCs w:val="24"/>
        </w:rPr>
        <w:t>pendidikan  dan</w:t>
      </w:r>
      <w:proofErr w:type="gramEnd"/>
      <w:r w:rsidRPr="009205C9">
        <w:rPr>
          <w:rFonts w:ascii="Times New Roman" w:hAnsi="Times New Roman"/>
          <w:sz w:val="24"/>
          <w:szCs w:val="24"/>
        </w:rPr>
        <w:t xml:space="preserve"> variabel terikat yaitu kepuasan mahasiswa.</w:t>
      </w:r>
    </w:p>
    <w:p w:rsidR="009205C9" w:rsidRPr="009205C9" w:rsidRDefault="009205C9" w:rsidP="009205C9">
      <w:pPr>
        <w:spacing w:after="0" w:line="240" w:lineRule="auto"/>
        <w:jc w:val="both"/>
        <w:rPr>
          <w:rFonts w:ascii="Times New Roman" w:hAnsi="Times New Roman"/>
          <w:sz w:val="24"/>
          <w:szCs w:val="24"/>
        </w:rPr>
      </w:pPr>
      <w:r w:rsidRPr="009205C9">
        <w:rPr>
          <w:rFonts w:ascii="Times New Roman" w:hAnsi="Times New Roman"/>
          <w:sz w:val="24"/>
          <w:szCs w:val="24"/>
        </w:rPr>
        <w:tab/>
        <w:t xml:space="preserve">Pengumpulan data dilakukan dengan menggunakan kuesioner tertutup yang terdiri dari pengantar dan isi kuisioner yang dibagi menjadi dua bagian yaitu 1. data responden yang terdiri dari usia, jenis kelamin, tahun masuk / semester. 2. Penilaian terhadap variabel kualitaas pelayanan, keputusan menggunakan jasa pendidikan, kepuasan mahasiswa. Skala pengukurannya menggunakan skala likert yang terdiri dari angka 1 mewakili sangat tidak setuju, angka 2 mewakili tidak setuju, angka 3 mewakili kurang setuju, angka 4 mewakili setuju, angka 5 mewakili sangat  setuju.  </w:t>
      </w:r>
    </w:p>
    <w:p w:rsidR="009205C9" w:rsidRPr="009205C9" w:rsidRDefault="009205C9" w:rsidP="009205C9">
      <w:pPr>
        <w:spacing w:after="0" w:line="240" w:lineRule="auto"/>
        <w:jc w:val="both"/>
        <w:rPr>
          <w:rFonts w:ascii="Times New Roman" w:hAnsi="Times New Roman"/>
          <w:sz w:val="24"/>
          <w:szCs w:val="24"/>
        </w:rPr>
      </w:pPr>
      <w:r w:rsidRPr="009205C9">
        <w:rPr>
          <w:rFonts w:ascii="Times New Roman" w:hAnsi="Times New Roman"/>
          <w:sz w:val="24"/>
          <w:szCs w:val="24"/>
        </w:rPr>
        <w:tab/>
        <w:t xml:space="preserve">Banyaknya sampel yang terlibat dalam penelitian ini sebanyak 232 responden yang diambil dari 554 orang </w:t>
      </w:r>
      <w:proofErr w:type="gramStart"/>
      <w:r w:rsidRPr="009205C9">
        <w:rPr>
          <w:rFonts w:ascii="Times New Roman" w:hAnsi="Times New Roman"/>
          <w:sz w:val="24"/>
          <w:szCs w:val="24"/>
        </w:rPr>
        <w:t>( jumlah</w:t>
      </w:r>
      <w:proofErr w:type="gramEnd"/>
      <w:r w:rsidRPr="009205C9">
        <w:rPr>
          <w:rFonts w:ascii="Times New Roman" w:hAnsi="Times New Roman"/>
          <w:sz w:val="24"/>
          <w:szCs w:val="24"/>
        </w:rPr>
        <w:t xml:space="preserve"> populasi ). Uji Validitas dilakukan terhadap 26 orang responden sebagai uji coba kuisioner, uji reliabilitas alat ukur yang dilakukan </w:t>
      </w:r>
      <w:proofErr w:type="gramStart"/>
      <w:r w:rsidRPr="009205C9">
        <w:rPr>
          <w:rFonts w:ascii="Times New Roman" w:hAnsi="Times New Roman"/>
          <w:sz w:val="24"/>
          <w:szCs w:val="24"/>
        </w:rPr>
        <w:t>dalam  penelitian</w:t>
      </w:r>
      <w:proofErr w:type="gramEnd"/>
      <w:r w:rsidRPr="009205C9">
        <w:rPr>
          <w:rFonts w:ascii="Times New Roman" w:hAnsi="Times New Roman"/>
          <w:sz w:val="24"/>
          <w:szCs w:val="24"/>
        </w:rPr>
        <w:t xml:space="preserve"> ini adalah menguji korelasi antar item ( inter – item correlation ) dengan menghitung nilai Alpha Cronbach. </w:t>
      </w:r>
    </w:p>
    <w:p w:rsidR="009205C9" w:rsidRPr="009205C9" w:rsidRDefault="009205C9" w:rsidP="009205C9">
      <w:pPr>
        <w:spacing w:after="0" w:line="240" w:lineRule="auto"/>
        <w:jc w:val="both"/>
        <w:rPr>
          <w:rFonts w:ascii="Times New Roman" w:hAnsi="Times New Roman"/>
          <w:sz w:val="24"/>
          <w:szCs w:val="24"/>
        </w:rPr>
      </w:pPr>
      <w:r w:rsidRPr="009205C9">
        <w:rPr>
          <w:rFonts w:ascii="Times New Roman" w:hAnsi="Times New Roman"/>
          <w:sz w:val="24"/>
          <w:szCs w:val="24"/>
        </w:rPr>
        <w:tab/>
        <w:t xml:space="preserve">Metode penelitian yang digunakan dalam penelitian ini adalah analisis deskriptif dan analisis verfikatif.Teknik analisa data yang digunakan adalah tekinik analisa korelasi untuk mengetahui derajat keeratan hubungan antar variabel penelitian dan teknik analisis jalur untuk mengetahui pengaruh </w:t>
      </w:r>
      <w:proofErr w:type="gramStart"/>
      <w:r w:rsidRPr="009205C9">
        <w:rPr>
          <w:rFonts w:ascii="Times New Roman" w:hAnsi="Times New Roman"/>
          <w:sz w:val="24"/>
          <w:szCs w:val="24"/>
        </w:rPr>
        <w:t>( baik</w:t>
      </w:r>
      <w:proofErr w:type="gramEnd"/>
      <w:r w:rsidRPr="009205C9">
        <w:rPr>
          <w:rFonts w:ascii="Times New Roman" w:hAnsi="Times New Roman"/>
          <w:sz w:val="24"/>
          <w:szCs w:val="24"/>
        </w:rPr>
        <w:t xml:space="preserve"> langsung maupun tidak langsung ) variabel bebas terhadap variabel terikat. Dalam operasionalnya, analisis data tersebut dengan menggunakan software SPSS 21,00  </w:t>
      </w:r>
    </w:p>
    <w:p w:rsidR="009205C9" w:rsidRPr="009205C9" w:rsidRDefault="009205C9" w:rsidP="009205C9">
      <w:pPr>
        <w:spacing w:after="0" w:line="240" w:lineRule="auto"/>
        <w:jc w:val="both"/>
        <w:rPr>
          <w:rFonts w:ascii="Times New Roman" w:hAnsi="Times New Roman"/>
          <w:sz w:val="24"/>
          <w:szCs w:val="24"/>
        </w:rPr>
      </w:pPr>
      <w:r w:rsidRPr="009205C9">
        <w:rPr>
          <w:rFonts w:ascii="Times New Roman" w:hAnsi="Times New Roman"/>
          <w:sz w:val="24"/>
          <w:szCs w:val="24"/>
        </w:rPr>
        <w:tab/>
        <w:t xml:space="preserve">Dari hasil pengolahan data diperoleh hasil sebagai </w:t>
      </w:r>
      <w:proofErr w:type="gramStart"/>
      <w:r w:rsidRPr="009205C9">
        <w:rPr>
          <w:rFonts w:ascii="Times New Roman" w:hAnsi="Times New Roman"/>
          <w:sz w:val="24"/>
          <w:szCs w:val="24"/>
        </w:rPr>
        <w:t>berikut :</w:t>
      </w:r>
      <w:proofErr w:type="gramEnd"/>
    </w:p>
    <w:p w:rsidR="009205C9" w:rsidRPr="009205C9" w:rsidRDefault="009205C9" w:rsidP="009205C9">
      <w:pPr>
        <w:pStyle w:val="ListParagraph"/>
        <w:numPr>
          <w:ilvl w:val="0"/>
          <w:numId w:val="13"/>
        </w:numPr>
        <w:spacing w:after="0" w:line="240" w:lineRule="auto"/>
        <w:jc w:val="both"/>
        <w:rPr>
          <w:rFonts w:ascii="Times New Roman" w:hAnsi="Times New Roman"/>
          <w:sz w:val="24"/>
          <w:szCs w:val="24"/>
        </w:rPr>
      </w:pPr>
      <w:r w:rsidRPr="009205C9">
        <w:rPr>
          <w:rFonts w:ascii="Times New Roman" w:hAnsi="Times New Roman"/>
          <w:sz w:val="24"/>
          <w:szCs w:val="24"/>
        </w:rPr>
        <w:t>Terdapat pengaruh kualitas pelayanan dan citra lembaga terhadap keputusan penggunaan jasa pendidikan sebesar 59,0 % dan sisanya 41 % merupakan kontribusi variabel lain yang tidak diteliti dalam penelitian ini.</w:t>
      </w:r>
    </w:p>
    <w:p w:rsidR="009205C9" w:rsidRPr="009205C9" w:rsidRDefault="009205C9" w:rsidP="009205C9">
      <w:pPr>
        <w:pStyle w:val="ListParagraph"/>
        <w:numPr>
          <w:ilvl w:val="0"/>
          <w:numId w:val="13"/>
        </w:numPr>
        <w:spacing w:after="0" w:line="240" w:lineRule="auto"/>
        <w:jc w:val="both"/>
        <w:rPr>
          <w:rFonts w:ascii="Times New Roman" w:hAnsi="Times New Roman"/>
          <w:sz w:val="24"/>
          <w:szCs w:val="24"/>
        </w:rPr>
      </w:pPr>
      <w:r w:rsidRPr="009205C9">
        <w:rPr>
          <w:rFonts w:ascii="Times New Roman" w:hAnsi="Times New Roman"/>
          <w:sz w:val="24"/>
          <w:szCs w:val="24"/>
        </w:rPr>
        <w:lastRenderedPageBreak/>
        <w:t>Terdapat pengaruh keputusan penggunaan jasa pendidikan terhadap kepuasan mahasiswa sebesar 64,1% dan sisanya 35,9% merupakan kontribusi variabel lain yang tidak diteliti dalam penelitian ini.</w:t>
      </w:r>
    </w:p>
    <w:p w:rsidR="009205C9" w:rsidRPr="009205C9" w:rsidRDefault="009205C9" w:rsidP="009205C9">
      <w:pPr>
        <w:spacing w:after="0" w:line="240" w:lineRule="auto"/>
        <w:ind w:left="360"/>
        <w:jc w:val="both"/>
        <w:rPr>
          <w:rFonts w:ascii="Times New Roman" w:hAnsi="Times New Roman"/>
          <w:sz w:val="24"/>
          <w:szCs w:val="24"/>
        </w:rPr>
      </w:pPr>
    </w:p>
    <w:p w:rsidR="009205C9" w:rsidRPr="009205C9" w:rsidRDefault="009205C9" w:rsidP="009205C9">
      <w:pPr>
        <w:spacing w:after="0" w:line="240" w:lineRule="auto"/>
        <w:ind w:left="360"/>
        <w:jc w:val="both"/>
        <w:rPr>
          <w:rFonts w:ascii="Times New Roman" w:hAnsi="Times New Roman"/>
          <w:sz w:val="24"/>
          <w:szCs w:val="24"/>
        </w:rPr>
      </w:pPr>
      <w:r w:rsidRPr="009205C9">
        <w:rPr>
          <w:rFonts w:ascii="Times New Roman" w:hAnsi="Times New Roman"/>
          <w:sz w:val="24"/>
          <w:szCs w:val="24"/>
        </w:rPr>
        <w:t xml:space="preserve">Kata </w:t>
      </w:r>
      <w:proofErr w:type="gramStart"/>
      <w:r w:rsidRPr="009205C9">
        <w:rPr>
          <w:rFonts w:ascii="Times New Roman" w:hAnsi="Times New Roman"/>
          <w:sz w:val="24"/>
          <w:szCs w:val="24"/>
        </w:rPr>
        <w:t>Kunci :</w:t>
      </w:r>
      <w:proofErr w:type="gramEnd"/>
      <w:r w:rsidRPr="009205C9">
        <w:rPr>
          <w:rFonts w:ascii="Times New Roman" w:hAnsi="Times New Roman"/>
          <w:sz w:val="24"/>
          <w:szCs w:val="24"/>
        </w:rPr>
        <w:t xml:space="preserve"> Kualitas Pelayanan, Keputusan Penggunaan Jasa Pendidikan dan Kepuasan Mahasiswa  </w:t>
      </w:r>
    </w:p>
    <w:p w:rsidR="009205C9" w:rsidRPr="009205C9" w:rsidRDefault="009205C9" w:rsidP="009205C9">
      <w:pPr>
        <w:spacing w:after="0" w:line="240" w:lineRule="auto"/>
        <w:jc w:val="both"/>
        <w:rPr>
          <w:rFonts w:ascii="Times New Roman" w:hAnsi="Times New Roman"/>
          <w:b/>
          <w:sz w:val="24"/>
          <w:szCs w:val="24"/>
        </w:rPr>
      </w:pPr>
    </w:p>
    <w:p w:rsidR="009205C9" w:rsidRDefault="009205C9" w:rsidP="009205C9">
      <w:pPr>
        <w:spacing w:after="0" w:line="240" w:lineRule="auto"/>
        <w:jc w:val="both"/>
        <w:rPr>
          <w:rFonts w:ascii="Times New Roman" w:eastAsiaTheme="minorHAnsi" w:hAnsi="Times New Roman"/>
          <w:sz w:val="24"/>
          <w:szCs w:val="24"/>
          <w:lang w:val="id-ID"/>
        </w:rPr>
      </w:pPr>
    </w:p>
    <w:p w:rsidR="009205C9" w:rsidRDefault="009205C9" w:rsidP="009205C9">
      <w:pPr>
        <w:spacing w:after="0" w:line="240" w:lineRule="auto"/>
        <w:jc w:val="both"/>
        <w:rPr>
          <w:rFonts w:ascii="Times New Roman" w:eastAsiaTheme="minorHAnsi" w:hAnsi="Times New Roman"/>
          <w:sz w:val="24"/>
          <w:szCs w:val="24"/>
          <w:lang w:val="id-ID"/>
        </w:rPr>
      </w:pPr>
    </w:p>
    <w:p w:rsidR="009205C9" w:rsidRPr="009205C9" w:rsidRDefault="009205C9" w:rsidP="009205C9">
      <w:pPr>
        <w:spacing w:after="0" w:line="240" w:lineRule="auto"/>
        <w:jc w:val="center"/>
        <w:rPr>
          <w:rFonts w:ascii="Times New Roman" w:eastAsiaTheme="minorHAnsi" w:hAnsi="Times New Roman"/>
          <w:b/>
          <w:i/>
          <w:sz w:val="24"/>
          <w:szCs w:val="24"/>
          <w:lang w:val="id-ID"/>
        </w:rPr>
      </w:pPr>
      <w:r w:rsidRPr="009205C9">
        <w:rPr>
          <w:rFonts w:ascii="Times New Roman" w:eastAsiaTheme="minorHAnsi" w:hAnsi="Times New Roman"/>
          <w:b/>
          <w:i/>
          <w:sz w:val="24"/>
          <w:szCs w:val="24"/>
          <w:lang w:val="id-ID"/>
        </w:rPr>
        <w:t>ABSTRACT</w:t>
      </w:r>
    </w:p>
    <w:p w:rsidR="009205C9" w:rsidRPr="009205C9" w:rsidRDefault="009205C9" w:rsidP="009205C9">
      <w:pPr>
        <w:spacing w:after="0" w:line="240" w:lineRule="auto"/>
        <w:jc w:val="center"/>
        <w:rPr>
          <w:rFonts w:ascii="Times New Roman" w:eastAsiaTheme="minorHAnsi" w:hAnsi="Times New Roman"/>
          <w:i/>
          <w:sz w:val="24"/>
          <w:szCs w:val="24"/>
          <w:lang w:val="id-ID"/>
        </w:rPr>
      </w:pPr>
    </w:p>
    <w:p w:rsidR="009205C9" w:rsidRPr="009205C9" w:rsidRDefault="009205C9" w:rsidP="009205C9">
      <w:pPr>
        <w:spacing w:after="0" w:line="240" w:lineRule="auto"/>
        <w:jc w:val="center"/>
        <w:rPr>
          <w:rFonts w:ascii="Times New Roman" w:eastAsiaTheme="minorHAnsi" w:hAnsi="Times New Roman"/>
          <w:i/>
          <w:sz w:val="24"/>
          <w:szCs w:val="24"/>
          <w:lang w:val="id-ID"/>
        </w:rPr>
      </w:pPr>
    </w:p>
    <w:p w:rsidR="009205C9" w:rsidRDefault="009205C9" w:rsidP="009205C9">
      <w:pPr>
        <w:spacing w:after="0" w:line="240" w:lineRule="auto"/>
        <w:ind w:firstLine="567"/>
        <w:jc w:val="both"/>
        <w:rPr>
          <w:rFonts w:ascii="Times New Roman" w:eastAsiaTheme="minorHAnsi" w:hAnsi="Times New Roman"/>
          <w:i/>
          <w:sz w:val="24"/>
          <w:szCs w:val="24"/>
          <w:lang w:val="id-ID"/>
        </w:rPr>
      </w:pPr>
      <w:r w:rsidRPr="009205C9">
        <w:rPr>
          <w:rFonts w:ascii="Times New Roman" w:eastAsiaTheme="minorHAnsi" w:hAnsi="Times New Roman"/>
          <w:i/>
          <w:sz w:val="24"/>
          <w:szCs w:val="24"/>
          <w:lang w:val="id-ID"/>
        </w:rPr>
        <w:t xml:space="preserve">This research was conducted at the STIE </w:t>
      </w:r>
      <w:r w:rsidRPr="009205C9">
        <w:rPr>
          <w:rFonts w:ascii="Times New Roman" w:eastAsiaTheme="minorHAnsi" w:hAnsi="Times New Roman"/>
          <w:i/>
          <w:sz w:val="24"/>
          <w:szCs w:val="24"/>
        </w:rPr>
        <w:t>Muhammadiyah</w:t>
      </w:r>
      <w:r w:rsidRPr="009205C9">
        <w:rPr>
          <w:rFonts w:ascii="Times New Roman" w:eastAsiaTheme="minorHAnsi" w:hAnsi="Times New Roman"/>
          <w:i/>
          <w:sz w:val="24"/>
          <w:szCs w:val="24"/>
          <w:lang w:val="id-ID"/>
        </w:rPr>
        <w:t xml:space="preserve"> Bandung on courses Accounting</w:t>
      </w:r>
      <w:r w:rsidRPr="009205C9">
        <w:rPr>
          <w:rFonts w:ascii="Times New Roman" w:eastAsiaTheme="minorHAnsi" w:hAnsi="Times New Roman"/>
          <w:i/>
          <w:sz w:val="24"/>
          <w:szCs w:val="24"/>
        </w:rPr>
        <w:t xml:space="preserve"> and Management</w:t>
      </w:r>
      <w:r w:rsidRPr="009205C9">
        <w:rPr>
          <w:rFonts w:ascii="Times New Roman" w:eastAsiaTheme="minorHAnsi" w:hAnsi="Times New Roman"/>
          <w:i/>
          <w:sz w:val="24"/>
          <w:szCs w:val="24"/>
          <w:lang w:val="id-ID"/>
        </w:rPr>
        <w:t xml:space="preserve">. It used </w:t>
      </w:r>
      <w:r w:rsidRPr="009205C9">
        <w:rPr>
          <w:rFonts w:ascii="Times New Roman" w:eastAsiaTheme="minorHAnsi" w:hAnsi="Times New Roman"/>
          <w:i/>
          <w:sz w:val="24"/>
          <w:szCs w:val="24"/>
        </w:rPr>
        <w:t>4</w:t>
      </w:r>
      <w:r w:rsidRPr="009205C9">
        <w:rPr>
          <w:rFonts w:ascii="Times New Roman" w:eastAsiaTheme="minorHAnsi" w:hAnsi="Times New Roman"/>
          <w:i/>
          <w:sz w:val="24"/>
          <w:szCs w:val="24"/>
          <w:lang w:val="id-ID"/>
        </w:rPr>
        <w:t xml:space="preserve"> variables; the independent variables which consist of </w:t>
      </w:r>
      <w:r w:rsidRPr="009205C9">
        <w:rPr>
          <w:rFonts w:ascii="Times New Roman" w:eastAsiaTheme="minorHAnsi" w:hAnsi="Times New Roman"/>
          <w:i/>
          <w:sz w:val="24"/>
          <w:szCs w:val="24"/>
        </w:rPr>
        <w:t xml:space="preserve">Service Quality, Image of Institution </w:t>
      </w:r>
      <w:r w:rsidRPr="009205C9">
        <w:rPr>
          <w:rFonts w:ascii="Times New Roman" w:eastAsiaTheme="minorHAnsi" w:hAnsi="Times New Roman"/>
          <w:i/>
          <w:sz w:val="24"/>
          <w:szCs w:val="24"/>
          <w:lang w:val="id-ID"/>
        </w:rPr>
        <w:t xml:space="preserve"> intermediate variables are making the </w:t>
      </w:r>
      <w:r w:rsidRPr="009205C9">
        <w:rPr>
          <w:rFonts w:ascii="Times New Roman" w:eastAsiaTheme="minorHAnsi" w:hAnsi="Times New Roman"/>
          <w:i/>
          <w:sz w:val="24"/>
          <w:szCs w:val="24"/>
        </w:rPr>
        <w:t>decision to use the services</w:t>
      </w:r>
      <w:r w:rsidRPr="009205C9">
        <w:rPr>
          <w:rFonts w:ascii="Times New Roman" w:eastAsiaTheme="minorHAnsi" w:hAnsi="Times New Roman"/>
          <w:i/>
          <w:sz w:val="24"/>
          <w:szCs w:val="24"/>
          <w:lang w:val="id-ID"/>
        </w:rPr>
        <w:t xml:space="preserve"> and the dependent variable is the student satisfaction.</w:t>
      </w:r>
    </w:p>
    <w:p w:rsidR="009205C9" w:rsidRDefault="009205C9" w:rsidP="009205C9">
      <w:pPr>
        <w:spacing w:after="0" w:line="240" w:lineRule="auto"/>
        <w:ind w:firstLine="567"/>
        <w:jc w:val="both"/>
        <w:rPr>
          <w:rFonts w:ascii="Times New Roman" w:eastAsiaTheme="minorHAnsi" w:hAnsi="Times New Roman"/>
          <w:i/>
          <w:sz w:val="24"/>
          <w:szCs w:val="24"/>
          <w:lang w:val="id-ID"/>
        </w:rPr>
      </w:pPr>
      <w:r w:rsidRPr="009205C9">
        <w:rPr>
          <w:rFonts w:ascii="Times New Roman" w:eastAsiaTheme="minorHAnsi" w:hAnsi="Times New Roman"/>
          <w:i/>
          <w:sz w:val="24"/>
          <w:szCs w:val="24"/>
          <w:lang w:val="id-ID"/>
        </w:rPr>
        <w:t>The data is collected by using a closed questionnaire which is consisting of an introduction and the contents of the questionnaire. It is divided into two parts: 1. The respondent data which consists of age, sex, year of entry. 2. Assessment of the marketing mix variables, making the selection, student satisfaction. The measurement scale used is Likert scale which consists : 1 represents strongly disagree, 2 represents disagree, 3 represents less agree, 4 represents agree and  5 represents strongly agree.</w:t>
      </w:r>
    </w:p>
    <w:p w:rsidR="009205C9" w:rsidRDefault="009205C9" w:rsidP="009205C9">
      <w:pPr>
        <w:spacing w:after="0" w:line="240" w:lineRule="auto"/>
        <w:ind w:firstLine="567"/>
        <w:jc w:val="both"/>
        <w:rPr>
          <w:rFonts w:ascii="Times New Roman" w:eastAsiaTheme="minorHAnsi" w:hAnsi="Times New Roman"/>
          <w:i/>
          <w:sz w:val="24"/>
          <w:szCs w:val="24"/>
          <w:lang w:val="id-ID"/>
        </w:rPr>
      </w:pPr>
      <w:r w:rsidRPr="009205C9">
        <w:rPr>
          <w:rFonts w:ascii="Times New Roman" w:eastAsiaTheme="minorHAnsi" w:hAnsi="Times New Roman"/>
          <w:i/>
          <w:sz w:val="24"/>
          <w:szCs w:val="24"/>
          <w:lang w:val="id-ID"/>
        </w:rPr>
        <w:t xml:space="preserve">The number of samples involved in this study were </w:t>
      </w:r>
      <w:r w:rsidRPr="009205C9">
        <w:rPr>
          <w:rFonts w:ascii="Times New Roman" w:eastAsiaTheme="minorHAnsi" w:hAnsi="Times New Roman"/>
          <w:i/>
          <w:sz w:val="24"/>
          <w:szCs w:val="24"/>
        </w:rPr>
        <w:t>232</w:t>
      </w:r>
      <w:r w:rsidRPr="009205C9">
        <w:rPr>
          <w:rFonts w:ascii="Times New Roman" w:eastAsiaTheme="minorHAnsi" w:hAnsi="Times New Roman"/>
          <w:i/>
          <w:sz w:val="24"/>
          <w:szCs w:val="24"/>
          <w:lang w:val="id-ID"/>
        </w:rPr>
        <w:t xml:space="preserve"> respondents which is drawn from </w:t>
      </w:r>
      <w:r w:rsidRPr="009205C9">
        <w:rPr>
          <w:rFonts w:ascii="Times New Roman" w:eastAsiaTheme="minorHAnsi" w:hAnsi="Times New Roman"/>
          <w:i/>
          <w:sz w:val="24"/>
          <w:szCs w:val="24"/>
        </w:rPr>
        <w:t>554</w:t>
      </w:r>
      <w:r w:rsidRPr="009205C9">
        <w:rPr>
          <w:rFonts w:ascii="Times New Roman" w:eastAsiaTheme="minorHAnsi" w:hAnsi="Times New Roman"/>
          <w:i/>
          <w:sz w:val="24"/>
          <w:szCs w:val="24"/>
          <w:lang w:val="id-ID"/>
        </w:rPr>
        <w:t xml:space="preserve"> people (total population). Validity test conducted on 26 respondents as a test of the questionnaire. Reliability test, measuring devices used in this research is to examine the correlation between items (inter - item correlation) by calculating the value of Cronbach Alpha.</w:t>
      </w:r>
    </w:p>
    <w:p w:rsidR="009205C9" w:rsidRDefault="009205C9" w:rsidP="009205C9">
      <w:pPr>
        <w:spacing w:after="0" w:line="240" w:lineRule="auto"/>
        <w:ind w:firstLine="567"/>
        <w:jc w:val="both"/>
        <w:rPr>
          <w:rFonts w:ascii="Times New Roman" w:eastAsiaTheme="minorHAnsi" w:hAnsi="Times New Roman"/>
          <w:i/>
          <w:sz w:val="24"/>
          <w:szCs w:val="24"/>
          <w:lang w:val="id-ID"/>
        </w:rPr>
      </w:pPr>
      <w:r w:rsidRPr="009205C9">
        <w:rPr>
          <w:rFonts w:ascii="Times New Roman" w:eastAsiaTheme="minorHAnsi" w:hAnsi="Times New Roman"/>
          <w:i/>
          <w:sz w:val="24"/>
          <w:szCs w:val="24"/>
          <w:lang w:val="id-ID"/>
        </w:rPr>
        <w:t>The method used in this research is descriptive analysis</w:t>
      </w:r>
      <w:r w:rsidRPr="009205C9">
        <w:rPr>
          <w:rFonts w:ascii="Times New Roman" w:eastAsiaTheme="minorHAnsi" w:hAnsi="Times New Roman"/>
          <w:i/>
          <w:sz w:val="24"/>
          <w:szCs w:val="24"/>
        </w:rPr>
        <w:t xml:space="preserve"> and verificative analysis</w:t>
      </w:r>
      <w:r w:rsidRPr="009205C9">
        <w:rPr>
          <w:rFonts w:ascii="Times New Roman" w:eastAsiaTheme="minorHAnsi" w:hAnsi="Times New Roman"/>
          <w:i/>
          <w:sz w:val="24"/>
          <w:szCs w:val="24"/>
          <w:lang w:val="id-ID"/>
        </w:rPr>
        <w:t>. The tech</w:t>
      </w:r>
      <w:r w:rsidRPr="009205C9">
        <w:rPr>
          <w:rFonts w:ascii="Times New Roman" w:eastAsiaTheme="minorHAnsi" w:hAnsi="Times New Roman"/>
          <w:i/>
          <w:sz w:val="24"/>
          <w:szCs w:val="24"/>
        </w:rPr>
        <w:t>ni</w:t>
      </w:r>
      <w:r w:rsidRPr="009205C9">
        <w:rPr>
          <w:rFonts w:ascii="Times New Roman" w:eastAsiaTheme="minorHAnsi" w:hAnsi="Times New Roman"/>
          <w:i/>
          <w:sz w:val="24"/>
          <w:szCs w:val="24"/>
          <w:lang w:val="id-ID"/>
        </w:rPr>
        <w:t>que of data analysis used is correlation analysis to determine the degree of closeness of the relationship between the study variables and path analysis techniques to determine the influence (directly or indirectly) of the independent variable on the dependent variable. In operation, the data analysis is using SPSS 2</w:t>
      </w:r>
      <w:r w:rsidRPr="009205C9">
        <w:rPr>
          <w:rFonts w:ascii="Times New Roman" w:eastAsiaTheme="minorHAnsi" w:hAnsi="Times New Roman"/>
          <w:i/>
          <w:sz w:val="24"/>
          <w:szCs w:val="24"/>
        </w:rPr>
        <w:t>1,00</w:t>
      </w:r>
      <w:r w:rsidRPr="009205C9">
        <w:rPr>
          <w:rFonts w:ascii="Times New Roman" w:eastAsiaTheme="minorHAnsi" w:hAnsi="Times New Roman"/>
          <w:i/>
          <w:sz w:val="24"/>
          <w:szCs w:val="24"/>
          <w:lang w:val="id-ID"/>
        </w:rPr>
        <w:t xml:space="preserve"> software.</w:t>
      </w:r>
    </w:p>
    <w:p w:rsidR="009205C9" w:rsidRPr="009205C9" w:rsidRDefault="009205C9" w:rsidP="009205C9">
      <w:pPr>
        <w:spacing w:after="0" w:line="240" w:lineRule="auto"/>
        <w:ind w:firstLine="567"/>
        <w:jc w:val="both"/>
        <w:rPr>
          <w:rFonts w:ascii="Times New Roman" w:eastAsiaTheme="minorHAnsi" w:hAnsi="Times New Roman"/>
          <w:i/>
          <w:sz w:val="24"/>
          <w:szCs w:val="24"/>
          <w:lang w:val="id-ID"/>
        </w:rPr>
      </w:pPr>
      <w:r w:rsidRPr="009205C9">
        <w:rPr>
          <w:rFonts w:ascii="Times New Roman" w:eastAsiaTheme="minorHAnsi" w:hAnsi="Times New Roman"/>
          <w:i/>
          <w:sz w:val="24"/>
          <w:szCs w:val="24"/>
          <w:lang w:val="id-ID"/>
        </w:rPr>
        <w:t>The result of data processing is obtained as follows:</w:t>
      </w:r>
    </w:p>
    <w:p w:rsidR="009205C9" w:rsidRPr="009205C9" w:rsidRDefault="009205C9" w:rsidP="009205C9">
      <w:pPr>
        <w:pStyle w:val="ListParagraph"/>
        <w:numPr>
          <w:ilvl w:val="0"/>
          <w:numId w:val="14"/>
        </w:numPr>
        <w:spacing w:after="0" w:line="240" w:lineRule="auto"/>
        <w:jc w:val="both"/>
        <w:rPr>
          <w:rFonts w:ascii="Times New Roman" w:eastAsiaTheme="minorHAnsi" w:hAnsi="Times New Roman"/>
          <w:i/>
          <w:sz w:val="24"/>
          <w:szCs w:val="24"/>
          <w:lang w:val="id-ID"/>
        </w:rPr>
      </w:pPr>
      <w:r w:rsidRPr="009205C9">
        <w:rPr>
          <w:rFonts w:ascii="Times New Roman" w:eastAsiaTheme="minorHAnsi" w:hAnsi="Times New Roman"/>
          <w:i/>
          <w:sz w:val="24"/>
          <w:szCs w:val="24"/>
          <w:lang w:val="id-ID"/>
        </w:rPr>
        <w:t>There</w:t>
      </w:r>
      <w:r w:rsidRPr="009205C9">
        <w:rPr>
          <w:rFonts w:ascii="Times New Roman" w:eastAsiaTheme="minorHAnsi" w:hAnsi="Times New Roman"/>
          <w:i/>
          <w:sz w:val="24"/>
          <w:szCs w:val="24"/>
        </w:rPr>
        <w:t xml:space="preserve"> is</w:t>
      </w:r>
      <w:r w:rsidRPr="009205C9">
        <w:rPr>
          <w:rFonts w:ascii="Times New Roman" w:eastAsiaTheme="minorHAnsi" w:hAnsi="Times New Roman"/>
          <w:i/>
          <w:sz w:val="24"/>
          <w:szCs w:val="24"/>
          <w:lang w:val="id-ID"/>
        </w:rPr>
        <w:t xml:space="preserve"> the influence of the </w:t>
      </w:r>
      <w:r w:rsidRPr="009205C9">
        <w:rPr>
          <w:rFonts w:ascii="Times New Roman" w:eastAsiaTheme="minorHAnsi" w:hAnsi="Times New Roman"/>
          <w:i/>
          <w:sz w:val="24"/>
          <w:szCs w:val="24"/>
        </w:rPr>
        <w:t>service quality and image institution</w:t>
      </w:r>
      <w:r w:rsidRPr="009205C9">
        <w:rPr>
          <w:rFonts w:ascii="Times New Roman" w:eastAsiaTheme="minorHAnsi" w:hAnsi="Times New Roman"/>
          <w:i/>
          <w:sz w:val="24"/>
          <w:szCs w:val="24"/>
          <w:lang w:val="id-ID"/>
        </w:rPr>
        <w:t xml:space="preserve"> through </w:t>
      </w:r>
      <w:r w:rsidRPr="009205C9">
        <w:rPr>
          <w:rFonts w:ascii="Times New Roman" w:eastAsiaTheme="minorHAnsi" w:hAnsi="Times New Roman"/>
          <w:i/>
          <w:sz w:val="24"/>
          <w:szCs w:val="24"/>
        </w:rPr>
        <w:t xml:space="preserve">decision to use </w:t>
      </w:r>
      <w:r w:rsidRPr="009205C9">
        <w:rPr>
          <w:rFonts w:ascii="Times New Roman" w:eastAsiaTheme="minorHAnsi" w:hAnsi="Times New Roman"/>
          <w:i/>
          <w:sz w:val="24"/>
          <w:szCs w:val="24"/>
          <w:lang w:val="id-ID"/>
        </w:rPr>
        <w:t>the</w:t>
      </w:r>
      <w:r w:rsidRPr="009205C9">
        <w:rPr>
          <w:rFonts w:ascii="Times New Roman" w:eastAsiaTheme="minorHAnsi" w:hAnsi="Times New Roman"/>
          <w:i/>
          <w:sz w:val="24"/>
          <w:szCs w:val="24"/>
        </w:rPr>
        <w:t xml:space="preserve"> services</w:t>
      </w:r>
      <w:r w:rsidRPr="009205C9">
        <w:rPr>
          <w:rFonts w:ascii="Times New Roman" w:eastAsiaTheme="minorHAnsi" w:hAnsi="Times New Roman"/>
          <w:i/>
          <w:sz w:val="24"/>
          <w:szCs w:val="24"/>
          <w:lang w:val="id-ID"/>
        </w:rPr>
        <w:t xml:space="preserve">  simultaneously by </w:t>
      </w:r>
      <w:r w:rsidRPr="009205C9">
        <w:rPr>
          <w:rFonts w:ascii="Times New Roman" w:eastAsiaTheme="minorHAnsi" w:hAnsi="Times New Roman"/>
          <w:i/>
          <w:sz w:val="24"/>
          <w:szCs w:val="24"/>
        </w:rPr>
        <w:t>5</w:t>
      </w:r>
      <w:r w:rsidRPr="009205C9">
        <w:rPr>
          <w:rFonts w:ascii="Times New Roman" w:eastAsiaTheme="minorHAnsi" w:hAnsi="Times New Roman"/>
          <w:i/>
          <w:sz w:val="24"/>
          <w:szCs w:val="24"/>
          <w:lang w:val="id-ID"/>
        </w:rPr>
        <w:t>9.</w:t>
      </w:r>
      <w:r w:rsidRPr="009205C9">
        <w:rPr>
          <w:rFonts w:ascii="Times New Roman" w:eastAsiaTheme="minorHAnsi" w:hAnsi="Times New Roman"/>
          <w:i/>
          <w:sz w:val="24"/>
          <w:szCs w:val="24"/>
        </w:rPr>
        <w:t>0</w:t>
      </w:r>
      <w:r w:rsidRPr="009205C9">
        <w:rPr>
          <w:rFonts w:ascii="Times New Roman" w:eastAsiaTheme="minorHAnsi" w:hAnsi="Times New Roman"/>
          <w:i/>
          <w:sz w:val="24"/>
          <w:szCs w:val="24"/>
          <w:lang w:val="id-ID"/>
        </w:rPr>
        <w:t xml:space="preserve">% and the remaining </w:t>
      </w:r>
      <w:r w:rsidRPr="009205C9">
        <w:rPr>
          <w:rFonts w:ascii="Times New Roman" w:eastAsiaTheme="minorHAnsi" w:hAnsi="Times New Roman"/>
          <w:i/>
          <w:sz w:val="24"/>
          <w:szCs w:val="24"/>
        </w:rPr>
        <w:t>41</w:t>
      </w:r>
      <w:r w:rsidRPr="009205C9">
        <w:rPr>
          <w:rFonts w:ascii="Times New Roman" w:eastAsiaTheme="minorHAnsi" w:hAnsi="Times New Roman"/>
          <w:i/>
          <w:sz w:val="24"/>
          <w:szCs w:val="24"/>
          <w:lang w:val="id-ID"/>
        </w:rPr>
        <w:t xml:space="preserve">% is contributed by other variables which </w:t>
      </w:r>
      <w:r w:rsidRPr="009205C9">
        <w:rPr>
          <w:rFonts w:ascii="Times New Roman" w:eastAsiaTheme="minorHAnsi" w:hAnsi="Times New Roman"/>
          <w:i/>
          <w:sz w:val="24"/>
          <w:szCs w:val="24"/>
        </w:rPr>
        <w:t>are</w:t>
      </w:r>
      <w:r w:rsidRPr="009205C9">
        <w:rPr>
          <w:rFonts w:ascii="Times New Roman" w:eastAsiaTheme="minorHAnsi" w:hAnsi="Times New Roman"/>
          <w:i/>
          <w:sz w:val="24"/>
          <w:szCs w:val="24"/>
          <w:lang w:val="id-ID"/>
        </w:rPr>
        <w:t xml:space="preserve"> not examined in this study</w:t>
      </w:r>
      <w:r w:rsidRPr="009205C9">
        <w:rPr>
          <w:rFonts w:ascii="Times New Roman" w:eastAsiaTheme="minorHAnsi" w:hAnsi="Times New Roman"/>
          <w:i/>
          <w:sz w:val="24"/>
          <w:szCs w:val="24"/>
        </w:rPr>
        <w:t>.</w:t>
      </w:r>
      <w:r w:rsidRPr="009205C9">
        <w:rPr>
          <w:rFonts w:ascii="Times New Roman" w:eastAsiaTheme="minorHAnsi" w:hAnsi="Times New Roman"/>
          <w:i/>
          <w:sz w:val="24"/>
          <w:szCs w:val="24"/>
          <w:lang w:val="id-ID"/>
        </w:rPr>
        <w:t>.</w:t>
      </w:r>
    </w:p>
    <w:p w:rsidR="009205C9" w:rsidRPr="009205C9" w:rsidRDefault="009205C9" w:rsidP="009205C9">
      <w:pPr>
        <w:pStyle w:val="ListParagraph"/>
        <w:numPr>
          <w:ilvl w:val="0"/>
          <w:numId w:val="14"/>
        </w:numPr>
        <w:spacing w:after="0" w:line="240" w:lineRule="auto"/>
        <w:jc w:val="both"/>
        <w:rPr>
          <w:rFonts w:ascii="Times New Roman" w:eastAsiaTheme="minorHAnsi" w:hAnsi="Times New Roman"/>
          <w:i/>
          <w:sz w:val="24"/>
          <w:szCs w:val="24"/>
          <w:lang w:val="id-ID"/>
        </w:rPr>
      </w:pPr>
      <w:r w:rsidRPr="009205C9">
        <w:rPr>
          <w:rFonts w:ascii="Times New Roman" w:eastAsiaTheme="minorHAnsi" w:hAnsi="Times New Roman"/>
          <w:i/>
          <w:sz w:val="24"/>
          <w:szCs w:val="24"/>
          <w:lang w:val="id-ID"/>
        </w:rPr>
        <w:t xml:space="preserve">There is the effect of the decision </w:t>
      </w:r>
      <w:r w:rsidRPr="009205C9">
        <w:rPr>
          <w:rFonts w:ascii="Times New Roman" w:eastAsiaTheme="minorHAnsi" w:hAnsi="Times New Roman"/>
          <w:i/>
          <w:sz w:val="24"/>
          <w:szCs w:val="24"/>
        </w:rPr>
        <w:t>to use the services</w:t>
      </w:r>
      <w:r w:rsidRPr="009205C9">
        <w:rPr>
          <w:rFonts w:ascii="Times New Roman" w:eastAsiaTheme="minorHAnsi" w:hAnsi="Times New Roman"/>
          <w:i/>
          <w:sz w:val="24"/>
          <w:szCs w:val="24"/>
          <w:lang w:val="id-ID"/>
        </w:rPr>
        <w:t xml:space="preserve"> of student satisfaction at </w:t>
      </w:r>
      <w:r w:rsidRPr="009205C9">
        <w:rPr>
          <w:rFonts w:ascii="Times New Roman" w:eastAsiaTheme="minorHAnsi" w:hAnsi="Times New Roman"/>
          <w:i/>
          <w:sz w:val="24"/>
          <w:szCs w:val="24"/>
        </w:rPr>
        <w:t>64,1</w:t>
      </w:r>
      <w:r w:rsidRPr="009205C9">
        <w:rPr>
          <w:rFonts w:ascii="Times New Roman" w:eastAsiaTheme="minorHAnsi" w:hAnsi="Times New Roman"/>
          <w:i/>
          <w:sz w:val="24"/>
          <w:szCs w:val="24"/>
          <w:lang w:val="id-ID"/>
        </w:rPr>
        <w:t xml:space="preserve">% and the remaining </w:t>
      </w:r>
      <w:r w:rsidRPr="009205C9">
        <w:rPr>
          <w:rFonts w:ascii="Times New Roman" w:eastAsiaTheme="minorHAnsi" w:hAnsi="Times New Roman"/>
          <w:i/>
          <w:sz w:val="24"/>
          <w:szCs w:val="24"/>
        </w:rPr>
        <w:t>35,9</w:t>
      </w:r>
      <w:r w:rsidRPr="009205C9">
        <w:rPr>
          <w:rFonts w:ascii="Times New Roman" w:eastAsiaTheme="minorHAnsi" w:hAnsi="Times New Roman"/>
          <w:i/>
          <w:sz w:val="24"/>
          <w:szCs w:val="24"/>
          <w:lang w:val="id-ID"/>
        </w:rPr>
        <w:t>% is contributed by other variables which is not examined in this study</w:t>
      </w:r>
      <w:r w:rsidRPr="009205C9">
        <w:rPr>
          <w:rFonts w:ascii="Times New Roman" w:eastAsiaTheme="minorHAnsi" w:hAnsi="Times New Roman"/>
          <w:i/>
          <w:sz w:val="24"/>
          <w:szCs w:val="24"/>
        </w:rPr>
        <w:t>.</w:t>
      </w:r>
    </w:p>
    <w:p w:rsidR="009205C9" w:rsidRPr="009205C9" w:rsidRDefault="009205C9" w:rsidP="009205C9">
      <w:pPr>
        <w:spacing w:after="0" w:line="240" w:lineRule="auto"/>
        <w:jc w:val="both"/>
        <w:rPr>
          <w:rFonts w:ascii="Times New Roman" w:eastAsiaTheme="minorHAnsi" w:hAnsi="Times New Roman"/>
          <w:i/>
          <w:sz w:val="24"/>
          <w:szCs w:val="24"/>
          <w:lang w:val="id-ID"/>
        </w:rPr>
      </w:pPr>
    </w:p>
    <w:p w:rsidR="009205C9" w:rsidRPr="009205C9" w:rsidRDefault="009205C9" w:rsidP="009205C9">
      <w:pPr>
        <w:spacing w:after="0" w:line="240" w:lineRule="auto"/>
        <w:jc w:val="both"/>
        <w:rPr>
          <w:rFonts w:ascii="Times New Roman" w:hAnsi="Times New Roman"/>
          <w:i/>
          <w:sz w:val="24"/>
          <w:szCs w:val="24"/>
        </w:rPr>
      </w:pPr>
      <w:r w:rsidRPr="009205C9">
        <w:rPr>
          <w:rFonts w:ascii="Times New Roman" w:eastAsiaTheme="minorHAnsi" w:hAnsi="Times New Roman"/>
          <w:i/>
          <w:sz w:val="24"/>
          <w:szCs w:val="24"/>
          <w:lang w:val="id-ID"/>
        </w:rPr>
        <w:lastRenderedPageBreak/>
        <w:t xml:space="preserve">Keywords: </w:t>
      </w:r>
      <w:r w:rsidRPr="009205C9">
        <w:rPr>
          <w:rFonts w:ascii="Times New Roman" w:eastAsiaTheme="minorHAnsi" w:hAnsi="Times New Roman"/>
          <w:i/>
          <w:sz w:val="24"/>
          <w:szCs w:val="24"/>
        </w:rPr>
        <w:t>Service quality</w:t>
      </w:r>
      <w:r w:rsidRPr="009205C9">
        <w:rPr>
          <w:rFonts w:ascii="Times New Roman" w:eastAsiaTheme="minorHAnsi" w:hAnsi="Times New Roman"/>
          <w:i/>
          <w:sz w:val="24"/>
          <w:szCs w:val="24"/>
          <w:lang w:val="id-ID"/>
        </w:rPr>
        <w:t xml:space="preserve">, </w:t>
      </w:r>
      <w:r w:rsidRPr="009205C9">
        <w:rPr>
          <w:rFonts w:ascii="Times New Roman" w:eastAsiaTheme="minorHAnsi" w:hAnsi="Times New Roman"/>
          <w:i/>
          <w:sz w:val="24"/>
          <w:szCs w:val="24"/>
        </w:rPr>
        <w:t>image of institution, decision to use the sevices</w:t>
      </w:r>
      <w:r w:rsidRPr="009205C9">
        <w:rPr>
          <w:rFonts w:ascii="Times New Roman" w:eastAsiaTheme="minorHAnsi" w:hAnsi="Times New Roman"/>
          <w:i/>
          <w:sz w:val="24"/>
          <w:szCs w:val="24"/>
          <w:lang w:val="id-ID"/>
        </w:rPr>
        <w:t xml:space="preserve"> and Student Satisfaction</w:t>
      </w:r>
    </w:p>
    <w:p w:rsidR="009205C9" w:rsidRDefault="009205C9" w:rsidP="007009F3">
      <w:pPr>
        <w:spacing w:line="480" w:lineRule="auto"/>
        <w:jc w:val="both"/>
        <w:rPr>
          <w:rFonts w:ascii="Times New Roman" w:hAnsi="Times New Roman"/>
          <w:b/>
          <w:sz w:val="24"/>
          <w:szCs w:val="24"/>
        </w:rPr>
      </w:pPr>
    </w:p>
    <w:p w:rsidR="003255F1" w:rsidRDefault="003255F1" w:rsidP="007009F3">
      <w:pPr>
        <w:spacing w:line="480" w:lineRule="auto"/>
        <w:jc w:val="both"/>
        <w:rPr>
          <w:rFonts w:ascii="Times New Roman" w:hAnsi="Times New Roman"/>
          <w:b/>
          <w:sz w:val="24"/>
          <w:szCs w:val="24"/>
        </w:rPr>
        <w:sectPr w:rsidR="003255F1" w:rsidSect="003255F1">
          <w:headerReference w:type="even" r:id="rId8"/>
          <w:headerReference w:type="default" r:id="rId9"/>
          <w:footerReference w:type="even" r:id="rId10"/>
          <w:footerReference w:type="default" r:id="rId11"/>
          <w:headerReference w:type="first" r:id="rId12"/>
          <w:footerReference w:type="first" r:id="rId13"/>
          <w:pgSz w:w="12240" w:h="15840" w:code="1"/>
          <w:pgMar w:top="2268" w:right="1701" w:bottom="1701" w:left="2268" w:header="720" w:footer="720" w:gutter="0"/>
          <w:cols w:space="720"/>
          <w:docGrid w:linePitch="360"/>
        </w:sectPr>
      </w:pPr>
    </w:p>
    <w:p w:rsidR="007009F3" w:rsidRPr="009205C9" w:rsidRDefault="007009F3" w:rsidP="003255F1">
      <w:pPr>
        <w:pStyle w:val="ListParagraph"/>
        <w:numPr>
          <w:ilvl w:val="0"/>
          <w:numId w:val="1"/>
        </w:numPr>
        <w:spacing w:after="0"/>
        <w:jc w:val="both"/>
        <w:rPr>
          <w:rFonts w:ascii="Times New Roman" w:hAnsi="Times New Roman"/>
          <w:b/>
          <w:sz w:val="24"/>
          <w:szCs w:val="24"/>
        </w:rPr>
      </w:pPr>
      <w:r w:rsidRPr="009205C9">
        <w:rPr>
          <w:rFonts w:ascii="Times New Roman" w:hAnsi="Times New Roman"/>
          <w:b/>
          <w:sz w:val="24"/>
          <w:szCs w:val="24"/>
        </w:rPr>
        <w:lastRenderedPageBreak/>
        <w:t>PENDAHULUAN</w:t>
      </w:r>
    </w:p>
    <w:p w:rsidR="007009F3" w:rsidRPr="009205C9" w:rsidRDefault="007009F3" w:rsidP="003255F1">
      <w:pPr>
        <w:spacing w:after="0"/>
        <w:jc w:val="both"/>
        <w:rPr>
          <w:rFonts w:ascii="Times New Roman" w:hAnsi="Times New Roman"/>
          <w:sz w:val="24"/>
          <w:szCs w:val="24"/>
        </w:rPr>
      </w:pPr>
      <w:r w:rsidRPr="009205C9">
        <w:rPr>
          <w:rFonts w:ascii="Times New Roman" w:hAnsi="Times New Roman"/>
          <w:sz w:val="24"/>
          <w:szCs w:val="24"/>
        </w:rPr>
        <w:t xml:space="preserve"> Perguruan tinggi merupakan salah satu bentuk layanan jasa yang ditawarkan kepada masyarakat yang ingin meningkatkan kualitas sumberdaya  manusia, yang menjadi target pasar perguruan tinggi adalah lulusan SMU, SMK, Madrasah Aliyah yang akan melanjutkan pendidikannya yang tentu saja nantinya diharapkan mendapatkan kepuasan melalui proses pembelajaran  yang nyaman dan ideal sampai mereka lulus dan mudah dalam mendapatkan pekerjaan. Sepeti halnya yang dinyatakan </w:t>
      </w:r>
      <w:proofErr w:type="gramStart"/>
      <w:r w:rsidRPr="009205C9">
        <w:rPr>
          <w:rFonts w:ascii="Times New Roman" w:hAnsi="Times New Roman"/>
          <w:sz w:val="24"/>
          <w:szCs w:val="24"/>
        </w:rPr>
        <w:t>oleh  Buchari</w:t>
      </w:r>
      <w:proofErr w:type="gramEnd"/>
      <w:r w:rsidRPr="009205C9">
        <w:rPr>
          <w:rFonts w:ascii="Times New Roman" w:hAnsi="Times New Roman"/>
          <w:sz w:val="24"/>
          <w:szCs w:val="24"/>
        </w:rPr>
        <w:t xml:space="preserve"> Alma (2005) mengatakan  bahwa : “ kualitas manusia merupakan modal dasar dan sekaligus muara keberhasilan dari upaya meningkatkan daya guna manusia melalui jasa pendidikan yang sangat diperlukan untuk menghadapi masa depan dunia global yang penuh tantangan “.</w:t>
      </w:r>
    </w:p>
    <w:p w:rsidR="007009F3" w:rsidRPr="009205C9" w:rsidRDefault="007009F3" w:rsidP="003255F1">
      <w:pPr>
        <w:spacing w:after="0"/>
        <w:ind w:firstLine="720"/>
        <w:jc w:val="both"/>
        <w:rPr>
          <w:rFonts w:ascii="Times New Roman" w:hAnsi="Times New Roman"/>
          <w:sz w:val="24"/>
          <w:szCs w:val="24"/>
        </w:rPr>
      </w:pPr>
      <w:r w:rsidRPr="009205C9">
        <w:rPr>
          <w:rFonts w:ascii="Times New Roman" w:hAnsi="Times New Roman"/>
          <w:sz w:val="24"/>
          <w:szCs w:val="24"/>
        </w:rPr>
        <w:t>Munculnya banyak lembaga pendidikan perguruan tinggi terutama swasta yang menawarkan berbagai program yang menarik minat konsumen, menjadikan pemasar harus benar–benar memahami apa sebenarnya yang dibutuhkan oleh konsumen.</w:t>
      </w:r>
    </w:p>
    <w:p w:rsidR="007009F3" w:rsidRPr="009205C9" w:rsidRDefault="007009F3" w:rsidP="003255F1">
      <w:pPr>
        <w:spacing w:after="0"/>
        <w:ind w:firstLine="720"/>
        <w:jc w:val="both"/>
        <w:rPr>
          <w:rFonts w:ascii="Times New Roman" w:hAnsi="Times New Roman"/>
          <w:sz w:val="24"/>
          <w:szCs w:val="24"/>
        </w:rPr>
      </w:pPr>
      <w:r w:rsidRPr="009205C9">
        <w:rPr>
          <w:rFonts w:ascii="Times New Roman" w:hAnsi="Times New Roman"/>
          <w:sz w:val="24"/>
          <w:szCs w:val="24"/>
        </w:rPr>
        <w:t xml:space="preserve">Kita perlu memahami perilaku konsumen untuk menentukan strategi </w:t>
      </w:r>
      <w:r w:rsidRPr="009205C9">
        <w:rPr>
          <w:rFonts w:ascii="Times New Roman" w:hAnsi="Times New Roman"/>
          <w:sz w:val="24"/>
          <w:szCs w:val="24"/>
        </w:rPr>
        <w:lastRenderedPageBreak/>
        <w:t>pemasaran. Dengan mengenal konsumen akan dipahami karakteristik maupun bagaimana seorang pembeli membuat keputusannya serta berbagai faktor yang mempengaruhi perilaku mereka dalam mengambil keputusan atas pembelian suatu produk atau jasa (</w:t>
      </w:r>
      <w:proofErr w:type="gramStart"/>
      <w:r w:rsidRPr="009205C9">
        <w:rPr>
          <w:rFonts w:ascii="Times New Roman" w:hAnsi="Times New Roman"/>
          <w:sz w:val="24"/>
          <w:szCs w:val="24"/>
        </w:rPr>
        <w:t>Kotler ;</w:t>
      </w:r>
      <w:proofErr w:type="gramEnd"/>
      <w:r w:rsidRPr="009205C9">
        <w:rPr>
          <w:rFonts w:ascii="Times New Roman" w:hAnsi="Times New Roman"/>
          <w:sz w:val="24"/>
          <w:szCs w:val="24"/>
        </w:rPr>
        <w:t xml:space="preserve"> keller : 2009).</w:t>
      </w:r>
    </w:p>
    <w:p w:rsidR="007009F3" w:rsidRPr="009205C9" w:rsidRDefault="007009F3" w:rsidP="003255F1">
      <w:pPr>
        <w:spacing w:after="0"/>
        <w:ind w:firstLine="720"/>
        <w:jc w:val="both"/>
        <w:rPr>
          <w:rFonts w:ascii="Times New Roman" w:hAnsi="Times New Roman"/>
          <w:sz w:val="24"/>
          <w:szCs w:val="24"/>
        </w:rPr>
      </w:pPr>
      <w:r w:rsidRPr="009205C9">
        <w:rPr>
          <w:rFonts w:ascii="Times New Roman" w:hAnsi="Times New Roman"/>
          <w:sz w:val="24"/>
          <w:szCs w:val="24"/>
        </w:rPr>
        <w:t>Hal tersebut diungkapkan pula oleh Kanuk dalam Ratih Hurriyati (2008) bahwa keputusan untuk mengkonsumsi atau memilih suatu produk / jasa didasarkan pada pengalaman yang diperoleh dari informasi dan pembelian sebelumnya.</w:t>
      </w:r>
    </w:p>
    <w:p w:rsidR="007009F3" w:rsidRPr="009205C9" w:rsidRDefault="007009F3" w:rsidP="003255F1">
      <w:pPr>
        <w:spacing w:after="0"/>
        <w:ind w:firstLine="720"/>
        <w:jc w:val="both"/>
        <w:rPr>
          <w:rFonts w:ascii="Times New Roman" w:hAnsi="Times New Roman"/>
          <w:sz w:val="24"/>
          <w:szCs w:val="24"/>
        </w:rPr>
      </w:pPr>
      <w:r w:rsidRPr="009205C9">
        <w:rPr>
          <w:rFonts w:ascii="Times New Roman" w:hAnsi="Times New Roman"/>
          <w:sz w:val="24"/>
          <w:szCs w:val="24"/>
        </w:rPr>
        <w:t xml:space="preserve">Ketika konsumen akan memilih jasa pendidikan pun mereka dipengaruhi oleh banyak faktor. Pandangan mereka yang berbeda atas apa yang dihasilkan lembaga pendidikan tersebut menyebabkan ketidakmerataan peminat, tetapi mereka mempunyai tujuan yang sama yaitu ingin dilayani kebutuhannya sesuai dengan harapannya.  </w:t>
      </w:r>
    </w:p>
    <w:p w:rsidR="007009F3" w:rsidRPr="009205C9" w:rsidRDefault="007009F3" w:rsidP="003255F1">
      <w:pPr>
        <w:spacing w:after="0"/>
        <w:ind w:firstLine="720"/>
        <w:jc w:val="both"/>
        <w:rPr>
          <w:rFonts w:ascii="Times New Roman" w:hAnsi="Times New Roman"/>
          <w:sz w:val="24"/>
          <w:szCs w:val="24"/>
        </w:rPr>
      </w:pPr>
      <w:r w:rsidRPr="009205C9">
        <w:rPr>
          <w:rFonts w:ascii="Times New Roman" w:hAnsi="Times New Roman"/>
          <w:sz w:val="24"/>
          <w:szCs w:val="24"/>
        </w:rPr>
        <w:t xml:space="preserve">Banyak faktor yang berpengaruh atau menyebabkan terjadinya </w:t>
      </w:r>
      <w:proofErr w:type="gramStart"/>
      <w:r w:rsidRPr="009205C9">
        <w:rPr>
          <w:rFonts w:ascii="Times New Roman" w:hAnsi="Times New Roman"/>
          <w:sz w:val="24"/>
          <w:szCs w:val="24"/>
        </w:rPr>
        <w:t>kecenderungan  penurunan</w:t>
      </w:r>
      <w:proofErr w:type="gramEnd"/>
      <w:r w:rsidRPr="009205C9">
        <w:rPr>
          <w:rFonts w:ascii="Times New Roman" w:hAnsi="Times New Roman"/>
          <w:sz w:val="24"/>
          <w:szCs w:val="24"/>
        </w:rPr>
        <w:t xml:space="preserve"> minat terhadap PTS, seperti belum optimalnya PTS untuk memberikan pelayanan.  Jika PTS tidak berorientasi pada standar kualitas pelayanan yang baik, maka disinyalir PTS tersebut </w:t>
      </w:r>
      <w:r w:rsidRPr="009205C9">
        <w:rPr>
          <w:rFonts w:ascii="Times New Roman" w:hAnsi="Times New Roman"/>
          <w:sz w:val="24"/>
          <w:szCs w:val="24"/>
        </w:rPr>
        <w:lastRenderedPageBreak/>
        <w:t>akan kalah bersaing dengan PTS lainnya bahkan mengalami keterpurukan. Pada saat ini kondisi persaingan PTS dapat dikategorikan dalam hyper competition dimana PTS tidak hanya bersaing dengan sesama PTS, tetapi juga dengan PTN.Seperti yang dinyatakan dalam jurnal Pusdalitbang Jabar Prov.go.id bahwa ada lima PTN yang besar di Jawa Barat, yakni ITB, Unpad, IPB, UPI dan UIN, sedangkan perkembangan PTS di lingkungan Kopertis Wilayah IV Jawa Barat menurut bentuknya Universitas 63 buah, Institut 9 buah, sekolah tinggi 192 buah, akademi 107 buah dan politeknik 30 buah.</w:t>
      </w:r>
    </w:p>
    <w:p w:rsidR="00531381" w:rsidRPr="009205C9" w:rsidRDefault="00531381" w:rsidP="003255F1">
      <w:pPr>
        <w:spacing w:after="0"/>
        <w:ind w:firstLine="720"/>
        <w:jc w:val="both"/>
        <w:rPr>
          <w:rFonts w:ascii="Times New Roman" w:hAnsi="Times New Roman"/>
          <w:sz w:val="24"/>
          <w:szCs w:val="24"/>
        </w:rPr>
      </w:pPr>
      <w:r w:rsidRPr="009205C9">
        <w:rPr>
          <w:rFonts w:ascii="Times New Roman" w:hAnsi="Times New Roman"/>
          <w:sz w:val="24"/>
          <w:szCs w:val="24"/>
        </w:rPr>
        <w:t xml:space="preserve">Oleh karena itu Sekolah Tinggi Ilmu Ekonomi Muhammadiyah Bandung (STIEMB) sebagai sebuah perguruan tinggi swasta (PTS) di Jawa Barat khususnya Kota Bandung harus berupaya untuk terus mempertahankan kepercayaan dari masyarakat pengguna pendidikan dan berusaha untuk memberikan pelayanan yang berkualitas dengan didasarkan pada citra lembaga yang sudah lama terbentuk. </w:t>
      </w:r>
    </w:p>
    <w:p w:rsidR="00531381" w:rsidRPr="009205C9" w:rsidRDefault="00531381" w:rsidP="003255F1">
      <w:pPr>
        <w:spacing w:after="0"/>
        <w:ind w:firstLine="720"/>
        <w:jc w:val="both"/>
        <w:rPr>
          <w:rFonts w:ascii="Times New Roman" w:hAnsi="Times New Roman"/>
          <w:sz w:val="24"/>
          <w:szCs w:val="24"/>
        </w:rPr>
      </w:pPr>
      <w:r w:rsidRPr="009205C9">
        <w:rPr>
          <w:rFonts w:ascii="Times New Roman" w:hAnsi="Times New Roman"/>
          <w:sz w:val="24"/>
          <w:szCs w:val="24"/>
        </w:rPr>
        <w:t xml:space="preserve">Dari penjelasan diatas maka dapat dirumuskan rumusan masalah dalam penelitian ini </w:t>
      </w:r>
      <w:proofErr w:type="gramStart"/>
      <w:r w:rsidRPr="009205C9">
        <w:rPr>
          <w:rFonts w:ascii="Times New Roman" w:hAnsi="Times New Roman"/>
          <w:sz w:val="24"/>
          <w:szCs w:val="24"/>
        </w:rPr>
        <w:t>yaitu :</w:t>
      </w:r>
      <w:proofErr w:type="gramEnd"/>
    </w:p>
    <w:p w:rsidR="00531381" w:rsidRPr="009205C9" w:rsidRDefault="00531381" w:rsidP="000A7720">
      <w:pPr>
        <w:pStyle w:val="ListParagraph"/>
        <w:numPr>
          <w:ilvl w:val="0"/>
          <w:numId w:val="4"/>
        </w:numPr>
        <w:spacing w:after="0"/>
        <w:ind w:left="284" w:hanging="284"/>
        <w:jc w:val="both"/>
        <w:rPr>
          <w:rFonts w:ascii="Times New Roman" w:hAnsi="Times New Roman"/>
          <w:sz w:val="24"/>
          <w:szCs w:val="24"/>
        </w:rPr>
      </w:pPr>
      <w:r w:rsidRPr="009205C9">
        <w:rPr>
          <w:rFonts w:ascii="Times New Roman" w:hAnsi="Times New Roman"/>
          <w:sz w:val="24"/>
          <w:szCs w:val="24"/>
        </w:rPr>
        <w:t>Bagaimana kualitas pelayanan yang dilakukan di lingkungan lembaga STIE Muhammadiyah Bandung ;</w:t>
      </w:r>
    </w:p>
    <w:p w:rsidR="00531381" w:rsidRPr="009205C9" w:rsidRDefault="00531381" w:rsidP="000A7720">
      <w:pPr>
        <w:pStyle w:val="ListParagraph"/>
        <w:numPr>
          <w:ilvl w:val="0"/>
          <w:numId w:val="4"/>
        </w:numPr>
        <w:spacing w:after="0"/>
        <w:ind w:left="284" w:hanging="283"/>
        <w:jc w:val="both"/>
        <w:rPr>
          <w:rFonts w:ascii="Times New Roman" w:hAnsi="Times New Roman"/>
          <w:sz w:val="24"/>
          <w:szCs w:val="24"/>
        </w:rPr>
      </w:pPr>
      <w:r w:rsidRPr="009205C9">
        <w:rPr>
          <w:rFonts w:ascii="Times New Roman" w:hAnsi="Times New Roman"/>
          <w:sz w:val="24"/>
          <w:szCs w:val="24"/>
        </w:rPr>
        <w:lastRenderedPageBreak/>
        <w:t>Bagaimana citra lembaga yang dimiliki oleh STIE Muhammadiyah Bandung ;</w:t>
      </w:r>
    </w:p>
    <w:p w:rsidR="00531381" w:rsidRPr="009205C9" w:rsidRDefault="00531381" w:rsidP="000A7720">
      <w:pPr>
        <w:pStyle w:val="ListParagraph"/>
        <w:numPr>
          <w:ilvl w:val="0"/>
          <w:numId w:val="4"/>
        </w:numPr>
        <w:spacing w:after="0"/>
        <w:ind w:left="284" w:hanging="284"/>
        <w:jc w:val="both"/>
        <w:rPr>
          <w:rFonts w:ascii="Times New Roman" w:hAnsi="Times New Roman"/>
          <w:sz w:val="24"/>
          <w:szCs w:val="24"/>
        </w:rPr>
      </w:pPr>
      <w:r w:rsidRPr="009205C9">
        <w:rPr>
          <w:rFonts w:ascii="Times New Roman" w:hAnsi="Times New Roman"/>
          <w:sz w:val="24"/>
          <w:szCs w:val="24"/>
        </w:rPr>
        <w:t>Bagaimana pengambilan keputusan penggunaan jasa pendidikan di lembaga  STIE Muhammadiyah Bandung ;</w:t>
      </w:r>
    </w:p>
    <w:p w:rsidR="00531381" w:rsidRPr="009205C9" w:rsidRDefault="00531381" w:rsidP="000A7720">
      <w:pPr>
        <w:pStyle w:val="ListParagraph"/>
        <w:numPr>
          <w:ilvl w:val="0"/>
          <w:numId w:val="4"/>
        </w:numPr>
        <w:spacing w:after="0"/>
        <w:ind w:left="284" w:hanging="284"/>
        <w:jc w:val="both"/>
        <w:rPr>
          <w:rFonts w:ascii="Times New Roman" w:hAnsi="Times New Roman"/>
          <w:sz w:val="24"/>
          <w:szCs w:val="24"/>
        </w:rPr>
      </w:pPr>
      <w:r w:rsidRPr="009205C9">
        <w:rPr>
          <w:rFonts w:ascii="Times New Roman" w:hAnsi="Times New Roman"/>
          <w:sz w:val="24"/>
          <w:szCs w:val="24"/>
        </w:rPr>
        <w:t>Bagaimana kepuasan mahasiswa di lingkungan lembaga STIE Muhammadiyah Bandung ;</w:t>
      </w:r>
    </w:p>
    <w:p w:rsidR="00531381" w:rsidRPr="009205C9" w:rsidRDefault="00531381" w:rsidP="000A7720">
      <w:pPr>
        <w:pStyle w:val="ListParagraph"/>
        <w:numPr>
          <w:ilvl w:val="0"/>
          <w:numId w:val="4"/>
        </w:numPr>
        <w:spacing w:after="0"/>
        <w:ind w:left="284" w:hanging="284"/>
        <w:jc w:val="both"/>
        <w:rPr>
          <w:rFonts w:ascii="Times New Roman" w:hAnsi="Times New Roman"/>
          <w:sz w:val="24"/>
          <w:szCs w:val="24"/>
        </w:rPr>
      </w:pPr>
      <w:r w:rsidRPr="009205C9">
        <w:rPr>
          <w:rFonts w:ascii="Times New Roman" w:hAnsi="Times New Roman"/>
          <w:sz w:val="24"/>
          <w:szCs w:val="24"/>
        </w:rPr>
        <w:t>Seberapa besar pengaruh kualitas pelayanan terhadap keputusan penggunaan jasa pendidikan  di lembaga pendidikan tinggi di STIE Muhammadiyah Bandung ;</w:t>
      </w:r>
    </w:p>
    <w:p w:rsidR="00BC53AB" w:rsidRPr="009205C9" w:rsidRDefault="00531381" w:rsidP="000A7720">
      <w:pPr>
        <w:pStyle w:val="ListParagraph"/>
        <w:numPr>
          <w:ilvl w:val="0"/>
          <w:numId w:val="4"/>
        </w:numPr>
        <w:spacing w:after="0"/>
        <w:ind w:left="284" w:hanging="284"/>
        <w:jc w:val="both"/>
        <w:rPr>
          <w:rFonts w:ascii="Times New Roman" w:hAnsi="Times New Roman"/>
          <w:sz w:val="24"/>
          <w:szCs w:val="24"/>
        </w:rPr>
      </w:pPr>
      <w:r w:rsidRPr="009205C9">
        <w:rPr>
          <w:rFonts w:ascii="Times New Roman" w:hAnsi="Times New Roman"/>
          <w:sz w:val="24"/>
          <w:szCs w:val="24"/>
        </w:rPr>
        <w:t>Seberapa besar pengaruh citra lembaga terhadap keputusan penggunaan jasa pendidikan di lembaga STIE Muhammadiyah Bandung</w:t>
      </w:r>
      <w:r w:rsidR="00BC53AB" w:rsidRPr="009205C9">
        <w:rPr>
          <w:rFonts w:ascii="Times New Roman" w:hAnsi="Times New Roman"/>
          <w:sz w:val="24"/>
          <w:szCs w:val="24"/>
        </w:rPr>
        <w:t>;</w:t>
      </w:r>
    </w:p>
    <w:p w:rsidR="00BC53AB" w:rsidRPr="009205C9" w:rsidRDefault="00531381" w:rsidP="000A7720">
      <w:pPr>
        <w:pStyle w:val="ListParagraph"/>
        <w:numPr>
          <w:ilvl w:val="0"/>
          <w:numId w:val="4"/>
        </w:numPr>
        <w:spacing w:after="0"/>
        <w:ind w:left="284" w:hanging="284"/>
        <w:jc w:val="both"/>
        <w:rPr>
          <w:rFonts w:ascii="Times New Roman" w:hAnsi="Times New Roman"/>
          <w:sz w:val="24"/>
          <w:szCs w:val="24"/>
        </w:rPr>
      </w:pPr>
      <w:r w:rsidRPr="009205C9">
        <w:rPr>
          <w:rFonts w:ascii="Times New Roman" w:hAnsi="Times New Roman"/>
          <w:sz w:val="24"/>
          <w:szCs w:val="24"/>
        </w:rPr>
        <w:t xml:space="preserve"> Seberapa besar pengaruh kualitas pelayanan dan citra lembaga   terhadap keputusan penggunaan jasa pendidikan di lembaga STIE</w:t>
      </w:r>
      <w:r w:rsidR="00BC53AB" w:rsidRPr="009205C9">
        <w:rPr>
          <w:rFonts w:ascii="Times New Roman" w:hAnsi="Times New Roman"/>
          <w:sz w:val="24"/>
          <w:szCs w:val="24"/>
        </w:rPr>
        <w:t xml:space="preserve"> </w:t>
      </w:r>
      <w:r w:rsidRPr="009205C9">
        <w:rPr>
          <w:rFonts w:ascii="Times New Roman" w:hAnsi="Times New Roman"/>
          <w:sz w:val="24"/>
          <w:szCs w:val="24"/>
        </w:rPr>
        <w:t>Muhammadiyah Bandung ;</w:t>
      </w:r>
    </w:p>
    <w:p w:rsidR="007009F3" w:rsidRPr="009205C9" w:rsidRDefault="00531381" w:rsidP="000A7720">
      <w:pPr>
        <w:pStyle w:val="ListParagraph"/>
        <w:numPr>
          <w:ilvl w:val="0"/>
          <w:numId w:val="4"/>
        </w:numPr>
        <w:spacing w:after="0"/>
        <w:ind w:left="284" w:hanging="284"/>
        <w:jc w:val="both"/>
        <w:rPr>
          <w:rFonts w:ascii="Times New Roman" w:hAnsi="Times New Roman"/>
          <w:sz w:val="24"/>
          <w:szCs w:val="24"/>
        </w:rPr>
      </w:pPr>
      <w:r w:rsidRPr="009205C9">
        <w:rPr>
          <w:rFonts w:ascii="Times New Roman" w:hAnsi="Times New Roman"/>
          <w:sz w:val="24"/>
          <w:szCs w:val="24"/>
        </w:rPr>
        <w:t>Seberapa besar pengaruh keputusan penggunaan jasa pendidikan terhadap kepuasan mahasiswa di lingkungan lembaga STIE Muhammadiyah Bandung.</w:t>
      </w:r>
      <w:r w:rsidR="007009F3" w:rsidRPr="009205C9">
        <w:rPr>
          <w:rFonts w:ascii="Times New Roman" w:hAnsi="Times New Roman"/>
          <w:sz w:val="24"/>
          <w:szCs w:val="24"/>
        </w:rPr>
        <w:t xml:space="preserve"> </w:t>
      </w:r>
    </w:p>
    <w:p w:rsidR="00157796" w:rsidRPr="009205C9" w:rsidRDefault="00157796" w:rsidP="003255F1">
      <w:pPr>
        <w:pStyle w:val="ListParagraph"/>
        <w:numPr>
          <w:ilvl w:val="0"/>
          <w:numId w:val="1"/>
        </w:numPr>
        <w:spacing w:after="0"/>
        <w:jc w:val="both"/>
        <w:rPr>
          <w:rFonts w:ascii="Times New Roman" w:hAnsi="Times New Roman"/>
          <w:b/>
          <w:sz w:val="24"/>
          <w:szCs w:val="24"/>
        </w:rPr>
      </w:pPr>
      <w:r w:rsidRPr="009205C9">
        <w:rPr>
          <w:rFonts w:ascii="Times New Roman" w:hAnsi="Times New Roman"/>
          <w:b/>
          <w:sz w:val="24"/>
          <w:szCs w:val="24"/>
        </w:rPr>
        <w:t>LANDASAN TEORI</w:t>
      </w:r>
    </w:p>
    <w:p w:rsidR="007009F3" w:rsidRPr="009205C9" w:rsidRDefault="00157796" w:rsidP="00F54E59">
      <w:pPr>
        <w:spacing w:after="0"/>
        <w:ind w:left="142"/>
        <w:jc w:val="both"/>
        <w:rPr>
          <w:rFonts w:ascii="Times New Roman" w:hAnsi="Times New Roman"/>
          <w:sz w:val="24"/>
          <w:szCs w:val="24"/>
        </w:rPr>
      </w:pPr>
      <w:r w:rsidRPr="009205C9">
        <w:rPr>
          <w:rFonts w:ascii="Times New Roman" w:hAnsi="Times New Roman"/>
          <w:b/>
          <w:sz w:val="24"/>
          <w:szCs w:val="24"/>
        </w:rPr>
        <w:tab/>
      </w:r>
      <w:r w:rsidRPr="009205C9">
        <w:rPr>
          <w:rFonts w:ascii="Times New Roman" w:hAnsi="Times New Roman"/>
          <w:sz w:val="24"/>
          <w:szCs w:val="24"/>
        </w:rPr>
        <w:t xml:space="preserve">Lembaga pendidikan meskipun sifatnya nirlaba </w:t>
      </w:r>
      <w:proofErr w:type="gramStart"/>
      <w:r w:rsidRPr="009205C9">
        <w:rPr>
          <w:rFonts w:ascii="Times New Roman" w:hAnsi="Times New Roman"/>
          <w:sz w:val="24"/>
          <w:szCs w:val="24"/>
        </w:rPr>
        <w:t>( non</w:t>
      </w:r>
      <w:proofErr w:type="gramEnd"/>
      <w:r w:rsidRPr="009205C9">
        <w:rPr>
          <w:rFonts w:ascii="Times New Roman" w:hAnsi="Times New Roman"/>
          <w:sz w:val="24"/>
          <w:szCs w:val="24"/>
        </w:rPr>
        <w:t xml:space="preserve"> profit organization ), namun tetaplah sebuah corporate yang menghasilkan produk yaitu jasa pendidikan. </w:t>
      </w:r>
      <w:proofErr w:type="gramStart"/>
      <w:r w:rsidRPr="009205C9">
        <w:rPr>
          <w:rFonts w:ascii="Times New Roman" w:hAnsi="Times New Roman"/>
          <w:sz w:val="24"/>
          <w:szCs w:val="24"/>
        </w:rPr>
        <w:t xml:space="preserve">Lembaga pendidikan melayani </w:t>
      </w:r>
      <w:r w:rsidRPr="009205C9">
        <w:rPr>
          <w:rFonts w:ascii="Times New Roman" w:hAnsi="Times New Roman"/>
          <w:sz w:val="24"/>
          <w:szCs w:val="24"/>
        </w:rPr>
        <w:lastRenderedPageBreak/>
        <w:t>stakeholder diantaranya siswa atau mahasiswa sebagai konsumen utama yang harus dipuaskan kebutuhan dan keinginannya melalui kinerja layanan yang prima, hal ini sesuai dengan pendapat Buchari Alma    (2008:15)</w:t>
      </w:r>
      <w:r w:rsidR="00ED47C1" w:rsidRPr="009205C9">
        <w:rPr>
          <w:rFonts w:ascii="Times New Roman" w:hAnsi="Times New Roman"/>
          <w:sz w:val="24"/>
          <w:szCs w:val="24"/>
        </w:rPr>
        <w:t xml:space="preserve"> sebagai berikut “…pendidikan harus merupakan tanggung jawab bersama, pemerintah dan masyarakat.</w:t>
      </w:r>
      <w:proofErr w:type="gramEnd"/>
      <w:r w:rsidR="00ED47C1" w:rsidRPr="009205C9">
        <w:rPr>
          <w:rFonts w:ascii="Times New Roman" w:hAnsi="Times New Roman"/>
          <w:sz w:val="24"/>
          <w:szCs w:val="24"/>
        </w:rPr>
        <w:t xml:space="preserve"> Jika masyarakat ikut membiayai pendidikan, tentu minta akuntabilitas, mengharapkan pendidikan dikelola secara profesional dengan mutu layanan prima “.  </w:t>
      </w:r>
    </w:p>
    <w:p w:rsidR="00B91A1D" w:rsidRPr="009205C9" w:rsidRDefault="00B91A1D" w:rsidP="00F54E59">
      <w:pPr>
        <w:spacing w:after="0"/>
        <w:jc w:val="both"/>
        <w:rPr>
          <w:rFonts w:ascii="Times New Roman" w:hAnsi="Times New Roman"/>
          <w:sz w:val="24"/>
          <w:szCs w:val="24"/>
        </w:rPr>
      </w:pPr>
      <w:r w:rsidRPr="009205C9">
        <w:rPr>
          <w:rFonts w:ascii="Times New Roman" w:hAnsi="Times New Roman"/>
          <w:sz w:val="24"/>
          <w:szCs w:val="24"/>
        </w:rPr>
        <w:tab/>
        <w:t xml:space="preserve">Pengertian kualitas pelayanan menurut Olsen dan Wyckoff dalam Yamit (2004: 22) </w:t>
      </w:r>
      <w:proofErr w:type="gramStart"/>
      <w:r w:rsidRPr="009205C9">
        <w:rPr>
          <w:rFonts w:ascii="Times New Roman" w:hAnsi="Times New Roman"/>
          <w:sz w:val="24"/>
          <w:szCs w:val="24"/>
        </w:rPr>
        <w:t>adalah :</w:t>
      </w:r>
      <w:proofErr w:type="gramEnd"/>
      <w:r w:rsidRPr="009205C9">
        <w:rPr>
          <w:rFonts w:ascii="Times New Roman" w:hAnsi="Times New Roman"/>
          <w:sz w:val="24"/>
          <w:szCs w:val="24"/>
        </w:rPr>
        <w:t xml:space="preserve"> “Sekelompok manfaat yang berdaya guna baik secara eksplisit maupun implisit atas kemudahan untuk mendapatkan barang maupun jasa pelayanan”.</w:t>
      </w:r>
    </w:p>
    <w:p w:rsidR="00B7186B" w:rsidRPr="009205C9" w:rsidRDefault="00B91A1D" w:rsidP="00F54E59">
      <w:pPr>
        <w:spacing w:after="0"/>
        <w:jc w:val="both"/>
        <w:rPr>
          <w:rFonts w:ascii="Times New Roman" w:hAnsi="Times New Roman"/>
          <w:sz w:val="24"/>
          <w:szCs w:val="24"/>
        </w:rPr>
      </w:pPr>
      <w:r w:rsidRPr="009205C9">
        <w:rPr>
          <w:rFonts w:ascii="Times New Roman" w:hAnsi="Times New Roman"/>
          <w:sz w:val="24"/>
          <w:szCs w:val="24"/>
        </w:rPr>
        <w:tab/>
        <w:t xml:space="preserve">Selanjutnya menurut pandangan Coller dalam Yamit (2004:22) menyatakan </w:t>
      </w:r>
      <w:proofErr w:type="gramStart"/>
      <w:r w:rsidRPr="009205C9">
        <w:rPr>
          <w:rFonts w:ascii="Times New Roman" w:hAnsi="Times New Roman"/>
          <w:sz w:val="24"/>
          <w:szCs w:val="24"/>
        </w:rPr>
        <w:t>bahwa :</w:t>
      </w:r>
      <w:proofErr w:type="gramEnd"/>
    </w:p>
    <w:p w:rsidR="00B7186B" w:rsidRPr="009205C9" w:rsidRDefault="00B91A1D" w:rsidP="00F54E59">
      <w:pPr>
        <w:spacing w:after="0"/>
        <w:jc w:val="both"/>
        <w:rPr>
          <w:rFonts w:ascii="Times New Roman" w:hAnsi="Times New Roman"/>
          <w:sz w:val="24"/>
          <w:szCs w:val="24"/>
        </w:rPr>
      </w:pPr>
      <w:r w:rsidRPr="009205C9">
        <w:rPr>
          <w:rFonts w:ascii="Times New Roman" w:hAnsi="Times New Roman"/>
          <w:sz w:val="24"/>
          <w:szCs w:val="24"/>
        </w:rPr>
        <w:t xml:space="preserve"> “</w:t>
      </w:r>
      <w:r w:rsidR="00B7186B" w:rsidRPr="009205C9">
        <w:rPr>
          <w:rFonts w:ascii="Times New Roman" w:hAnsi="Times New Roman"/>
          <w:sz w:val="24"/>
          <w:szCs w:val="24"/>
        </w:rPr>
        <w:t>K</w:t>
      </w:r>
      <w:r w:rsidRPr="009205C9">
        <w:rPr>
          <w:rFonts w:ascii="Times New Roman" w:hAnsi="Times New Roman"/>
          <w:sz w:val="24"/>
          <w:szCs w:val="24"/>
        </w:rPr>
        <w:t xml:space="preserve">ualitas jasa pelayanan ini lebih menekankan pada kata pelanggan, pelayanan, kualitas   dan level atau tingkat. Pelayanan terbaik pada </w:t>
      </w:r>
      <w:proofErr w:type="gramStart"/>
      <w:r w:rsidRPr="009205C9">
        <w:rPr>
          <w:rFonts w:ascii="Times New Roman" w:hAnsi="Times New Roman"/>
          <w:sz w:val="24"/>
          <w:szCs w:val="24"/>
        </w:rPr>
        <w:t>pelanggan  (</w:t>
      </w:r>
      <w:proofErr w:type="gramEnd"/>
      <w:r w:rsidRPr="009205C9">
        <w:rPr>
          <w:rFonts w:ascii="Times New Roman" w:hAnsi="Times New Roman"/>
          <w:sz w:val="24"/>
          <w:szCs w:val="24"/>
        </w:rPr>
        <w:t>excellent) dan tingkat kualitas pelayanan merupakan cara terbaik yang konsisten untuk mempertemukan harapan konsumen (Standar pelayanan eksternal dan biaya)</w:t>
      </w:r>
      <w:r w:rsidR="00B7186B" w:rsidRPr="009205C9">
        <w:rPr>
          <w:rFonts w:ascii="Times New Roman" w:hAnsi="Times New Roman"/>
          <w:sz w:val="24"/>
          <w:szCs w:val="24"/>
        </w:rPr>
        <w:t xml:space="preserve"> dan sistem kinerja cara pelayanan (Standar pelayanan internal, biaya dan keuntungan)”.</w:t>
      </w:r>
    </w:p>
    <w:p w:rsidR="00EF0A9E" w:rsidRPr="009205C9" w:rsidRDefault="00EF0A9E" w:rsidP="00F54E59">
      <w:pPr>
        <w:spacing w:after="0"/>
        <w:jc w:val="both"/>
        <w:rPr>
          <w:rFonts w:ascii="Times New Roman" w:hAnsi="Times New Roman"/>
          <w:sz w:val="24"/>
          <w:szCs w:val="24"/>
        </w:rPr>
      </w:pPr>
      <w:r w:rsidRPr="009205C9">
        <w:rPr>
          <w:rFonts w:ascii="Times New Roman" w:hAnsi="Times New Roman"/>
          <w:sz w:val="24"/>
          <w:szCs w:val="24"/>
        </w:rPr>
        <w:lastRenderedPageBreak/>
        <w:tab/>
        <w:t xml:space="preserve">Sedangkan kualitas pelayanan </w:t>
      </w:r>
      <w:r w:rsidR="00C819D0" w:rsidRPr="009205C9">
        <w:rPr>
          <w:rFonts w:ascii="Times New Roman" w:hAnsi="Times New Roman"/>
          <w:sz w:val="24"/>
          <w:szCs w:val="24"/>
        </w:rPr>
        <w:t xml:space="preserve">menurut Zeithaml dan Bitner adalah </w:t>
      </w:r>
      <w:proofErr w:type="gramStart"/>
      <w:r w:rsidR="00C819D0" w:rsidRPr="009205C9">
        <w:rPr>
          <w:rFonts w:ascii="Times New Roman" w:hAnsi="Times New Roman"/>
          <w:sz w:val="24"/>
          <w:szCs w:val="24"/>
        </w:rPr>
        <w:t>“ keinginan</w:t>
      </w:r>
      <w:proofErr w:type="gramEnd"/>
      <w:r w:rsidR="00C819D0" w:rsidRPr="009205C9">
        <w:rPr>
          <w:rFonts w:ascii="Times New Roman" w:hAnsi="Times New Roman"/>
          <w:sz w:val="24"/>
          <w:szCs w:val="24"/>
        </w:rPr>
        <w:t xml:space="preserve"> dan harapan dari pelanggan yang sesuai dengan persepsi mereka “.</w:t>
      </w:r>
    </w:p>
    <w:p w:rsidR="00B7186B" w:rsidRPr="009205C9" w:rsidRDefault="00B7186B" w:rsidP="00F54E59">
      <w:pPr>
        <w:spacing w:after="0"/>
        <w:jc w:val="both"/>
        <w:rPr>
          <w:rFonts w:ascii="Times New Roman" w:hAnsi="Times New Roman"/>
          <w:sz w:val="24"/>
          <w:szCs w:val="24"/>
        </w:rPr>
      </w:pPr>
      <w:r w:rsidRPr="009205C9">
        <w:rPr>
          <w:rFonts w:ascii="Times New Roman" w:hAnsi="Times New Roman"/>
          <w:sz w:val="24"/>
          <w:szCs w:val="24"/>
        </w:rPr>
        <w:tab/>
        <w:t>Dari pernyataan di atas dapat di</w:t>
      </w:r>
      <w:r w:rsidR="00040B0B" w:rsidRPr="009205C9">
        <w:rPr>
          <w:rFonts w:ascii="Times New Roman" w:hAnsi="Times New Roman"/>
          <w:sz w:val="24"/>
          <w:szCs w:val="24"/>
        </w:rPr>
        <w:t>i</w:t>
      </w:r>
      <w:r w:rsidRPr="009205C9">
        <w:rPr>
          <w:rFonts w:ascii="Times New Roman" w:hAnsi="Times New Roman"/>
          <w:sz w:val="24"/>
          <w:szCs w:val="24"/>
        </w:rPr>
        <w:t>jelaskan bahwa pelayanan terbaik pada pelanggan dan tingkat kualitasnya dapat dicapai secara konsisten dengan memberikan perhatian khusus pada standar kinerja pelayanan baik standar pelayanan internal maupun standar pelayanan eksternal.</w:t>
      </w:r>
    </w:p>
    <w:p w:rsidR="00B7186B" w:rsidRPr="009205C9" w:rsidRDefault="00B7186B" w:rsidP="00F54E59">
      <w:pPr>
        <w:spacing w:after="0"/>
        <w:jc w:val="both"/>
        <w:rPr>
          <w:rFonts w:ascii="Times New Roman" w:hAnsi="Times New Roman"/>
          <w:sz w:val="24"/>
          <w:szCs w:val="24"/>
        </w:rPr>
      </w:pPr>
      <w:r w:rsidRPr="009205C9">
        <w:rPr>
          <w:rFonts w:ascii="Times New Roman" w:hAnsi="Times New Roman"/>
          <w:sz w:val="24"/>
          <w:szCs w:val="24"/>
        </w:rPr>
        <w:t xml:space="preserve">  </w:t>
      </w:r>
      <w:r w:rsidR="00C819D0" w:rsidRPr="009205C9">
        <w:rPr>
          <w:rFonts w:ascii="Times New Roman" w:hAnsi="Times New Roman"/>
          <w:sz w:val="24"/>
          <w:szCs w:val="24"/>
        </w:rPr>
        <w:tab/>
      </w:r>
      <w:r w:rsidR="00040B0B" w:rsidRPr="009205C9">
        <w:rPr>
          <w:rFonts w:ascii="Times New Roman" w:hAnsi="Times New Roman"/>
          <w:sz w:val="24"/>
          <w:szCs w:val="24"/>
        </w:rPr>
        <w:t xml:space="preserve">Dimensi kualitas pelayanan menurut Parasuraman, Zeithaml dan Berry dalam Fandi Tjiptono (2005: 33) terdiri </w:t>
      </w:r>
      <w:proofErr w:type="gramStart"/>
      <w:r w:rsidR="00040B0B" w:rsidRPr="009205C9">
        <w:rPr>
          <w:rFonts w:ascii="Times New Roman" w:hAnsi="Times New Roman"/>
          <w:sz w:val="24"/>
          <w:szCs w:val="24"/>
        </w:rPr>
        <w:t>dari :</w:t>
      </w:r>
      <w:proofErr w:type="gramEnd"/>
    </w:p>
    <w:p w:rsidR="00040B0B" w:rsidRPr="009205C9" w:rsidRDefault="00040B0B" w:rsidP="00F54E59">
      <w:pPr>
        <w:pStyle w:val="ListParagraph"/>
        <w:numPr>
          <w:ilvl w:val="0"/>
          <w:numId w:val="3"/>
        </w:numPr>
        <w:spacing w:after="0"/>
        <w:ind w:left="284" w:hanging="284"/>
        <w:jc w:val="both"/>
        <w:rPr>
          <w:rFonts w:ascii="Times New Roman" w:hAnsi="Times New Roman"/>
          <w:sz w:val="24"/>
          <w:szCs w:val="24"/>
        </w:rPr>
      </w:pPr>
      <w:r w:rsidRPr="009205C9">
        <w:rPr>
          <w:rFonts w:ascii="Times New Roman" w:hAnsi="Times New Roman"/>
          <w:sz w:val="24"/>
          <w:szCs w:val="24"/>
        </w:rPr>
        <w:t xml:space="preserve">Reliabilitas </w:t>
      </w:r>
      <w:proofErr w:type="gramStart"/>
      <w:r w:rsidRPr="009205C9">
        <w:rPr>
          <w:rFonts w:ascii="Times New Roman" w:hAnsi="Times New Roman"/>
          <w:sz w:val="24"/>
          <w:szCs w:val="24"/>
        </w:rPr>
        <w:t>( reliability</w:t>
      </w:r>
      <w:proofErr w:type="gramEnd"/>
      <w:r w:rsidRPr="009205C9">
        <w:rPr>
          <w:rFonts w:ascii="Times New Roman" w:hAnsi="Times New Roman"/>
          <w:sz w:val="24"/>
          <w:szCs w:val="24"/>
        </w:rPr>
        <w:t xml:space="preserve"> ), berkaitan dengan kemampuan perusahaan untuk memberikan layanan yang akurat sejak pertama kali tanpa membuat kesalahan apapun dan menyampaikan jasanya sesuai dengan waktu yang disepakati.</w:t>
      </w:r>
    </w:p>
    <w:p w:rsidR="00CE615D" w:rsidRPr="009205C9" w:rsidRDefault="00CE615D" w:rsidP="00F54E59">
      <w:pPr>
        <w:pStyle w:val="ListParagraph"/>
        <w:numPr>
          <w:ilvl w:val="0"/>
          <w:numId w:val="3"/>
        </w:numPr>
        <w:spacing w:after="0"/>
        <w:ind w:left="284" w:hanging="284"/>
        <w:jc w:val="both"/>
        <w:rPr>
          <w:rFonts w:ascii="Times New Roman" w:hAnsi="Times New Roman"/>
          <w:sz w:val="24"/>
          <w:szCs w:val="24"/>
        </w:rPr>
      </w:pPr>
      <w:r w:rsidRPr="009205C9">
        <w:rPr>
          <w:rFonts w:ascii="Times New Roman" w:hAnsi="Times New Roman"/>
          <w:sz w:val="24"/>
          <w:szCs w:val="24"/>
        </w:rPr>
        <w:t xml:space="preserve">Daya tanggap </w:t>
      </w:r>
      <w:proofErr w:type="gramStart"/>
      <w:r w:rsidRPr="009205C9">
        <w:rPr>
          <w:rFonts w:ascii="Times New Roman" w:hAnsi="Times New Roman"/>
          <w:sz w:val="24"/>
          <w:szCs w:val="24"/>
        </w:rPr>
        <w:t>( responsiveness</w:t>
      </w:r>
      <w:proofErr w:type="gramEnd"/>
      <w:r w:rsidRPr="009205C9">
        <w:rPr>
          <w:rFonts w:ascii="Times New Roman" w:hAnsi="Times New Roman"/>
          <w:sz w:val="24"/>
          <w:szCs w:val="24"/>
        </w:rPr>
        <w:t xml:space="preserve"> ), berkenaan dengan kesediaan dan kemampuan para karyawan untuk membantu para pelanggan dan merespon mereka, serta menginformasikan kapan jasa akan diberikan dan kemudahan memberikan jasa secara cepat.</w:t>
      </w:r>
    </w:p>
    <w:p w:rsidR="00CE615D" w:rsidRPr="009205C9" w:rsidRDefault="00CE615D" w:rsidP="00216E3A">
      <w:pPr>
        <w:pStyle w:val="ListParagraph"/>
        <w:numPr>
          <w:ilvl w:val="0"/>
          <w:numId w:val="3"/>
        </w:numPr>
        <w:spacing w:after="0"/>
        <w:ind w:left="284" w:hanging="284"/>
        <w:jc w:val="both"/>
        <w:rPr>
          <w:rFonts w:ascii="Times New Roman" w:hAnsi="Times New Roman"/>
          <w:sz w:val="24"/>
          <w:szCs w:val="24"/>
        </w:rPr>
      </w:pPr>
      <w:r w:rsidRPr="009205C9">
        <w:rPr>
          <w:rFonts w:ascii="Times New Roman" w:hAnsi="Times New Roman"/>
          <w:sz w:val="24"/>
          <w:szCs w:val="24"/>
        </w:rPr>
        <w:t xml:space="preserve">Jaminan </w:t>
      </w:r>
      <w:proofErr w:type="gramStart"/>
      <w:r w:rsidRPr="009205C9">
        <w:rPr>
          <w:rFonts w:ascii="Times New Roman" w:hAnsi="Times New Roman"/>
          <w:sz w:val="24"/>
          <w:szCs w:val="24"/>
        </w:rPr>
        <w:t>( assurance</w:t>
      </w:r>
      <w:proofErr w:type="gramEnd"/>
      <w:r w:rsidRPr="009205C9">
        <w:rPr>
          <w:rFonts w:ascii="Times New Roman" w:hAnsi="Times New Roman"/>
          <w:sz w:val="24"/>
          <w:szCs w:val="24"/>
        </w:rPr>
        <w:t xml:space="preserve"> ), yakni perilaku para karyawan mampu menumbuhkan kepercayaan para pelanggan terhadap perusahaan dan perusahaan bisa menciptakan rasa </w:t>
      </w:r>
      <w:r w:rsidRPr="009205C9">
        <w:rPr>
          <w:rFonts w:ascii="Times New Roman" w:hAnsi="Times New Roman"/>
          <w:sz w:val="24"/>
          <w:szCs w:val="24"/>
        </w:rPr>
        <w:lastRenderedPageBreak/>
        <w:t xml:space="preserve">aman </w:t>
      </w:r>
      <w:r w:rsidR="00FC2EAF" w:rsidRPr="009205C9">
        <w:rPr>
          <w:rFonts w:ascii="Times New Roman" w:hAnsi="Times New Roman"/>
          <w:sz w:val="24"/>
          <w:szCs w:val="24"/>
        </w:rPr>
        <w:t>bagi pelanggannya. Jaminan juga berarti bahwa para karyawan selalu bersikap sopan dan menguasai pengetahuan dan keterampilan yang dibutuhkan untuk menangani setiap pertanyaan atau masalah pelanggan.</w:t>
      </w:r>
    </w:p>
    <w:p w:rsidR="00E37DC0" w:rsidRPr="009205C9" w:rsidRDefault="00FC2EAF" w:rsidP="00216E3A">
      <w:pPr>
        <w:pStyle w:val="ListParagraph"/>
        <w:numPr>
          <w:ilvl w:val="0"/>
          <w:numId w:val="3"/>
        </w:numPr>
        <w:spacing w:after="0"/>
        <w:ind w:left="284" w:hanging="284"/>
        <w:jc w:val="both"/>
        <w:rPr>
          <w:rFonts w:ascii="Times New Roman" w:hAnsi="Times New Roman"/>
          <w:sz w:val="24"/>
          <w:szCs w:val="24"/>
        </w:rPr>
      </w:pPr>
      <w:r w:rsidRPr="009205C9">
        <w:rPr>
          <w:rFonts w:ascii="Times New Roman" w:hAnsi="Times New Roman"/>
          <w:sz w:val="24"/>
          <w:szCs w:val="24"/>
        </w:rPr>
        <w:t xml:space="preserve">Empati </w:t>
      </w:r>
      <w:proofErr w:type="gramStart"/>
      <w:r w:rsidRPr="009205C9">
        <w:rPr>
          <w:rFonts w:ascii="Times New Roman" w:hAnsi="Times New Roman"/>
          <w:sz w:val="24"/>
          <w:szCs w:val="24"/>
        </w:rPr>
        <w:t>( empathy</w:t>
      </w:r>
      <w:proofErr w:type="gramEnd"/>
      <w:r w:rsidRPr="009205C9">
        <w:rPr>
          <w:rFonts w:ascii="Times New Roman" w:hAnsi="Times New Roman"/>
          <w:sz w:val="24"/>
          <w:szCs w:val="24"/>
        </w:rPr>
        <w:t xml:space="preserve"> ), berarti perusahaan memahami masalah para pelanggannya </w:t>
      </w:r>
      <w:r w:rsidR="00BD13BE" w:rsidRPr="009205C9">
        <w:rPr>
          <w:rFonts w:ascii="Times New Roman" w:hAnsi="Times New Roman"/>
          <w:sz w:val="24"/>
          <w:szCs w:val="24"/>
        </w:rPr>
        <w:tab/>
      </w:r>
      <w:r w:rsidRPr="009205C9">
        <w:rPr>
          <w:rFonts w:ascii="Times New Roman" w:hAnsi="Times New Roman"/>
          <w:sz w:val="24"/>
          <w:szCs w:val="24"/>
        </w:rPr>
        <w:t>dan bertindak demi kepentingan pelanggan serta memberikan perhatian personal kepada para pelanggan dan memiliki jam operasional yang nyaman.</w:t>
      </w:r>
    </w:p>
    <w:p w:rsidR="00FC2EAF" w:rsidRPr="009205C9" w:rsidRDefault="00FC2EAF" w:rsidP="00216E3A">
      <w:pPr>
        <w:pStyle w:val="ListParagraph"/>
        <w:numPr>
          <w:ilvl w:val="0"/>
          <w:numId w:val="3"/>
        </w:numPr>
        <w:spacing w:after="0"/>
        <w:ind w:left="284" w:hanging="284"/>
        <w:jc w:val="both"/>
        <w:rPr>
          <w:rFonts w:ascii="Times New Roman" w:hAnsi="Times New Roman"/>
          <w:sz w:val="24"/>
          <w:szCs w:val="24"/>
        </w:rPr>
      </w:pPr>
      <w:r w:rsidRPr="009205C9">
        <w:rPr>
          <w:rFonts w:ascii="Times New Roman" w:hAnsi="Times New Roman"/>
          <w:sz w:val="24"/>
          <w:szCs w:val="24"/>
        </w:rPr>
        <w:t xml:space="preserve">Bukti fisik </w:t>
      </w:r>
      <w:proofErr w:type="gramStart"/>
      <w:r w:rsidRPr="009205C9">
        <w:rPr>
          <w:rFonts w:ascii="Times New Roman" w:hAnsi="Times New Roman"/>
          <w:sz w:val="24"/>
          <w:szCs w:val="24"/>
        </w:rPr>
        <w:t>( tangibles</w:t>
      </w:r>
      <w:proofErr w:type="gramEnd"/>
      <w:r w:rsidRPr="009205C9">
        <w:rPr>
          <w:rFonts w:ascii="Times New Roman" w:hAnsi="Times New Roman"/>
          <w:sz w:val="24"/>
          <w:szCs w:val="24"/>
        </w:rPr>
        <w:t xml:space="preserve"> ), berkenaan dengan daya tarik fasilitas fisik, perlengkapan dan material yang digunakan perusahaan serta penampilan karyawan. </w:t>
      </w:r>
    </w:p>
    <w:p w:rsidR="00E37DC0" w:rsidRPr="009205C9" w:rsidRDefault="00E37DC0" w:rsidP="003255F1">
      <w:pPr>
        <w:spacing w:after="0"/>
        <w:ind w:left="360"/>
        <w:jc w:val="both"/>
        <w:rPr>
          <w:rFonts w:ascii="Times New Roman" w:hAnsi="Times New Roman"/>
          <w:b/>
          <w:sz w:val="24"/>
          <w:szCs w:val="24"/>
        </w:rPr>
      </w:pPr>
      <w:r w:rsidRPr="009205C9">
        <w:rPr>
          <w:rFonts w:ascii="Times New Roman" w:hAnsi="Times New Roman"/>
          <w:b/>
          <w:sz w:val="24"/>
          <w:szCs w:val="24"/>
        </w:rPr>
        <w:t>Citra Lembaga</w:t>
      </w:r>
    </w:p>
    <w:p w:rsidR="00B91A1D" w:rsidRPr="009205C9" w:rsidRDefault="00B91A1D" w:rsidP="003255F1">
      <w:pPr>
        <w:spacing w:after="0"/>
        <w:ind w:left="360"/>
        <w:jc w:val="both"/>
        <w:rPr>
          <w:rFonts w:ascii="Times New Roman" w:hAnsi="Times New Roman"/>
          <w:sz w:val="24"/>
          <w:szCs w:val="24"/>
        </w:rPr>
      </w:pPr>
      <w:r w:rsidRPr="009205C9">
        <w:rPr>
          <w:rFonts w:ascii="Times New Roman" w:hAnsi="Times New Roman"/>
          <w:sz w:val="24"/>
          <w:szCs w:val="24"/>
        </w:rPr>
        <w:t xml:space="preserve"> </w:t>
      </w:r>
      <w:r w:rsidR="00E37DC0" w:rsidRPr="009205C9">
        <w:rPr>
          <w:rFonts w:ascii="Times New Roman" w:hAnsi="Times New Roman"/>
          <w:sz w:val="24"/>
          <w:szCs w:val="24"/>
        </w:rPr>
        <w:tab/>
        <w:t xml:space="preserve">Kotler dan Keller (2012:261), mengatakan bahwa citra perusahaan </w:t>
      </w:r>
      <w:proofErr w:type="gramStart"/>
      <w:r w:rsidR="00E37DC0" w:rsidRPr="009205C9">
        <w:rPr>
          <w:rFonts w:ascii="Times New Roman" w:hAnsi="Times New Roman"/>
          <w:sz w:val="24"/>
          <w:szCs w:val="24"/>
        </w:rPr>
        <w:t>adalah :</w:t>
      </w:r>
      <w:proofErr w:type="gramEnd"/>
      <w:r w:rsidR="00E37DC0" w:rsidRPr="009205C9">
        <w:rPr>
          <w:rFonts w:ascii="Times New Roman" w:hAnsi="Times New Roman"/>
          <w:sz w:val="24"/>
          <w:szCs w:val="24"/>
        </w:rPr>
        <w:t xml:space="preserve"> asosiasi dari inovasi, ide, keyakinan yang diperlihatkan perusahaan</w:t>
      </w:r>
      <w:r w:rsidR="00077C1F" w:rsidRPr="009205C9">
        <w:rPr>
          <w:rFonts w:ascii="Times New Roman" w:hAnsi="Times New Roman"/>
          <w:sz w:val="24"/>
          <w:szCs w:val="24"/>
        </w:rPr>
        <w:t xml:space="preserve"> untuk mempengaruhi evaluasi pelanggan. Menurut Buchari Alma (2007:55) citra adalah impresi, perasaan atau konsepsi yang ada pada publik, mengenai perusahaan, mengenai objek, orang atau mengenai lembaga.</w:t>
      </w:r>
      <w:r w:rsidR="005B387C" w:rsidRPr="009205C9">
        <w:rPr>
          <w:rFonts w:ascii="Times New Roman" w:hAnsi="Times New Roman"/>
          <w:sz w:val="24"/>
          <w:szCs w:val="24"/>
        </w:rPr>
        <w:t xml:space="preserve"> Sedangkan Stough dalam David Wijaya (2012:101) membuat pernyataan mengenai citra lembaga pendidikan / sekolah / kampus, </w:t>
      </w:r>
      <w:proofErr w:type="gramStart"/>
      <w:r w:rsidR="005B387C" w:rsidRPr="009205C9">
        <w:rPr>
          <w:rFonts w:ascii="Times New Roman" w:hAnsi="Times New Roman"/>
          <w:sz w:val="24"/>
          <w:szCs w:val="24"/>
        </w:rPr>
        <w:t>bahwa :</w:t>
      </w:r>
      <w:proofErr w:type="gramEnd"/>
      <w:r w:rsidR="005B387C" w:rsidRPr="009205C9">
        <w:rPr>
          <w:rFonts w:ascii="Times New Roman" w:hAnsi="Times New Roman"/>
          <w:sz w:val="24"/>
          <w:szCs w:val="24"/>
        </w:rPr>
        <w:t xml:space="preserve"> “ citra lembaga </w:t>
      </w:r>
      <w:r w:rsidR="005B387C" w:rsidRPr="009205C9">
        <w:rPr>
          <w:rFonts w:ascii="Times New Roman" w:hAnsi="Times New Roman"/>
          <w:sz w:val="24"/>
          <w:szCs w:val="24"/>
        </w:rPr>
        <w:lastRenderedPageBreak/>
        <w:t>pendidikan dapat diwujudkan dalam bentuk sikap dan perilaku yang secara positif atau negatif mempengaruhi kebijakan, program dan anggaran sekolah “.</w:t>
      </w:r>
      <w:r w:rsidR="00E37DC0" w:rsidRPr="009205C9">
        <w:rPr>
          <w:rFonts w:ascii="Times New Roman" w:hAnsi="Times New Roman"/>
          <w:sz w:val="24"/>
          <w:szCs w:val="24"/>
        </w:rPr>
        <w:t xml:space="preserve">   </w:t>
      </w:r>
    </w:p>
    <w:p w:rsidR="006513C4" w:rsidRPr="009205C9" w:rsidRDefault="009F2081" w:rsidP="003255F1">
      <w:pPr>
        <w:spacing w:after="0"/>
        <w:ind w:left="360"/>
        <w:jc w:val="both"/>
        <w:rPr>
          <w:rFonts w:ascii="Times New Roman" w:hAnsi="Times New Roman"/>
          <w:sz w:val="24"/>
          <w:szCs w:val="24"/>
        </w:rPr>
      </w:pPr>
      <w:r w:rsidRPr="009205C9">
        <w:rPr>
          <w:rFonts w:ascii="Times New Roman" w:hAnsi="Times New Roman"/>
          <w:sz w:val="24"/>
          <w:szCs w:val="24"/>
        </w:rPr>
        <w:tab/>
      </w:r>
      <w:r w:rsidR="006513C4" w:rsidRPr="009205C9">
        <w:rPr>
          <w:rFonts w:ascii="Times New Roman" w:hAnsi="Times New Roman"/>
          <w:sz w:val="24"/>
          <w:szCs w:val="24"/>
        </w:rPr>
        <w:t xml:space="preserve">Menurut Soemirat &amp; Adianto dalam Meriani Setiawan (2007:22) ada empat komponen dalam citra </w:t>
      </w:r>
      <w:proofErr w:type="gramStart"/>
      <w:r w:rsidR="006513C4" w:rsidRPr="009205C9">
        <w:rPr>
          <w:rFonts w:ascii="Times New Roman" w:hAnsi="Times New Roman"/>
          <w:sz w:val="24"/>
          <w:szCs w:val="24"/>
        </w:rPr>
        <w:t>yaitu :</w:t>
      </w:r>
      <w:proofErr w:type="gramEnd"/>
    </w:p>
    <w:p w:rsidR="006513C4" w:rsidRPr="009205C9" w:rsidRDefault="006513C4" w:rsidP="003255F1">
      <w:pPr>
        <w:pStyle w:val="ListParagraph"/>
        <w:numPr>
          <w:ilvl w:val="0"/>
          <w:numId w:val="5"/>
        </w:numPr>
        <w:spacing w:after="0"/>
        <w:ind w:left="360"/>
        <w:jc w:val="both"/>
        <w:rPr>
          <w:rFonts w:ascii="Times New Roman" w:hAnsi="Times New Roman"/>
          <w:sz w:val="24"/>
          <w:szCs w:val="24"/>
        </w:rPr>
      </w:pPr>
      <w:proofErr w:type="gramStart"/>
      <w:r w:rsidRPr="009205C9">
        <w:rPr>
          <w:rFonts w:ascii="Times New Roman" w:hAnsi="Times New Roman"/>
          <w:sz w:val="24"/>
          <w:szCs w:val="24"/>
        </w:rPr>
        <w:t>Persepsi :</w:t>
      </w:r>
      <w:proofErr w:type="gramEnd"/>
      <w:r w:rsidRPr="009205C9">
        <w:rPr>
          <w:rFonts w:ascii="Times New Roman" w:hAnsi="Times New Roman"/>
          <w:sz w:val="24"/>
          <w:szCs w:val="24"/>
        </w:rPr>
        <w:t xml:space="preserve"> Adalah hasil pengamatan terhadap unsur lingkungan yang dikaitkan dengan satu proses pemaknaan. Dengan kata lain individu akan memberikan makna terhadap rangsang berdasarkan pengalamannya mengenai rangsang.</w:t>
      </w:r>
    </w:p>
    <w:p w:rsidR="0000302F" w:rsidRPr="009205C9" w:rsidRDefault="006513C4" w:rsidP="003255F1">
      <w:pPr>
        <w:pStyle w:val="ListParagraph"/>
        <w:numPr>
          <w:ilvl w:val="0"/>
          <w:numId w:val="5"/>
        </w:numPr>
        <w:spacing w:after="0"/>
        <w:ind w:left="360"/>
        <w:jc w:val="both"/>
        <w:rPr>
          <w:rFonts w:ascii="Times New Roman" w:hAnsi="Times New Roman"/>
          <w:sz w:val="24"/>
          <w:szCs w:val="24"/>
        </w:rPr>
      </w:pPr>
      <w:proofErr w:type="gramStart"/>
      <w:r w:rsidRPr="009205C9">
        <w:rPr>
          <w:rFonts w:ascii="Times New Roman" w:hAnsi="Times New Roman"/>
          <w:sz w:val="24"/>
          <w:szCs w:val="24"/>
        </w:rPr>
        <w:t>Kognisi :</w:t>
      </w:r>
      <w:proofErr w:type="gramEnd"/>
      <w:r w:rsidRPr="009205C9">
        <w:rPr>
          <w:rFonts w:ascii="Times New Roman" w:hAnsi="Times New Roman"/>
          <w:sz w:val="24"/>
          <w:szCs w:val="24"/>
        </w:rPr>
        <w:t xml:space="preserve"> Adalah suatu keyakinan diri dari individu terhadap stimulus. Keyakinan ini akan timbul apabila individu telah </w:t>
      </w:r>
      <w:r w:rsidR="0000302F" w:rsidRPr="009205C9">
        <w:rPr>
          <w:rFonts w:ascii="Times New Roman" w:hAnsi="Times New Roman"/>
          <w:sz w:val="24"/>
          <w:szCs w:val="24"/>
        </w:rPr>
        <w:t>mengerti rangsang tersebut, sehingga individu harus memberikan informasi – informasi yang cukup yang dapat mempengaruhi perkembangan kognisinya.</w:t>
      </w:r>
    </w:p>
    <w:p w:rsidR="0000302F" w:rsidRPr="009205C9" w:rsidRDefault="0000302F" w:rsidP="003255F1">
      <w:pPr>
        <w:pStyle w:val="ListParagraph"/>
        <w:numPr>
          <w:ilvl w:val="0"/>
          <w:numId w:val="5"/>
        </w:numPr>
        <w:spacing w:after="0"/>
        <w:ind w:left="360"/>
        <w:jc w:val="both"/>
        <w:rPr>
          <w:rFonts w:ascii="Times New Roman" w:hAnsi="Times New Roman"/>
          <w:sz w:val="24"/>
          <w:szCs w:val="24"/>
        </w:rPr>
      </w:pPr>
      <w:proofErr w:type="gramStart"/>
      <w:r w:rsidRPr="009205C9">
        <w:rPr>
          <w:rFonts w:ascii="Times New Roman" w:hAnsi="Times New Roman"/>
          <w:sz w:val="24"/>
          <w:szCs w:val="24"/>
        </w:rPr>
        <w:t>Motif :</w:t>
      </w:r>
      <w:proofErr w:type="gramEnd"/>
      <w:r w:rsidRPr="009205C9">
        <w:rPr>
          <w:rFonts w:ascii="Times New Roman" w:hAnsi="Times New Roman"/>
          <w:sz w:val="24"/>
          <w:szCs w:val="24"/>
        </w:rPr>
        <w:t xml:space="preserve"> Adalah keadaan dalam pribadi seseorang yang mendorong keinginan individu untuk melakukan kegiatan – kegiatan tertentu guna mencapai satu tujuan.</w:t>
      </w:r>
    </w:p>
    <w:p w:rsidR="006513C4" w:rsidRPr="009205C9" w:rsidRDefault="0000302F" w:rsidP="003255F1">
      <w:pPr>
        <w:pStyle w:val="ListParagraph"/>
        <w:numPr>
          <w:ilvl w:val="0"/>
          <w:numId w:val="5"/>
        </w:numPr>
        <w:spacing w:after="0"/>
        <w:ind w:left="360"/>
        <w:jc w:val="both"/>
        <w:rPr>
          <w:rFonts w:ascii="Times New Roman" w:hAnsi="Times New Roman"/>
          <w:sz w:val="24"/>
          <w:szCs w:val="24"/>
        </w:rPr>
      </w:pPr>
      <w:proofErr w:type="gramStart"/>
      <w:r w:rsidRPr="009205C9">
        <w:rPr>
          <w:rFonts w:ascii="Times New Roman" w:hAnsi="Times New Roman"/>
          <w:sz w:val="24"/>
          <w:szCs w:val="24"/>
        </w:rPr>
        <w:t>Sikap :</w:t>
      </w:r>
      <w:proofErr w:type="gramEnd"/>
      <w:r w:rsidRPr="009205C9">
        <w:rPr>
          <w:rFonts w:ascii="Times New Roman" w:hAnsi="Times New Roman"/>
          <w:sz w:val="24"/>
          <w:szCs w:val="24"/>
        </w:rPr>
        <w:t xml:space="preserve"> Adalah kecenderungan bertindak, berpersepsi berfikir dan merasa dalam menghadapi ide, objek, situasi atau nilai. Sikap bukan perilaku tetapi </w:t>
      </w:r>
      <w:r w:rsidRPr="009205C9">
        <w:rPr>
          <w:rFonts w:ascii="Times New Roman" w:hAnsi="Times New Roman"/>
          <w:sz w:val="24"/>
          <w:szCs w:val="24"/>
        </w:rPr>
        <w:lastRenderedPageBreak/>
        <w:t xml:space="preserve">kecenderungan untuk berperilaku dengan cara – cara tertentu. </w:t>
      </w:r>
      <w:r w:rsidR="006513C4" w:rsidRPr="009205C9">
        <w:rPr>
          <w:rFonts w:ascii="Times New Roman" w:hAnsi="Times New Roman"/>
          <w:sz w:val="24"/>
          <w:szCs w:val="24"/>
        </w:rPr>
        <w:t xml:space="preserve"> </w:t>
      </w:r>
    </w:p>
    <w:p w:rsidR="00053ED3" w:rsidRPr="009205C9" w:rsidRDefault="00053ED3" w:rsidP="003255F1">
      <w:pPr>
        <w:spacing w:after="0"/>
        <w:ind w:left="360"/>
        <w:jc w:val="both"/>
        <w:rPr>
          <w:rFonts w:ascii="Times New Roman" w:hAnsi="Times New Roman"/>
          <w:b/>
          <w:sz w:val="24"/>
          <w:szCs w:val="24"/>
        </w:rPr>
      </w:pPr>
      <w:r w:rsidRPr="009205C9">
        <w:rPr>
          <w:rFonts w:ascii="Times New Roman" w:hAnsi="Times New Roman"/>
          <w:b/>
          <w:sz w:val="24"/>
          <w:szCs w:val="24"/>
        </w:rPr>
        <w:t>Keputusan Penggunaan Jasa</w:t>
      </w:r>
    </w:p>
    <w:p w:rsidR="00020D6E" w:rsidRPr="009205C9" w:rsidRDefault="00FE65FD" w:rsidP="003255F1">
      <w:pPr>
        <w:spacing w:after="0"/>
        <w:ind w:left="360"/>
        <w:jc w:val="both"/>
        <w:rPr>
          <w:rFonts w:ascii="Times New Roman" w:hAnsi="Times New Roman"/>
          <w:sz w:val="24"/>
          <w:szCs w:val="24"/>
        </w:rPr>
      </w:pPr>
      <w:r w:rsidRPr="009205C9">
        <w:rPr>
          <w:rFonts w:ascii="Times New Roman" w:hAnsi="Times New Roman"/>
          <w:b/>
          <w:sz w:val="24"/>
          <w:szCs w:val="24"/>
        </w:rPr>
        <w:tab/>
      </w:r>
      <w:r w:rsidRPr="009205C9">
        <w:rPr>
          <w:rFonts w:ascii="Times New Roman" w:hAnsi="Times New Roman"/>
          <w:sz w:val="24"/>
          <w:szCs w:val="24"/>
        </w:rPr>
        <w:t>Pengertian keputusan penggunaan jasa menurut pendapat Najmudin (2008:115)</w:t>
      </w:r>
    </w:p>
    <w:p w:rsidR="00FE65FD" w:rsidRPr="009205C9" w:rsidRDefault="00FE65FD" w:rsidP="003255F1">
      <w:pPr>
        <w:spacing w:after="0"/>
        <w:ind w:left="360"/>
        <w:jc w:val="both"/>
        <w:rPr>
          <w:rFonts w:ascii="Times New Roman" w:hAnsi="Times New Roman"/>
          <w:sz w:val="24"/>
          <w:szCs w:val="24"/>
        </w:rPr>
      </w:pPr>
      <w:r w:rsidRPr="009205C9">
        <w:rPr>
          <w:rFonts w:ascii="Times New Roman" w:hAnsi="Times New Roman"/>
          <w:sz w:val="24"/>
          <w:szCs w:val="24"/>
        </w:rPr>
        <w:t xml:space="preserve">Adalah sebagai </w:t>
      </w:r>
      <w:proofErr w:type="gramStart"/>
      <w:r w:rsidRPr="009205C9">
        <w:rPr>
          <w:rFonts w:ascii="Times New Roman" w:hAnsi="Times New Roman"/>
          <w:sz w:val="24"/>
          <w:szCs w:val="24"/>
        </w:rPr>
        <w:t>berikut :“</w:t>
      </w:r>
      <w:proofErr w:type="gramEnd"/>
      <w:r w:rsidRPr="009205C9">
        <w:rPr>
          <w:rFonts w:ascii="Times New Roman" w:hAnsi="Times New Roman"/>
          <w:sz w:val="24"/>
          <w:szCs w:val="24"/>
        </w:rPr>
        <w:t xml:space="preserve"> Jasa berbeda dengan barang. Bila barang merupakan suatu objek, alat atau benda maka jasa adalah suatu perbuatan, pengalaman, proses dan kinerja. Implikasi bagi konsumen, ketidakpastian dalam pembelian jasa relatif tinggi dan konsumen merasakan risiko</w:t>
      </w:r>
      <w:r w:rsidR="000C1E23" w:rsidRPr="009205C9">
        <w:rPr>
          <w:rFonts w:ascii="Times New Roman" w:hAnsi="Times New Roman"/>
          <w:sz w:val="24"/>
          <w:szCs w:val="24"/>
        </w:rPr>
        <w:t xml:space="preserve"> yang lebih besar dalam keputusan pembeliannya, terutama pembelian pertama terhadap suatu jasa “.</w:t>
      </w:r>
    </w:p>
    <w:p w:rsidR="00053ED3" w:rsidRPr="009205C9" w:rsidRDefault="000C1E23" w:rsidP="003255F1">
      <w:pPr>
        <w:spacing w:after="0"/>
        <w:ind w:left="360"/>
        <w:jc w:val="both"/>
        <w:rPr>
          <w:rFonts w:ascii="Times New Roman" w:hAnsi="Times New Roman"/>
          <w:sz w:val="24"/>
          <w:szCs w:val="24"/>
        </w:rPr>
      </w:pPr>
      <w:r w:rsidRPr="009205C9">
        <w:rPr>
          <w:rFonts w:ascii="Times New Roman" w:hAnsi="Times New Roman"/>
          <w:b/>
          <w:sz w:val="24"/>
          <w:szCs w:val="24"/>
        </w:rPr>
        <w:tab/>
      </w:r>
      <w:r w:rsidR="005E2D3D" w:rsidRPr="009205C9">
        <w:rPr>
          <w:rFonts w:ascii="Times New Roman" w:hAnsi="Times New Roman"/>
          <w:b/>
          <w:sz w:val="24"/>
          <w:szCs w:val="24"/>
        </w:rPr>
        <w:tab/>
      </w:r>
      <w:r w:rsidRPr="009205C9">
        <w:rPr>
          <w:rFonts w:ascii="Times New Roman" w:hAnsi="Times New Roman"/>
          <w:sz w:val="24"/>
          <w:szCs w:val="24"/>
        </w:rPr>
        <w:t xml:space="preserve">Menurut Hawkin dalam Ratih Hurriyati (2010:72) menyatakan </w:t>
      </w:r>
      <w:proofErr w:type="gramStart"/>
      <w:r w:rsidRPr="009205C9">
        <w:rPr>
          <w:rFonts w:ascii="Times New Roman" w:hAnsi="Times New Roman"/>
          <w:sz w:val="24"/>
          <w:szCs w:val="24"/>
        </w:rPr>
        <w:t>bahwa :</w:t>
      </w:r>
      <w:proofErr w:type="gramEnd"/>
      <w:r w:rsidRPr="009205C9">
        <w:rPr>
          <w:rFonts w:ascii="Times New Roman" w:hAnsi="Times New Roman"/>
          <w:sz w:val="24"/>
          <w:szCs w:val="24"/>
        </w:rPr>
        <w:t xml:space="preserve"> “ Untuk sampai pada keputusan membeli atau menggunakan jasa, pelanggan mulai dengan mengenali permasalahan yang dihadapinya, mencari informasi mengenai solusi pemecahannya, melakukan evaluasi terhadap alternatif – alternatif yang ada dan pada akhirnya melakukan pembelian “. </w:t>
      </w:r>
    </w:p>
    <w:p w:rsidR="000C1E23" w:rsidRPr="009205C9" w:rsidRDefault="00C13B3F" w:rsidP="003255F1">
      <w:pPr>
        <w:spacing w:after="0"/>
        <w:ind w:left="360"/>
        <w:jc w:val="both"/>
        <w:rPr>
          <w:rFonts w:ascii="Times New Roman" w:hAnsi="Times New Roman"/>
          <w:sz w:val="24"/>
          <w:szCs w:val="24"/>
        </w:rPr>
      </w:pPr>
      <w:r w:rsidRPr="009205C9">
        <w:rPr>
          <w:rFonts w:ascii="Times New Roman" w:hAnsi="Times New Roman"/>
          <w:sz w:val="24"/>
          <w:szCs w:val="24"/>
        </w:rPr>
        <w:tab/>
        <w:t xml:space="preserve">Sedangkan Kotler (2007:235) menyatakan bahwa konsumen akan melakukan proses pengambilan keputusan pembelian dengan berdasarkan pada tahapan – </w:t>
      </w:r>
      <w:proofErr w:type="gramStart"/>
      <w:r w:rsidRPr="009205C9">
        <w:rPr>
          <w:rFonts w:ascii="Times New Roman" w:hAnsi="Times New Roman"/>
          <w:sz w:val="24"/>
          <w:szCs w:val="24"/>
        </w:rPr>
        <w:t>tahapan :</w:t>
      </w:r>
      <w:proofErr w:type="gramEnd"/>
      <w:r w:rsidRPr="009205C9">
        <w:rPr>
          <w:rFonts w:ascii="Times New Roman" w:hAnsi="Times New Roman"/>
          <w:sz w:val="24"/>
          <w:szCs w:val="24"/>
        </w:rPr>
        <w:t xml:space="preserve"> pengenalan masalah, pencarian informasi, evaluasi </w:t>
      </w:r>
      <w:r w:rsidRPr="009205C9">
        <w:rPr>
          <w:rFonts w:ascii="Times New Roman" w:hAnsi="Times New Roman"/>
          <w:sz w:val="24"/>
          <w:szCs w:val="24"/>
        </w:rPr>
        <w:lastRenderedPageBreak/>
        <w:t xml:space="preserve">alternati, keputusan pembelian dan perilaku pasca pembelian. </w:t>
      </w:r>
    </w:p>
    <w:p w:rsidR="00C13B3F" w:rsidRPr="009205C9" w:rsidRDefault="00C13B3F" w:rsidP="003255F1">
      <w:pPr>
        <w:spacing w:after="0"/>
        <w:ind w:left="360"/>
        <w:jc w:val="both"/>
        <w:rPr>
          <w:rFonts w:ascii="Times New Roman" w:hAnsi="Times New Roman"/>
          <w:sz w:val="24"/>
          <w:szCs w:val="24"/>
        </w:rPr>
      </w:pPr>
      <w:r w:rsidRPr="009205C9">
        <w:rPr>
          <w:rFonts w:ascii="Times New Roman" w:hAnsi="Times New Roman"/>
          <w:sz w:val="24"/>
          <w:szCs w:val="24"/>
        </w:rPr>
        <w:tab/>
        <w:t xml:space="preserve">Selanjutnya Kotler dan Amstrong dalam Buchari Alma (2010:72), menyatakan </w:t>
      </w:r>
      <w:proofErr w:type="gramStart"/>
      <w:r w:rsidRPr="009205C9">
        <w:rPr>
          <w:rFonts w:ascii="Times New Roman" w:hAnsi="Times New Roman"/>
          <w:sz w:val="24"/>
          <w:szCs w:val="24"/>
        </w:rPr>
        <w:t>bahwa :</w:t>
      </w:r>
      <w:proofErr w:type="gramEnd"/>
      <w:r w:rsidRPr="009205C9">
        <w:rPr>
          <w:rFonts w:ascii="Times New Roman" w:hAnsi="Times New Roman"/>
          <w:sz w:val="24"/>
          <w:szCs w:val="24"/>
        </w:rPr>
        <w:t xml:space="preserve"> “ Untuk sampai  kepada keputusan pembelian atau mengkonsumsi jasa, pelanggan memulai dengan mengenali permasalahan yang dihadapinya, mencari informasi mengenai solusi permasalahannya, melakukan evaluasi terhadap alternatif – alternatif yang ada, dan akhirnya melakukan pembelian “.</w:t>
      </w:r>
    </w:p>
    <w:p w:rsidR="007009F3" w:rsidRPr="009205C9" w:rsidRDefault="007009F3" w:rsidP="003255F1">
      <w:pPr>
        <w:spacing w:after="0"/>
        <w:jc w:val="both"/>
        <w:rPr>
          <w:rFonts w:ascii="Times New Roman" w:hAnsi="Times New Roman"/>
          <w:b/>
          <w:sz w:val="24"/>
          <w:szCs w:val="24"/>
        </w:rPr>
      </w:pPr>
    </w:p>
    <w:p w:rsidR="003D4E9B" w:rsidRPr="009205C9" w:rsidRDefault="003D4E9B" w:rsidP="003255F1">
      <w:pPr>
        <w:spacing w:after="0"/>
        <w:jc w:val="both"/>
        <w:rPr>
          <w:rFonts w:ascii="Times New Roman" w:hAnsi="Times New Roman"/>
          <w:b/>
          <w:sz w:val="24"/>
          <w:szCs w:val="24"/>
        </w:rPr>
      </w:pPr>
      <w:r w:rsidRPr="009205C9">
        <w:rPr>
          <w:rFonts w:ascii="Times New Roman" w:hAnsi="Times New Roman"/>
          <w:b/>
          <w:sz w:val="24"/>
          <w:szCs w:val="24"/>
        </w:rPr>
        <w:t>Kepuasan Pelanggan</w:t>
      </w:r>
    </w:p>
    <w:p w:rsidR="00D262C0" w:rsidRPr="009205C9" w:rsidRDefault="003D4E9B" w:rsidP="003255F1">
      <w:pPr>
        <w:spacing w:after="0"/>
        <w:jc w:val="both"/>
        <w:rPr>
          <w:rFonts w:ascii="Times New Roman" w:hAnsi="Times New Roman"/>
          <w:sz w:val="24"/>
          <w:szCs w:val="24"/>
        </w:rPr>
      </w:pPr>
      <w:r w:rsidRPr="009205C9">
        <w:rPr>
          <w:rFonts w:ascii="Times New Roman" w:hAnsi="Times New Roman"/>
          <w:sz w:val="24"/>
          <w:szCs w:val="24"/>
        </w:rPr>
        <w:tab/>
        <w:t>Pengertian kepuasan pelanggan menurut Kotler</w:t>
      </w:r>
      <w:proofErr w:type="gramStart"/>
      <w:r w:rsidRPr="009205C9">
        <w:rPr>
          <w:rFonts w:ascii="Times New Roman" w:hAnsi="Times New Roman"/>
          <w:sz w:val="24"/>
          <w:szCs w:val="24"/>
        </w:rPr>
        <w:t>,et</w:t>
      </w:r>
      <w:proofErr w:type="gramEnd"/>
      <w:r w:rsidRPr="009205C9">
        <w:rPr>
          <w:rFonts w:ascii="Times New Roman" w:hAnsi="Times New Roman"/>
          <w:sz w:val="24"/>
          <w:szCs w:val="24"/>
        </w:rPr>
        <w:t xml:space="preserve"> al dalam Efendi </w:t>
      </w:r>
      <w:r w:rsidR="00D262C0" w:rsidRPr="009205C9">
        <w:rPr>
          <w:rFonts w:ascii="Times New Roman" w:hAnsi="Times New Roman"/>
          <w:sz w:val="24"/>
          <w:szCs w:val="24"/>
        </w:rPr>
        <w:t xml:space="preserve"> </w:t>
      </w:r>
      <w:r w:rsidRPr="009205C9">
        <w:rPr>
          <w:rFonts w:ascii="Times New Roman" w:hAnsi="Times New Roman"/>
          <w:sz w:val="24"/>
          <w:szCs w:val="24"/>
        </w:rPr>
        <w:t>(2010:</w:t>
      </w:r>
      <w:r w:rsidR="006E12DD" w:rsidRPr="009205C9">
        <w:rPr>
          <w:rFonts w:ascii="Times New Roman" w:hAnsi="Times New Roman"/>
          <w:sz w:val="24"/>
          <w:szCs w:val="24"/>
        </w:rPr>
        <w:t>69</w:t>
      </w:r>
      <w:r w:rsidR="00D262C0" w:rsidRPr="009205C9">
        <w:rPr>
          <w:rFonts w:ascii="Times New Roman" w:hAnsi="Times New Roman"/>
          <w:sz w:val="24"/>
          <w:szCs w:val="24"/>
        </w:rPr>
        <w:t xml:space="preserve"> </w:t>
      </w:r>
      <w:r w:rsidR="006E12DD" w:rsidRPr="009205C9">
        <w:rPr>
          <w:rFonts w:ascii="Times New Roman" w:hAnsi="Times New Roman"/>
          <w:sz w:val="24"/>
          <w:szCs w:val="24"/>
        </w:rPr>
        <w:t>)</w:t>
      </w:r>
      <w:r w:rsidR="00D262C0" w:rsidRPr="009205C9">
        <w:rPr>
          <w:rFonts w:ascii="Times New Roman" w:hAnsi="Times New Roman"/>
          <w:sz w:val="24"/>
          <w:szCs w:val="24"/>
        </w:rPr>
        <w:t xml:space="preserve">         </w:t>
      </w:r>
    </w:p>
    <w:p w:rsidR="003D4E9B" w:rsidRPr="009205C9" w:rsidRDefault="006E12DD" w:rsidP="003255F1">
      <w:pPr>
        <w:spacing w:after="0"/>
        <w:jc w:val="both"/>
        <w:rPr>
          <w:rFonts w:ascii="Times New Roman" w:hAnsi="Times New Roman"/>
          <w:sz w:val="24"/>
          <w:szCs w:val="24"/>
        </w:rPr>
      </w:pPr>
      <w:r w:rsidRPr="009205C9">
        <w:rPr>
          <w:rFonts w:ascii="Times New Roman" w:hAnsi="Times New Roman"/>
          <w:sz w:val="24"/>
          <w:szCs w:val="24"/>
        </w:rPr>
        <w:t>“</w:t>
      </w:r>
      <w:proofErr w:type="gramStart"/>
      <w:r w:rsidRPr="009205C9">
        <w:rPr>
          <w:rFonts w:ascii="Times New Roman" w:hAnsi="Times New Roman"/>
          <w:sz w:val="24"/>
          <w:szCs w:val="24"/>
        </w:rPr>
        <w:t>kepuasan</w:t>
      </w:r>
      <w:proofErr w:type="gramEnd"/>
      <w:r w:rsidRPr="009205C9">
        <w:rPr>
          <w:rFonts w:ascii="Times New Roman" w:hAnsi="Times New Roman"/>
          <w:sz w:val="24"/>
          <w:szCs w:val="24"/>
        </w:rPr>
        <w:t xml:space="preserve"> pelanggan adalah tingkat perasaan seseorang setelah membandingkan kinerja ( atau hasil ) yang ia rasakan dibandingkan dengan harapannya “.</w:t>
      </w:r>
    </w:p>
    <w:p w:rsidR="00F076A8" w:rsidRPr="009205C9" w:rsidRDefault="006E12DD" w:rsidP="003255F1">
      <w:pPr>
        <w:spacing w:after="0"/>
        <w:jc w:val="both"/>
        <w:rPr>
          <w:rFonts w:ascii="Times New Roman" w:hAnsi="Times New Roman"/>
          <w:sz w:val="24"/>
          <w:szCs w:val="24"/>
        </w:rPr>
      </w:pPr>
      <w:r w:rsidRPr="009205C9">
        <w:rPr>
          <w:rFonts w:ascii="Times New Roman" w:hAnsi="Times New Roman"/>
          <w:sz w:val="24"/>
          <w:szCs w:val="24"/>
        </w:rPr>
        <w:tab/>
      </w:r>
      <w:r w:rsidR="00020D6E" w:rsidRPr="009205C9">
        <w:rPr>
          <w:rFonts w:ascii="Times New Roman" w:hAnsi="Times New Roman"/>
          <w:sz w:val="24"/>
          <w:szCs w:val="24"/>
        </w:rPr>
        <w:t>Seh</w:t>
      </w:r>
      <w:r w:rsidRPr="009205C9">
        <w:rPr>
          <w:rFonts w:ascii="Times New Roman" w:hAnsi="Times New Roman"/>
          <w:sz w:val="24"/>
          <w:szCs w:val="24"/>
        </w:rPr>
        <w:t xml:space="preserve">ingga apabila tingkat kepuasan pelanggan tinggi setelah mengkonsumsi suatu merek produk atau jasa, dikarenakan kualitas produk yang dirasakan sama atau melebihi harapannya, </w:t>
      </w:r>
      <w:r w:rsidR="00F076A8" w:rsidRPr="009205C9">
        <w:rPr>
          <w:rFonts w:ascii="Times New Roman" w:hAnsi="Times New Roman"/>
          <w:sz w:val="24"/>
          <w:szCs w:val="24"/>
        </w:rPr>
        <w:t>Namun, konsumen akan merasa tidak puas apabila kenyataan yang dirasakannnya lebih rendah daripada dibandingkan dengan harapannya.</w:t>
      </w:r>
    </w:p>
    <w:p w:rsidR="00F076A8" w:rsidRPr="009205C9" w:rsidRDefault="00F076A8" w:rsidP="003255F1">
      <w:pPr>
        <w:spacing w:after="0"/>
        <w:jc w:val="both"/>
        <w:rPr>
          <w:rFonts w:ascii="Times New Roman" w:hAnsi="Times New Roman"/>
          <w:sz w:val="24"/>
          <w:szCs w:val="24"/>
        </w:rPr>
      </w:pPr>
      <w:r w:rsidRPr="009205C9">
        <w:rPr>
          <w:rFonts w:ascii="Times New Roman" w:hAnsi="Times New Roman"/>
          <w:sz w:val="24"/>
          <w:szCs w:val="24"/>
        </w:rPr>
        <w:tab/>
        <w:t xml:space="preserve">Di dalam </w:t>
      </w:r>
      <w:proofErr w:type="gramStart"/>
      <w:r w:rsidRPr="009205C9">
        <w:rPr>
          <w:rFonts w:ascii="Times New Roman" w:hAnsi="Times New Roman"/>
          <w:sz w:val="24"/>
          <w:szCs w:val="24"/>
        </w:rPr>
        <w:t>jasa  lembaga</w:t>
      </w:r>
      <w:proofErr w:type="gramEnd"/>
      <w:r w:rsidRPr="009205C9">
        <w:rPr>
          <w:rFonts w:ascii="Times New Roman" w:hAnsi="Times New Roman"/>
          <w:sz w:val="24"/>
          <w:szCs w:val="24"/>
        </w:rPr>
        <w:t xml:space="preserve"> perguruan tinggi, yang menjadi </w:t>
      </w:r>
      <w:r w:rsidRPr="009205C9">
        <w:rPr>
          <w:rFonts w:ascii="Times New Roman" w:hAnsi="Times New Roman"/>
          <w:sz w:val="24"/>
          <w:szCs w:val="24"/>
        </w:rPr>
        <w:lastRenderedPageBreak/>
        <w:t>pelanggan atau konsumennya diantaranya adalah mahasiswa.</w:t>
      </w:r>
    </w:p>
    <w:p w:rsidR="00F076A8" w:rsidRPr="009205C9" w:rsidRDefault="00F076A8" w:rsidP="003255F1">
      <w:pPr>
        <w:spacing w:after="0"/>
        <w:jc w:val="both"/>
        <w:rPr>
          <w:rFonts w:ascii="Times New Roman" w:hAnsi="Times New Roman"/>
          <w:sz w:val="24"/>
          <w:szCs w:val="24"/>
        </w:rPr>
      </w:pPr>
      <w:r w:rsidRPr="009205C9">
        <w:rPr>
          <w:rFonts w:ascii="Times New Roman" w:hAnsi="Times New Roman"/>
          <w:sz w:val="24"/>
          <w:szCs w:val="24"/>
        </w:rPr>
        <w:tab/>
        <w:t>Pelayanan prima dilakukan untuk memuaskan pelanggan. Dalam ilmu manajemen pemasaran, kepuasan menjadi tolok ukur keberhasilan sebuah produk.</w:t>
      </w:r>
    </w:p>
    <w:p w:rsidR="003A07AA" w:rsidRPr="009205C9" w:rsidRDefault="00F076A8" w:rsidP="003255F1">
      <w:pPr>
        <w:spacing w:after="0"/>
        <w:jc w:val="both"/>
        <w:rPr>
          <w:rFonts w:ascii="Times New Roman" w:hAnsi="Times New Roman"/>
          <w:sz w:val="24"/>
          <w:szCs w:val="24"/>
        </w:rPr>
      </w:pPr>
      <w:r w:rsidRPr="009205C9">
        <w:rPr>
          <w:rFonts w:ascii="Times New Roman" w:hAnsi="Times New Roman"/>
          <w:sz w:val="24"/>
          <w:szCs w:val="24"/>
        </w:rPr>
        <w:tab/>
        <w:t>Dengan demikian diharapkan setiap organisai / lembaga atau perusahaan harus selalu mengukur kepuasan pelanggan</w:t>
      </w:r>
      <w:r w:rsidR="003A07AA" w:rsidRPr="009205C9">
        <w:rPr>
          <w:rFonts w:ascii="Times New Roman" w:hAnsi="Times New Roman"/>
          <w:sz w:val="24"/>
          <w:szCs w:val="24"/>
        </w:rPr>
        <w:t xml:space="preserve"> agar dapat memperbaiki kinerja yang lebih baik.</w:t>
      </w:r>
    </w:p>
    <w:p w:rsidR="003A07AA" w:rsidRPr="009205C9" w:rsidRDefault="003A07AA" w:rsidP="003255F1">
      <w:pPr>
        <w:pStyle w:val="ListParagraph"/>
        <w:numPr>
          <w:ilvl w:val="0"/>
          <w:numId w:val="1"/>
        </w:numPr>
        <w:spacing w:after="0"/>
        <w:jc w:val="both"/>
        <w:rPr>
          <w:rFonts w:ascii="Times New Roman" w:hAnsi="Times New Roman"/>
          <w:b/>
          <w:sz w:val="24"/>
          <w:szCs w:val="24"/>
        </w:rPr>
      </w:pPr>
      <w:r w:rsidRPr="009205C9">
        <w:rPr>
          <w:rFonts w:ascii="Times New Roman" w:hAnsi="Times New Roman"/>
          <w:b/>
          <w:sz w:val="24"/>
          <w:szCs w:val="24"/>
        </w:rPr>
        <w:t>Metode Penelitian</w:t>
      </w:r>
    </w:p>
    <w:p w:rsidR="003A07AA" w:rsidRPr="009205C9" w:rsidRDefault="003A07AA" w:rsidP="00216E3A">
      <w:pPr>
        <w:spacing w:after="0"/>
        <w:jc w:val="both"/>
        <w:rPr>
          <w:rFonts w:ascii="Times New Roman" w:hAnsi="Times New Roman"/>
          <w:sz w:val="24"/>
          <w:szCs w:val="24"/>
        </w:rPr>
      </w:pPr>
      <w:r w:rsidRPr="009205C9">
        <w:rPr>
          <w:rFonts w:ascii="Times New Roman" w:hAnsi="Times New Roman"/>
          <w:b/>
          <w:sz w:val="24"/>
          <w:szCs w:val="24"/>
        </w:rPr>
        <w:tab/>
      </w:r>
      <w:r w:rsidRPr="009205C9">
        <w:rPr>
          <w:rFonts w:ascii="Times New Roman" w:hAnsi="Times New Roman"/>
          <w:sz w:val="24"/>
          <w:szCs w:val="24"/>
        </w:rPr>
        <w:t xml:space="preserve">Metodologi yang digunakan dalam penelitian ini adalah metode deskriptif dan verifikatif karena tujuannya adalah untuk memberikan gambaran keterkaitan variabel penelitian dan menjawab permasalahan penelitian. Pengumpulan </w:t>
      </w:r>
      <w:r w:rsidR="00B478F8" w:rsidRPr="009205C9">
        <w:rPr>
          <w:rFonts w:ascii="Times New Roman" w:hAnsi="Times New Roman"/>
          <w:sz w:val="24"/>
          <w:szCs w:val="24"/>
        </w:rPr>
        <w:t>data dalam penelitian ini dilakukan dengan menggunakan kuisioner yang merupakan suatu alat yang berisi daftar pertanyaan atau pernyataan tertulis disusun berdasarkan variabel yang akan diteliti.</w:t>
      </w:r>
    </w:p>
    <w:p w:rsidR="00230C38" w:rsidRPr="009205C9" w:rsidRDefault="00B478F8" w:rsidP="00216E3A">
      <w:pPr>
        <w:spacing w:after="0"/>
        <w:jc w:val="both"/>
        <w:rPr>
          <w:rFonts w:ascii="Times New Roman" w:hAnsi="Times New Roman"/>
          <w:sz w:val="24"/>
          <w:szCs w:val="24"/>
        </w:rPr>
      </w:pPr>
      <w:r w:rsidRPr="009205C9">
        <w:rPr>
          <w:rFonts w:ascii="Times New Roman" w:hAnsi="Times New Roman"/>
          <w:sz w:val="24"/>
          <w:szCs w:val="24"/>
        </w:rPr>
        <w:tab/>
        <w:t xml:space="preserve">Jumlah unit sampel penelitian ini ditetapkan melalui </w:t>
      </w:r>
      <w:proofErr w:type="gramStart"/>
      <w:r w:rsidRPr="009205C9">
        <w:rPr>
          <w:rFonts w:ascii="Times New Roman" w:hAnsi="Times New Roman"/>
          <w:sz w:val="24"/>
          <w:szCs w:val="24"/>
        </w:rPr>
        <w:t>rumus  Slovin</w:t>
      </w:r>
      <w:proofErr w:type="gramEnd"/>
      <w:r w:rsidR="00230C38" w:rsidRPr="009205C9">
        <w:rPr>
          <w:rFonts w:ascii="Times New Roman" w:hAnsi="Times New Roman"/>
          <w:sz w:val="24"/>
          <w:szCs w:val="24"/>
        </w:rPr>
        <w:t xml:space="preserve"> dan pengambilan sampel digunakan taraf kesalahan sebesar 5%, adapun rumusnya sebagai berikut :</w:t>
      </w:r>
    </w:p>
    <w:p w:rsidR="00230C38" w:rsidRPr="009205C9" w:rsidRDefault="00E741BC" w:rsidP="003255F1">
      <w:pPr>
        <w:spacing w:after="0"/>
        <w:ind w:firstLine="720"/>
        <w:jc w:val="both"/>
        <w:rPr>
          <w:rFonts w:ascii="Times New Roman" w:hAnsi="Times New Roman"/>
          <w:sz w:val="24"/>
          <w:szCs w:val="24"/>
        </w:rPr>
      </w:pPr>
      <m:oMathPara>
        <m:oMathParaPr>
          <m:jc m:val="left"/>
        </m:oMathParaPr>
        <m:oMath>
          <m:m>
            <m:mPr>
              <m:mcs>
                <m:mc>
                  <m:mcPr>
                    <m:count m:val="2"/>
                    <m:mcJc m:val="center"/>
                  </m:mcPr>
                </m:mc>
              </m:mcs>
              <m:ctrlPr>
                <w:rPr>
                  <w:rFonts w:ascii="Cambria Math" w:hAnsi="Cambria Math"/>
                  <w:i/>
                  <w:sz w:val="24"/>
                  <w:szCs w:val="24"/>
                </w:rPr>
              </m:ctrlPr>
            </m:mPr>
            <m:mr>
              <m:e>
                <m:r>
                  <w:rPr>
                    <w:rFonts w:ascii="Cambria Math" w:hAnsi="Cambria Math"/>
                    <w:sz w:val="24"/>
                    <w:szCs w:val="24"/>
                  </w:rPr>
                  <m:t>n</m:t>
                </m:r>
              </m:e>
              <m:e>
                <m:r>
                  <w:rPr>
                    <w:rFonts w:ascii="Cambria Math" w:hAnsi="Cambria Math"/>
                    <w:sz w:val="24"/>
                    <w:szCs w:val="24"/>
                  </w:rPr>
                  <m:t>=</m:t>
                </m:r>
              </m:e>
            </m:mr>
          </m:m>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1+</m:t>
              </m:r>
              <m:r>
                <w:rPr>
                  <w:rFonts w:ascii="Cambria Math" w:hAnsi="Cambria Math"/>
                  <w:sz w:val="24"/>
                  <w:szCs w:val="24"/>
                </w:rPr>
                <m:t>N</m:t>
              </m:r>
              <m:sSup>
                <m:sSupPr>
                  <m:ctrlPr>
                    <w:rPr>
                      <w:rFonts w:ascii="Cambria Math" w:hAnsi="Cambria Math"/>
                      <w:i/>
                      <w:sz w:val="24"/>
                      <w:szCs w:val="24"/>
                    </w:rPr>
                  </m:ctrlPr>
                </m:sSupPr>
                <m:e>
                  <m:r>
                    <w:rPr>
                      <w:rFonts w:ascii="Cambria Math" w:hAnsi="Cambria Math"/>
                      <w:sz w:val="24"/>
                      <w:szCs w:val="24"/>
                    </w:rPr>
                    <m:t>(</m:t>
                  </m:r>
                  <m:r>
                    <w:rPr>
                      <w:rFonts w:ascii="Cambria Math" w:hAnsi="Cambria Math"/>
                      <w:sz w:val="24"/>
                      <w:szCs w:val="24"/>
                    </w:rPr>
                    <m:t>e</m:t>
                  </m:r>
                  <m:r>
                    <w:rPr>
                      <w:rFonts w:ascii="Cambria Math" w:hAnsi="Cambria Math"/>
                      <w:sz w:val="24"/>
                      <w:szCs w:val="24"/>
                    </w:rPr>
                    <m:t>)</m:t>
                  </m:r>
                </m:e>
                <m:sup>
                  <m:r>
                    <w:rPr>
                      <w:rFonts w:ascii="Cambria Math" w:hAnsi="Cambria Math"/>
                      <w:sz w:val="24"/>
                      <w:szCs w:val="24"/>
                    </w:rPr>
                    <m:t>2</m:t>
                  </m:r>
                </m:sup>
              </m:sSup>
            </m:den>
          </m:f>
        </m:oMath>
      </m:oMathPara>
    </w:p>
    <w:p w:rsidR="00230C38" w:rsidRPr="009205C9" w:rsidRDefault="00230C38" w:rsidP="003255F1">
      <w:pPr>
        <w:spacing w:after="0"/>
        <w:ind w:firstLine="720"/>
        <w:jc w:val="both"/>
        <w:rPr>
          <w:rFonts w:ascii="Times New Roman" w:hAnsi="Times New Roman"/>
          <w:sz w:val="24"/>
          <w:szCs w:val="24"/>
        </w:rPr>
      </w:pPr>
    </w:p>
    <w:p w:rsidR="00230C38" w:rsidRPr="009205C9" w:rsidRDefault="00230C38" w:rsidP="003255F1">
      <w:pPr>
        <w:spacing w:after="0"/>
        <w:jc w:val="both"/>
        <w:rPr>
          <w:rFonts w:ascii="Times New Roman" w:hAnsi="Times New Roman"/>
          <w:sz w:val="24"/>
          <w:szCs w:val="24"/>
        </w:rPr>
      </w:pPr>
      <w:proofErr w:type="gramStart"/>
      <w:r w:rsidRPr="009205C9">
        <w:rPr>
          <w:rFonts w:ascii="Times New Roman" w:hAnsi="Times New Roman"/>
          <w:sz w:val="24"/>
          <w:szCs w:val="24"/>
        </w:rPr>
        <w:t>Dimana :</w:t>
      </w:r>
      <w:proofErr w:type="gramEnd"/>
    </w:p>
    <w:p w:rsidR="00230C38" w:rsidRPr="009205C9" w:rsidRDefault="00230C38" w:rsidP="003255F1">
      <w:pPr>
        <w:spacing w:after="0"/>
        <w:jc w:val="both"/>
        <w:rPr>
          <w:rFonts w:ascii="Times New Roman" w:hAnsi="Times New Roman"/>
          <w:sz w:val="24"/>
          <w:szCs w:val="24"/>
        </w:rPr>
      </w:pPr>
      <w:r w:rsidRPr="009205C9">
        <w:rPr>
          <w:rFonts w:ascii="Times New Roman" w:hAnsi="Times New Roman"/>
          <w:sz w:val="24"/>
          <w:szCs w:val="24"/>
        </w:rPr>
        <w:t>N = Ukuran populasi</w:t>
      </w:r>
    </w:p>
    <w:p w:rsidR="00230C38" w:rsidRPr="009205C9" w:rsidRDefault="00230C38" w:rsidP="003255F1">
      <w:pPr>
        <w:spacing w:after="0"/>
        <w:jc w:val="both"/>
        <w:rPr>
          <w:rFonts w:ascii="Times New Roman" w:hAnsi="Times New Roman"/>
          <w:sz w:val="24"/>
          <w:szCs w:val="24"/>
        </w:rPr>
      </w:pPr>
      <w:r w:rsidRPr="009205C9">
        <w:rPr>
          <w:rFonts w:ascii="Times New Roman" w:hAnsi="Times New Roman"/>
          <w:sz w:val="24"/>
          <w:szCs w:val="24"/>
        </w:rPr>
        <w:t>n = Ukuran sampel</w:t>
      </w:r>
    </w:p>
    <w:p w:rsidR="00230C38" w:rsidRPr="009205C9" w:rsidRDefault="00230C38" w:rsidP="003255F1">
      <w:pPr>
        <w:spacing w:after="0"/>
        <w:jc w:val="both"/>
        <w:rPr>
          <w:rFonts w:ascii="Times New Roman" w:hAnsi="Times New Roman"/>
          <w:sz w:val="24"/>
          <w:szCs w:val="24"/>
        </w:rPr>
      </w:pPr>
      <w:r w:rsidRPr="009205C9">
        <w:rPr>
          <w:rFonts w:ascii="Times New Roman" w:hAnsi="Times New Roman"/>
          <w:sz w:val="24"/>
          <w:szCs w:val="24"/>
        </w:rPr>
        <w:lastRenderedPageBreak/>
        <w:t xml:space="preserve">e = Kelonggaran ketidaktelitian karena kesalahan yang dapat di tolelir </w:t>
      </w:r>
      <w:proofErr w:type="gramStart"/>
      <w:r w:rsidRPr="009205C9">
        <w:rPr>
          <w:rFonts w:ascii="Times New Roman" w:hAnsi="Times New Roman"/>
          <w:sz w:val="24"/>
          <w:szCs w:val="24"/>
        </w:rPr>
        <w:t>( e</w:t>
      </w:r>
      <w:proofErr w:type="gramEnd"/>
      <w:r w:rsidRPr="009205C9">
        <w:rPr>
          <w:rFonts w:ascii="Times New Roman" w:hAnsi="Times New Roman"/>
          <w:sz w:val="24"/>
          <w:szCs w:val="24"/>
        </w:rPr>
        <w:t xml:space="preserve"> = 0,</w:t>
      </w:r>
      <w:r w:rsidR="00865FC8" w:rsidRPr="009205C9">
        <w:rPr>
          <w:rFonts w:ascii="Times New Roman" w:hAnsi="Times New Roman"/>
          <w:sz w:val="24"/>
          <w:szCs w:val="24"/>
        </w:rPr>
        <w:t>0</w:t>
      </w:r>
      <w:r w:rsidRPr="009205C9">
        <w:rPr>
          <w:rFonts w:ascii="Times New Roman" w:hAnsi="Times New Roman"/>
          <w:sz w:val="24"/>
          <w:szCs w:val="24"/>
        </w:rPr>
        <w:t>5 )</w:t>
      </w:r>
    </w:p>
    <w:p w:rsidR="00446576" w:rsidRPr="009205C9" w:rsidRDefault="00E741BC" w:rsidP="003255F1">
      <w:pPr>
        <w:spacing w:after="0"/>
        <w:jc w:val="both"/>
        <w:rPr>
          <w:rFonts w:ascii="Times New Roman" w:hAnsi="Times New Roman"/>
          <w:sz w:val="24"/>
          <w:szCs w:val="24"/>
        </w:rPr>
      </w:pPr>
      <m:oMath>
        <m:m>
          <m:mPr>
            <m:mcs>
              <m:mc>
                <m:mcPr>
                  <m:count m:val="2"/>
                  <m:mcJc m:val="center"/>
                </m:mcPr>
              </m:mc>
            </m:mcs>
            <m:ctrlPr>
              <w:rPr>
                <w:rFonts w:ascii="Cambria Math" w:hAnsi="Cambria Math"/>
                <w:i/>
                <w:sz w:val="24"/>
                <w:szCs w:val="24"/>
              </w:rPr>
            </m:ctrlPr>
          </m:mPr>
          <m:mr>
            <m:e>
              <m:r>
                <w:rPr>
                  <w:rFonts w:ascii="Cambria Math" w:hAnsi="Cambria Math"/>
                  <w:sz w:val="24"/>
                  <w:szCs w:val="24"/>
                </w:rPr>
                <m:t>n</m:t>
              </m:r>
            </m:e>
            <m:e>
              <m:r>
                <w:rPr>
                  <w:rFonts w:ascii="Cambria Math" w:hAnsi="Cambria Math"/>
                  <w:sz w:val="24"/>
                  <w:szCs w:val="24"/>
                </w:rPr>
                <m:t>=</m:t>
              </m:r>
            </m:e>
          </m:mr>
        </m:m>
        <m:f>
          <m:fPr>
            <m:ctrlPr>
              <w:rPr>
                <w:rFonts w:ascii="Cambria Math" w:hAnsi="Cambria Math"/>
                <w:i/>
                <w:sz w:val="24"/>
                <w:szCs w:val="24"/>
              </w:rPr>
            </m:ctrlPr>
          </m:fPr>
          <m:num>
            <m:r>
              <w:rPr>
                <w:rFonts w:ascii="Cambria Math" w:hAnsi="Cambria Math"/>
                <w:sz w:val="24"/>
                <w:szCs w:val="24"/>
              </w:rPr>
              <m:t>554</m:t>
            </m:r>
          </m:num>
          <m:den>
            <m:r>
              <w:rPr>
                <w:rFonts w:ascii="Cambria Math" w:hAnsi="Cambria Math"/>
                <w:sz w:val="24"/>
                <w:szCs w:val="24"/>
              </w:rPr>
              <m:t>1+554</m:t>
            </m:r>
            <m:sSup>
              <m:sSupPr>
                <m:ctrlPr>
                  <w:rPr>
                    <w:rFonts w:ascii="Cambria Math" w:hAnsi="Cambria Math"/>
                    <w:i/>
                    <w:sz w:val="24"/>
                    <w:szCs w:val="24"/>
                  </w:rPr>
                </m:ctrlPr>
              </m:sSupPr>
              <m:e>
                <m:r>
                  <w:rPr>
                    <w:rFonts w:ascii="Cambria Math" w:hAnsi="Cambria Math"/>
                    <w:sz w:val="24"/>
                    <w:szCs w:val="24"/>
                  </w:rPr>
                  <m:t>(0,05)</m:t>
                </m:r>
              </m:e>
              <m:sup>
                <m:r>
                  <w:rPr>
                    <w:rFonts w:ascii="Cambria Math" w:hAnsi="Cambria Math"/>
                    <w:sz w:val="24"/>
                    <w:szCs w:val="24"/>
                  </w:rPr>
                  <m:t>2</m:t>
                </m:r>
              </m:sup>
            </m:sSup>
          </m:den>
        </m:f>
        <m:r>
          <w:rPr>
            <w:rFonts w:ascii="Cambria Math" w:hAnsi="Cambria Math"/>
            <w:sz w:val="24"/>
            <w:szCs w:val="24"/>
          </w:rPr>
          <m:t>=232</m:t>
        </m:r>
      </m:oMath>
      <w:r w:rsidR="00446576" w:rsidRPr="009205C9">
        <w:rPr>
          <w:rFonts w:ascii="Times New Roman" w:hAnsi="Times New Roman"/>
          <w:sz w:val="24"/>
          <w:szCs w:val="24"/>
        </w:rPr>
        <w:tab/>
      </w:r>
    </w:p>
    <w:p w:rsidR="00446576" w:rsidRPr="009205C9" w:rsidRDefault="00446576" w:rsidP="003255F1">
      <w:pPr>
        <w:spacing w:after="0"/>
        <w:jc w:val="both"/>
        <w:rPr>
          <w:rFonts w:ascii="Times New Roman" w:hAnsi="Times New Roman"/>
          <w:sz w:val="24"/>
          <w:szCs w:val="24"/>
        </w:rPr>
      </w:pPr>
      <w:r w:rsidRPr="009205C9">
        <w:rPr>
          <w:rFonts w:ascii="Times New Roman" w:hAnsi="Times New Roman"/>
          <w:sz w:val="24"/>
          <w:szCs w:val="24"/>
        </w:rPr>
        <w:tab/>
        <w:t xml:space="preserve">Selanjutnya, jumlah unit sampel sebanyak 232 orang ini, akan diambil dalam 3 angkatan / semester, dengan memakai proportionate stratified random sampling sebagai </w:t>
      </w:r>
      <w:proofErr w:type="gramStart"/>
      <w:r w:rsidRPr="009205C9">
        <w:rPr>
          <w:rFonts w:ascii="Times New Roman" w:hAnsi="Times New Roman"/>
          <w:sz w:val="24"/>
          <w:szCs w:val="24"/>
        </w:rPr>
        <w:t>berikut :</w:t>
      </w:r>
      <w:proofErr w:type="gramEnd"/>
      <w:r w:rsidRPr="009205C9">
        <w:rPr>
          <w:rFonts w:ascii="Times New Roman" w:hAnsi="Times New Roman"/>
          <w:sz w:val="24"/>
          <w:szCs w:val="24"/>
        </w:rPr>
        <w:t xml:space="preserve"> semester VII 80 orang, semester V 81 orang, semester III </w:t>
      </w:r>
      <w:r w:rsidR="00CD4500" w:rsidRPr="009205C9">
        <w:rPr>
          <w:rFonts w:ascii="Times New Roman" w:hAnsi="Times New Roman"/>
          <w:sz w:val="24"/>
          <w:szCs w:val="24"/>
        </w:rPr>
        <w:t>71 orang.</w:t>
      </w:r>
    </w:p>
    <w:p w:rsidR="00865FC8" w:rsidRPr="009205C9" w:rsidRDefault="00865FC8" w:rsidP="003255F1">
      <w:pPr>
        <w:spacing w:after="0"/>
        <w:jc w:val="both"/>
        <w:rPr>
          <w:rFonts w:ascii="Times New Roman" w:hAnsi="Times New Roman"/>
          <w:sz w:val="24"/>
          <w:szCs w:val="24"/>
        </w:rPr>
      </w:pPr>
      <w:r w:rsidRPr="009205C9">
        <w:rPr>
          <w:rFonts w:ascii="Times New Roman" w:hAnsi="Times New Roman"/>
          <w:sz w:val="24"/>
          <w:szCs w:val="24"/>
        </w:rPr>
        <w:tab/>
        <w:t>Pengumpulan data dilakukan melalui wawancara, kuisioner, dan observasi. Pengujian instrumen dilakukan dengan pengujian validitas dan reliabilitas.</w:t>
      </w:r>
    </w:p>
    <w:p w:rsidR="00865FC8" w:rsidRPr="009205C9" w:rsidRDefault="00865FC8" w:rsidP="003255F1">
      <w:pPr>
        <w:spacing w:after="0"/>
        <w:jc w:val="both"/>
        <w:rPr>
          <w:rFonts w:ascii="Times New Roman" w:hAnsi="Times New Roman"/>
          <w:sz w:val="24"/>
          <w:szCs w:val="24"/>
        </w:rPr>
      </w:pPr>
      <w:r w:rsidRPr="009205C9">
        <w:rPr>
          <w:rFonts w:ascii="Times New Roman" w:hAnsi="Times New Roman"/>
          <w:sz w:val="24"/>
          <w:szCs w:val="24"/>
        </w:rPr>
        <w:tab/>
        <w:t>Metode analisis data yang digunakan dalam penelitian ini adalah Path Analysis atau analisis jalur yaitu untuk melihat pengaruh variabel bebas terhadap variabel tidak bebas.</w:t>
      </w:r>
    </w:p>
    <w:p w:rsidR="00B11F10" w:rsidRPr="009205C9" w:rsidRDefault="00230C38" w:rsidP="003255F1">
      <w:pPr>
        <w:spacing w:after="0"/>
        <w:jc w:val="both"/>
        <w:outlineLvl w:val="0"/>
        <w:rPr>
          <w:rFonts w:ascii="Times New Roman" w:hAnsi="Times New Roman"/>
          <w:sz w:val="24"/>
          <w:szCs w:val="24"/>
        </w:rPr>
      </w:pPr>
      <w:r w:rsidRPr="009205C9">
        <w:rPr>
          <w:rFonts w:ascii="Times New Roman" w:hAnsi="Times New Roman"/>
          <w:sz w:val="24"/>
          <w:szCs w:val="24"/>
        </w:rPr>
        <w:t xml:space="preserve">             </w:t>
      </w:r>
      <w:r w:rsidR="00B11F10" w:rsidRPr="009205C9">
        <w:rPr>
          <w:rFonts w:ascii="Times New Roman" w:hAnsi="Times New Roman"/>
          <w:sz w:val="24"/>
          <w:szCs w:val="24"/>
        </w:rPr>
        <w:t xml:space="preserve">Analisis jalur adalah suatu teknik pengembangan dari regresi linier ganda. Teknik ini digunakan untuk menguji besarnya sumbangan </w:t>
      </w:r>
      <w:proofErr w:type="gramStart"/>
      <w:r w:rsidR="00B11F10" w:rsidRPr="009205C9">
        <w:rPr>
          <w:rFonts w:ascii="Times New Roman" w:hAnsi="Times New Roman"/>
          <w:sz w:val="24"/>
          <w:szCs w:val="24"/>
        </w:rPr>
        <w:t>( kontribusi</w:t>
      </w:r>
      <w:proofErr w:type="gramEnd"/>
      <w:r w:rsidR="00B11F10" w:rsidRPr="009205C9">
        <w:rPr>
          <w:rFonts w:ascii="Times New Roman" w:hAnsi="Times New Roman"/>
          <w:sz w:val="24"/>
          <w:szCs w:val="24"/>
        </w:rPr>
        <w:t xml:space="preserve"> ) yang ditujukan oleh koefisien jalur pada setiap diagram jalur dari hubungan kausal antara variabel X1, X2,  terhadap Y serta dampaknya terhadap Z</w:t>
      </w:r>
      <w:r w:rsidR="00B11F10" w:rsidRPr="009205C9">
        <w:rPr>
          <w:rFonts w:ascii="Times New Roman" w:hAnsi="Times New Roman"/>
          <w:color w:val="000000" w:themeColor="text1"/>
          <w:sz w:val="24"/>
          <w:szCs w:val="24"/>
        </w:rPr>
        <w:t xml:space="preserve">. ( </w:t>
      </w:r>
      <w:hyperlink r:id="rId14" w:history="1">
        <w:r w:rsidR="00B11F10" w:rsidRPr="009205C9">
          <w:rPr>
            <w:rStyle w:val="Hyperlink"/>
            <w:rFonts w:ascii="Times New Roman" w:hAnsi="Times New Roman"/>
            <w:color w:val="000000" w:themeColor="text1"/>
            <w:sz w:val="24"/>
            <w:szCs w:val="24"/>
          </w:rPr>
          <w:t>https://teorionline.wordpress.com</w:t>
        </w:r>
      </w:hyperlink>
      <w:r w:rsidR="00B11F10" w:rsidRPr="009205C9">
        <w:rPr>
          <w:rFonts w:ascii="Times New Roman" w:hAnsi="Times New Roman"/>
          <w:color w:val="000000" w:themeColor="text1"/>
          <w:sz w:val="24"/>
          <w:szCs w:val="24"/>
        </w:rPr>
        <w:t xml:space="preserve"> )</w:t>
      </w:r>
    </w:p>
    <w:p w:rsidR="00B11F10" w:rsidRPr="009205C9" w:rsidRDefault="00B11F10" w:rsidP="003255F1">
      <w:pPr>
        <w:spacing w:after="0"/>
        <w:jc w:val="both"/>
        <w:outlineLvl w:val="0"/>
        <w:rPr>
          <w:rFonts w:ascii="Times New Roman" w:hAnsi="Times New Roman"/>
          <w:sz w:val="24"/>
          <w:szCs w:val="24"/>
        </w:rPr>
      </w:pPr>
      <w:r w:rsidRPr="009205C9">
        <w:rPr>
          <w:rFonts w:ascii="Times New Roman" w:hAnsi="Times New Roman"/>
          <w:sz w:val="24"/>
          <w:szCs w:val="24"/>
        </w:rPr>
        <w:tab/>
        <w:t xml:space="preserve">Istilah yang biasa digunakan dalam analisis jalur adalah variabel eksogenus yang merupakan variabel penyebab ( X ), Variabel intervening </w:t>
      </w:r>
      <w:r w:rsidRPr="009205C9">
        <w:rPr>
          <w:rFonts w:ascii="Times New Roman" w:hAnsi="Times New Roman"/>
          <w:sz w:val="24"/>
          <w:szCs w:val="24"/>
        </w:rPr>
        <w:lastRenderedPageBreak/>
        <w:t xml:space="preserve">yang merupakan variabel antara ( Y ), variabel endogenus yang merupakan variabel ( Z ) dan variabel residu atau variabel eksogenus  implisit ( € 1 dan €2 ) yang merupakan gabungan faktor – faktor lain di luar X, kekeliruan pengukuran maupun komponen yang sifatnya tidak menentu. Besarnya pengaruh langsung ( relative ) dari suatu variabel  eksogenus ( variabel independen ) ke variabel intervening ( variabel  antara ) dan besarnya pengaruh langsung ( relative ) dari variabel intervening ( variabel Antara ) ke variabel dependen dinyatakan oleh besarnya nilai numerik Koefisien Jalur ( Path Coefficient ) dari eksogenus tersebut ke endogenusnya. Adapun model persamaan analisis jalur adalah sebagai </w:t>
      </w:r>
      <w:proofErr w:type="gramStart"/>
      <w:r w:rsidRPr="009205C9">
        <w:rPr>
          <w:rFonts w:ascii="Times New Roman" w:hAnsi="Times New Roman"/>
          <w:sz w:val="24"/>
          <w:szCs w:val="24"/>
        </w:rPr>
        <w:t>berikut  :</w:t>
      </w:r>
      <w:proofErr w:type="gramEnd"/>
    </w:p>
    <w:p w:rsidR="00B11F10" w:rsidRPr="009205C9" w:rsidRDefault="00B11F10" w:rsidP="003255F1">
      <w:pPr>
        <w:numPr>
          <w:ilvl w:val="0"/>
          <w:numId w:val="6"/>
        </w:numPr>
        <w:spacing w:after="0"/>
        <w:ind w:left="714" w:hanging="357"/>
        <w:jc w:val="both"/>
        <w:outlineLvl w:val="0"/>
        <w:rPr>
          <w:rFonts w:ascii="Times New Roman" w:hAnsi="Times New Roman"/>
          <w:sz w:val="24"/>
          <w:szCs w:val="24"/>
        </w:rPr>
      </w:pPr>
      <w:r w:rsidRPr="009205C9">
        <w:rPr>
          <w:rFonts w:ascii="Times New Roman" w:hAnsi="Times New Roman"/>
          <w:sz w:val="24"/>
          <w:szCs w:val="24"/>
        </w:rPr>
        <w:t>Model 1 : Y = ρ</w:t>
      </w:r>
      <w:r w:rsidRPr="009205C9">
        <w:rPr>
          <w:rFonts w:ascii="Times New Roman" w:hAnsi="Times New Roman"/>
          <w:sz w:val="24"/>
          <w:szCs w:val="24"/>
          <w:vertAlign w:val="subscript"/>
        </w:rPr>
        <w:t>yx1</w:t>
      </w:r>
      <w:r w:rsidRPr="009205C9">
        <w:rPr>
          <w:rFonts w:ascii="Times New Roman" w:hAnsi="Times New Roman"/>
          <w:sz w:val="24"/>
          <w:szCs w:val="24"/>
        </w:rPr>
        <w:t>X1 + ρ</w:t>
      </w:r>
      <w:r w:rsidRPr="009205C9">
        <w:rPr>
          <w:rFonts w:ascii="Times New Roman" w:hAnsi="Times New Roman"/>
          <w:sz w:val="24"/>
          <w:szCs w:val="24"/>
          <w:vertAlign w:val="subscript"/>
        </w:rPr>
        <w:t>yx2</w:t>
      </w:r>
      <w:r w:rsidRPr="009205C9">
        <w:rPr>
          <w:rFonts w:ascii="Times New Roman" w:hAnsi="Times New Roman"/>
          <w:sz w:val="24"/>
          <w:szCs w:val="24"/>
        </w:rPr>
        <w:t>X2 + €1, dan</w:t>
      </w:r>
    </w:p>
    <w:p w:rsidR="00B11F10" w:rsidRPr="009205C9" w:rsidRDefault="00B11F10" w:rsidP="003255F1">
      <w:pPr>
        <w:numPr>
          <w:ilvl w:val="0"/>
          <w:numId w:val="6"/>
        </w:numPr>
        <w:spacing w:after="0"/>
        <w:ind w:left="714" w:hanging="357"/>
        <w:jc w:val="both"/>
        <w:outlineLvl w:val="0"/>
        <w:rPr>
          <w:rFonts w:ascii="Times New Roman" w:hAnsi="Times New Roman"/>
          <w:sz w:val="24"/>
          <w:szCs w:val="24"/>
        </w:rPr>
      </w:pPr>
      <w:r w:rsidRPr="009205C9">
        <w:rPr>
          <w:rFonts w:ascii="Times New Roman" w:hAnsi="Times New Roman"/>
          <w:sz w:val="24"/>
          <w:szCs w:val="24"/>
        </w:rPr>
        <w:t>Model 2 : Z = ρ</w:t>
      </w:r>
      <w:r w:rsidRPr="009205C9">
        <w:rPr>
          <w:rFonts w:ascii="Times New Roman" w:hAnsi="Times New Roman"/>
          <w:sz w:val="24"/>
          <w:szCs w:val="24"/>
          <w:vertAlign w:val="subscript"/>
        </w:rPr>
        <w:t>zy</w:t>
      </w:r>
      <w:r w:rsidRPr="009205C9">
        <w:rPr>
          <w:rFonts w:ascii="Times New Roman" w:hAnsi="Times New Roman"/>
          <w:sz w:val="24"/>
          <w:szCs w:val="24"/>
        </w:rPr>
        <w:t>Y + €</w:t>
      </w:r>
      <w:r w:rsidRPr="009205C9">
        <w:rPr>
          <w:rFonts w:ascii="Times New Roman" w:hAnsi="Times New Roman"/>
          <w:sz w:val="24"/>
          <w:szCs w:val="24"/>
          <w:vertAlign w:val="subscript"/>
        </w:rPr>
        <w:t>2</w:t>
      </w:r>
    </w:p>
    <w:p w:rsidR="00B11F10" w:rsidRPr="009205C9" w:rsidRDefault="00B11F10" w:rsidP="003255F1">
      <w:pPr>
        <w:spacing w:after="0"/>
        <w:jc w:val="both"/>
        <w:outlineLvl w:val="0"/>
        <w:rPr>
          <w:rFonts w:ascii="Times New Roman" w:hAnsi="Times New Roman"/>
          <w:sz w:val="24"/>
          <w:szCs w:val="24"/>
        </w:rPr>
      </w:pPr>
      <w:r w:rsidRPr="009205C9">
        <w:rPr>
          <w:rFonts w:ascii="Times New Roman" w:hAnsi="Times New Roman"/>
          <w:sz w:val="24"/>
          <w:szCs w:val="24"/>
        </w:rPr>
        <w:t xml:space="preserve">Langkah – langkah yang ditempuh dalam analisis jalur adalah sebagai </w:t>
      </w:r>
      <w:proofErr w:type="gramStart"/>
      <w:r w:rsidRPr="009205C9">
        <w:rPr>
          <w:rFonts w:ascii="Times New Roman" w:hAnsi="Times New Roman"/>
          <w:sz w:val="24"/>
          <w:szCs w:val="24"/>
        </w:rPr>
        <w:t>berikut :</w:t>
      </w:r>
      <w:proofErr w:type="gramEnd"/>
    </w:p>
    <w:p w:rsidR="00B11F10" w:rsidRPr="009205C9" w:rsidRDefault="00B11F10" w:rsidP="00216E3A">
      <w:pPr>
        <w:numPr>
          <w:ilvl w:val="0"/>
          <w:numId w:val="7"/>
        </w:numPr>
        <w:spacing w:after="0"/>
        <w:ind w:left="284" w:hanging="284"/>
        <w:jc w:val="both"/>
        <w:outlineLvl w:val="0"/>
        <w:rPr>
          <w:rFonts w:ascii="Times New Roman" w:hAnsi="Times New Roman"/>
          <w:sz w:val="24"/>
          <w:szCs w:val="24"/>
        </w:rPr>
      </w:pPr>
      <w:r w:rsidRPr="009205C9">
        <w:rPr>
          <w:rFonts w:ascii="Times New Roman" w:hAnsi="Times New Roman"/>
          <w:sz w:val="24"/>
          <w:szCs w:val="24"/>
        </w:rPr>
        <w:t xml:space="preserve">Menghitung dan menyusun matrik koefisien korelasi guna mengetahui keeratan hubungan korelasional antar </w:t>
      </w:r>
      <w:r w:rsidR="00216E3A">
        <w:rPr>
          <w:rFonts w:ascii="Times New Roman" w:hAnsi="Times New Roman"/>
          <w:sz w:val="24"/>
          <w:szCs w:val="24"/>
        </w:rPr>
        <w:t>variabel eksogen (independen</w:t>
      </w:r>
      <w:r w:rsidRPr="009205C9">
        <w:rPr>
          <w:rFonts w:ascii="Times New Roman" w:hAnsi="Times New Roman"/>
          <w:sz w:val="24"/>
          <w:szCs w:val="24"/>
        </w:rPr>
        <w:t>).</w:t>
      </w:r>
    </w:p>
    <w:p w:rsidR="00B11F10" w:rsidRPr="009205C9" w:rsidRDefault="00B11F10" w:rsidP="00216E3A">
      <w:pPr>
        <w:numPr>
          <w:ilvl w:val="0"/>
          <w:numId w:val="7"/>
        </w:numPr>
        <w:spacing w:after="0"/>
        <w:ind w:left="284" w:hanging="284"/>
        <w:jc w:val="both"/>
        <w:outlineLvl w:val="0"/>
        <w:rPr>
          <w:rFonts w:ascii="Times New Roman" w:hAnsi="Times New Roman"/>
          <w:sz w:val="24"/>
          <w:szCs w:val="24"/>
        </w:rPr>
      </w:pPr>
      <w:r w:rsidRPr="009205C9">
        <w:rPr>
          <w:rFonts w:ascii="Times New Roman" w:hAnsi="Times New Roman"/>
          <w:sz w:val="24"/>
          <w:szCs w:val="24"/>
        </w:rPr>
        <w:t>Menghitung koefisien jalur dengan metode kuadrat terkecil ( Least Squares )</w:t>
      </w:r>
    </w:p>
    <w:p w:rsidR="00B11F10" w:rsidRPr="009205C9" w:rsidRDefault="00B11F10" w:rsidP="00216E3A">
      <w:pPr>
        <w:numPr>
          <w:ilvl w:val="0"/>
          <w:numId w:val="7"/>
        </w:numPr>
        <w:spacing w:after="0"/>
        <w:ind w:left="284"/>
        <w:jc w:val="both"/>
        <w:outlineLvl w:val="0"/>
        <w:rPr>
          <w:rFonts w:ascii="Times New Roman" w:hAnsi="Times New Roman"/>
          <w:sz w:val="24"/>
          <w:szCs w:val="24"/>
        </w:rPr>
      </w:pPr>
      <w:r w:rsidRPr="009205C9">
        <w:rPr>
          <w:rFonts w:ascii="Times New Roman" w:hAnsi="Times New Roman"/>
          <w:sz w:val="24"/>
          <w:szCs w:val="24"/>
        </w:rPr>
        <w:t>Menghitung koefisien determinasi</w:t>
      </w:r>
    </w:p>
    <w:p w:rsidR="00B11F10" w:rsidRPr="009205C9" w:rsidRDefault="00B11F10" w:rsidP="00216E3A">
      <w:pPr>
        <w:numPr>
          <w:ilvl w:val="0"/>
          <w:numId w:val="7"/>
        </w:numPr>
        <w:spacing w:after="0"/>
        <w:ind w:left="284"/>
        <w:jc w:val="both"/>
        <w:outlineLvl w:val="0"/>
        <w:rPr>
          <w:rFonts w:ascii="Times New Roman" w:hAnsi="Times New Roman"/>
          <w:sz w:val="24"/>
          <w:szCs w:val="24"/>
        </w:rPr>
      </w:pPr>
      <w:r w:rsidRPr="009205C9">
        <w:rPr>
          <w:rFonts w:ascii="Times New Roman" w:hAnsi="Times New Roman"/>
          <w:sz w:val="24"/>
          <w:szCs w:val="24"/>
        </w:rPr>
        <w:t>Menghitung koefisien jalur epsilon yang tidak diteliti melalui rumus</w:t>
      </w:r>
    </w:p>
    <w:p w:rsidR="00B11F10" w:rsidRPr="009205C9" w:rsidRDefault="00E741BC" w:rsidP="003255F1">
      <w:pPr>
        <w:spacing w:after="0"/>
        <w:ind w:left="720"/>
        <w:jc w:val="both"/>
        <w:outlineLvl w:val="0"/>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y</m:t>
            </m:r>
            <m:r>
              <w:rPr>
                <w:rFonts w:ascii="Cambria Math" w:hAnsi="Cambria Math"/>
                <w:sz w:val="24"/>
                <w:szCs w:val="24"/>
              </w:rPr>
              <m:t xml:space="preserve">   </m:t>
            </m:r>
          </m:sub>
        </m:sSub>
      </m:oMath>
      <w:r w:rsidR="00B11F10" w:rsidRPr="009205C9">
        <w:rPr>
          <w:rFonts w:ascii="Times New Roman" w:hAnsi="Times New Roman"/>
          <w:sz w:val="24"/>
          <w:szCs w:val="24"/>
        </w:rPr>
        <w:t xml:space="preserve">€ = </w:t>
      </w:r>
      <m:oMath>
        <m:rad>
          <m:radPr>
            <m:degHide m:val="1"/>
            <m:ctrlPr>
              <w:rPr>
                <w:rFonts w:ascii="Cambria Math" w:hAnsi="Cambria Math"/>
                <w:i/>
                <w:sz w:val="24"/>
                <w:szCs w:val="24"/>
              </w:rPr>
            </m:ctrlPr>
          </m:radPr>
          <m:deg/>
          <m:e>
            <m:r>
              <w:rPr>
                <w:rFonts w:ascii="Cambria Math" w:hAnsi="Cambria Math"/>
                <w:sz w:val="24"/>
                <w:szCs w:val="24"/>
              </w:rPr>
              <m:t>1-</m:t>
            </m:r>
            <m:sSup>
              <m:sSupPr>
                <m:ctrlPr>
                  <w:rPr>
                    <w:rFonts w:ascii="Cambria Math" w:hAnsi="Cambria Math"/>
                    <w:i/>
                    <w:sz w:val="24"/>
                    <w:szCs w:val="24"/>
                  </w:rPr>
                </m:ctrlPr>
              </m:sSupPr>
              <m:e>
                <m:r>
                  <m:rPr>
                    <m:sty m:val="p"/>
                  </m:rPr>
                  <w:rPr>
                    <w:rFonts w:ascii="Cambria Math" w:hAnsi="Cambria Math"/>
                    <w:sz w:val="24"/>
                    <w:szCs w:val="24"/>
                  </w:rPr>
                  <m:t>R</m:t>
                </m:r>
              </m:e>
              <m:sup>
                <m:r>
                  <w:rPr>
                    <w:rFonts w:ascii="Cambria Math" w:hAnsi="Cambria Math"/>
                    <w:sz w:val="24"/>
                    <w:szCs w:val="24"/>
                  </w:rPr>
                  <m:t xml:space="preserve">2  </m:t>
                </m:r>
              </m:sup>
            </m:sSup>
          </m:e>
        </m:rad>
        <m:r>
          <w:rPr>
            <w:rFonts w:ascii="Cambria Math" w:hAnsi="Cambria Math"/>
            <w:sz w:val="24"/>
            <w:szCs w:val="24"/>
          </w:rPr>
          <m:t xml:space="preserve"> </m:t>
        </m:r>
        <m:r>
          <w:rPr>
            <w:rFonts w:ascii="Cambria Math" w:hAnsi="Cambria Math"/>
            <w:sz w:val="24"/>
            <w:szCs w:val="24"/>
          </w:rPr>
          <m:t>y</m:t>
        </m:r>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t>
        </m:r>
      </m:oMath>
    </w:p>
    <w:p w:rsidR="00BB7D56" w:rsidRPr="009205C9" w:rsidRDefault="00B11F10" w:rsidP="003255F1">
      <w:pPr>
        <w:spacing w:after="0"/>
        <w:jc w:val="both"/>
        <w:outlineLvl w:val="0"/>
        <w:rPr>
          <w:rFonts w:ascii="Times New Roman" w:hAnsi="Times New Roman"/>
          <w:sz w:val="24"/>
          <w:szCs w:val="24"/>
        </w:rPr>
      </w:pPr>
      <w:r w:rsidRPr="009205C9">
        <w:rPr>
          <w:rFonts w:ascii="Times New Roman" w:hAnsi="Times New Roman"/>
          <w:sz w:val="24"/>
          <w:szCs w:val="24"/>
        </w:rPr>
        <w:tab/>
        <w:t>Sebelum mengambil keputusan mengenai hubungan kausal dalam jalur</w:t>
      </w:r>
      <w:r w:rsidR="00E05453" w:rsidRPr="009205C9">
        <w:rPr>
          <w:rFonts w:ascii="Times New Roman" w:hAnsi="Times New Roman"/>
          <w:sz w:val="24"/>
          <w:szCs w:val="24"/>
        </w:rPr>
        <w:t xml:space="preserve">, terlebih dahulu dilakukan uji keberartian </w:t>
      </w:r>
      <w:proofErr w:type="gramStart"/>
      <w:r w:rsidR="00E05453" w:rsidRPr="009205C9">
        <w:rPr>
          <w:rFonts w:ascii="Times New Roman" w:hAnsi="Times New Roman"/>
          <w:sz w:val="24"/>
          <w:szCs w:val="24"/>
        </w:rPr>
        <w:t>( signifikansi</w:t>
      </w:r>
      <w:proofErr w:type="gramEnd"/>
      <w:r w:rsidR="00E05453" w:rsidRPr="009205C9">
        <w:rPr>
          <w:rFonts w:ascii="Times New Roman" w:hAnsi="Times New Roman"/>
          <w:sz w:val="24"/>
          <w:szCs w:val="24"/>
        </w:rPr>
        <w:t xml:space="preserve"> ) untuk setiap koefisien jalur yang telah dihitung. Skala pengukuran baik pada variabel penyebab maupun pada variabel akibat harus sekurang – kurangnya interval. Dengan Succession Interval Methods, skala ordinal dapat ditransformasikan ke dalam skala interval</w:t>
      </w:r>
      <w:r w:rsidR="00BB0249" w:rsidRPr="009205C9">
        <w:rPr>
          <w:rFonts w:ascii="Times New Roman" w:hAnsi="Times New Roman"/>
          <w:sz w:val="24"/>
          <w:szCs w:val="24"/>
        </w:rPr>
        <w:t xml:space="preserve"> (MSI)</w:t>
      </w:r>
      <w:r w:rsidR="00E05453" w:rsidRPr="009205C9">
        <w:rPr>
          <w:rFonts w:ascii="Times New Roman" w:hAnsi="Times New Roman"/>
          <w:sz w:val="24"/>
          <w:szCs w:val="24"/>
        </w:rPr>
        <w:t xml:space="preserve"> dengan langkah – </w:t>
      </w:r>
      <w:proofErr w:type="gramStart"/>
      <w:r w:rsidR="00E05453" w:rsidRPr="009205C9">
        <w:rPr>
          <w:rFonts w:ascii="Times New Roman" w:hAnsi="Times New Roman"/>
          <w:sz w:val="24"/>
          <w:szCs w:val="24"/>
        </w:rPr>
        <w:t>langkah :</w:t>
      </w:r>
      <w:proofErr w:type="gramEnd"/>
      <w:r w:rsidR="00E05453" w:rsidRPr="009205C9">
        <w:rPr>
          <w:rFonts w:ascii="Times New Roman" w:hAnsi="Times New Roman"/>
          <w:sz w:val="24"/>
          <w:szCs w:val="24"/>
        </w:rPr>
        <w:t xml:space="preserve"> </w:t>
      </w:r>
    </w:p>
    <w:p w:rsidR="008A704C" w:rsidRPr="009205C9" w:rsidRDefault="008A704C" w:rsidP="00216E3A">
      <w:pPr>
        <w:pStyle w:val="ListParagraph"/>
        <w:numPr>
          <w:ilvl w:val="0"/>
          <w:numId w:val="9"/>
        </w:numPr>
        <w:spacing w:after="0"/>
        <w:ind w:left="284" w:hanging="284"/>
        <w:jc w:val="both"/>
        <w:rPr>
          <w:rFonts w:ascii="Times New Roman" w:hAnsi="Times New Roman"/>
          <w:sz w:val="24"/>
          <w:szCs w:val="24"/>
        </w:rPr>
      </w:pPr>
      <w:r w:rsidRPr="009205C9">
        <w:rPr>
          <w:rFonts w:ascii="Times New Roman" w:hAnsi="Times New Roman"/>
          <w:sz w:val="24"/>
          <w:szCs w:val="24"/>
        </w:rPr>
        <w:t>Tentukan skala sikap yang akan diukur</w:t>
      </w:r>
    </w:p>
    <w:p w:rsidR="008A704C" w:rsidRPr="009205C9" w:rsidRDefault="008A704C" w:rsidP="00216E3A">
      <w:pPr>
        <w:pStyle w:val="ListParagraph"/>
        <w:numPr>
          <w:ilvl w:val="0"/>
          <w:numId w:val="9"/>
        </w:numPr>
        <w:spacing w:after="0"/>
        <w:ind w:left="284" w:hanging="284"/>
        <w:jc w:val="both"/>
        <w:rPr>
          <w:rFonts w:ascii="Times New Roman" w:hAnsi="Times New Roman"/>
          <w:sz w:val="24"/>
          <w:szCs w:val="24"/>
        </w:rPr>
      </w:pPr>
      <w:r w:rsidRPr="009205C9">
        <w:rPr>
          <w:rFonts w:ascii="Times New Roman" w:hAnsi="Times New Roman"/>
          <w:sz w:val="24"/>
          <w:szCs w:val="24"/>
        </w:rPr>
        <w:t>Tentukan berapa responden yang memperoleh skor yang telah ditentukan</w:t>
      </w:r>
    </w:p>
    <w:p w:rsidR="008A704C" w:rsidRPr="009205C9" w:rsidRDefault="008A704C" w:rsidP="00216E3A">
      <w:pPr>
        <w:pStyle w:val="ListParagraph"/>
        <w:numPr>
          <w:ilvl w:val="0"/>
          <w:numId w:val="9"/>
        </w:numPr>
        <w:spacing w:after="0"/>
        <w:ind w:left="284" w:hanging="284"/>
        <w:jc w:val="both"/>
        <w:rPr>
          <w:rFonts w:ascii="Times New Roman" w:hAnsi="Times New Roman"/>
          <w:sz w:val="24"/>
          <w:szCs w:val="24"/>
        </w:rPr>
      </w:pPr>
      <w:r w:rsidRPr="009205C9">
        <w:rPr>
          <w:rFonts w:ascii="Times New Roman" w:hAnsi="Times New Roman"/>
          <w:sz w:val="24"/>
          <w:szCs w:val="24"/>
        </w:rPr>
        <w:t>Tentukan proporsi komulatif</w:t>
      </w:r>
    </w:p>
    <w:p w:rsidR="008A704C" w:rsidRPr="009205C9" w:rsidRDefault="008A704C" w:rsidP="00216E3A">
      <w:pPr>
        <w:pStyle w:val="ListParagraph"/>
        <w:numPr>
          <w:ilvl w:val="0"/>
          <w:numId w:val="9"/>
        </w:numPr>
        <w:spacing w:after="0"/>
        <w:ind w:left="284" w:hanging="284"/>
        <w:jc w:val="both"/>
        <w:rPr>
          <w:rFonts w:ascii="Times New Roman" w:hAnsi="Times New Roman"/>
          <w:sz w:val="24"/>
          <w:szCs w:val="24"/>
        </w:rPr>
      </w:pPr>
      <w:r w:rsidRPr="009205C9">
        <w:rPr>
          <w:rFonts w:ascii="Times New Roman" w:hAnsi="Times New Roman"/>
          <w:sz w:val="24"/>
          <w:szCs w:val="24"/>
        </w:rPr>
        <w:t>Dengan mengikuti tabel distribusi normal standar bisa ditentukan Z yang diperoleh dari proporsi kumulatif.</w:t>
      </w:r>
    </w:p>
    <w:p w:rsidR="008A704C" w:rsidRPr="009205C9" w:rsidRDefault="008A704C" w:rsidP="00216E3A">
      <w:pPr>
        <w:pStyle w:val="ListParagraph"/>
        <w:numPr>
          <w:ilvl w:val="0"/>
          <w:numId w:val="9"/>
        </w:numPr>
        <w:spacing w:after="0"/>
        <w:ind w:left="284" w:hanging="284"/>
        <w:jc w:val="both"/>
        <w:rPr>
          <w:rFonts w:ascii="Times New Roman" w:hAnsi="Times New Roman"/>
          <w:sz w:val="24"/>
          <w:szCs w:val="24"/>
        </w:rPr>
      </w:pPr>
      <w:r w:rsidRPr="009205C9">
        <w:rPr>
          <w:rFonts w:ascii="Times New Roman" w:hAnsi="Times New Roman"/>
          <w:sz w:val="24"/>
          <w:szCs w:val="24"/>
        </w:rPr>
        <w:t>Tentukan nilai densitas untuk Z pada proporsi kumulatif</w:t>
      </w:r>
    </w:p>
    <w:p w:rsidR="008A704C" w:rsidRPr="009205C9" w:rsidRDefault="008A704C" w:rsidP="00216E3A">
      <w:pPr>
        <w:pStyle w:val="ListParagraph"/>
        <w:numPr>
          <w:ilvl w:val="0"/>
          <w:numId w:val="9"/>
        </w:numPr>
        <w:spacing w:after="0"/>
        <w:ind w:left="284" w:hanging="284"/>
        <w:jc w:val="both"/>
        <w:rPr>
          <w:rFonts w:ascii="Times New Roman" w:hAnsi="Times New Roman"/>
          <w:sz w:val="24"/>
          <w:szCs w:val="24"/>
        </w:rPr>
      </w:pPr>
      <w:r w:rsidRPr="009205C9">
        <w:rPr>
          <w:rFonts w:ascii="Times New Roman" w:hAnsi="Times New Roman"/>
          <w:sz w:val="24"/>
          <w:szCs w:val="24"/>
        </w:rPr>
        <w:t>Tentukan nilai skala dengan menggunakan rumus :</w:t>
      </w:r>
    </w:p>
    <w:p w:rsidR="008A704C" w:rsidRDefault="008C6851" w:rsidP="003255F1">
      <w:pPr>
        <w:pStyle w:val="ListParagraph"/>
        <w:spacing w:after="0"/>
        <w:jc w:val="both"/>
        <w:rPr>
          <w:rFonts w:ascii="Times New Roman" w:hAnsi="Times New Roman"/>
          <w:sz w:val="24"/>
          <w:szCs w:val="24"/>
        </w:rPr>
      </w:pPr>
      <w:r>
        <w:rPr>
          <w:rFonts w:ascii="Times New Roman" w:hAnsi="Times New Roman"/>
          <w:noProof/>
          <w:sz w:val="24"/>
          <w:szCs w:val="24"/>
          <w:lang w:val="id-ID" w:eastAsia="id-ID"/>
        </w:rPr>
        <mc:AlternateContent>
          <mc:Choice Requires="wpg">
            <w:drawing>
              <wp:anchor distT="0" distB="0" distL="114300" distR="114300" simplePos="0" relativeHeight="251660288" behindDoc="0" locked="0" layoutInCell="1" allowOverlap="1">
                <wp:simplePos x="0" y="0"/>
                <wp:positionH relativeFrom="column">
                  <wp:posOffset>-111125</wp:posOffset>
                </wp:positionH>
                <wp:positionV relativeFrom="paragraph">
                  <wp:posOffset>104140</wp:posOffset>
                </wp:positionV>
                <wp:extent cx="2633345" cy="594995"/>
                <wp:effectExtent l="1905" t="0" r="3175" b="0"/>
                <wp:wrapNone/>
                <wp:docPr id="3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3345" cy="594995"/>
                          <a:chOff x="2052" y="1244"/>
                          <a:chExt cx="7740" cy="1270"/>
                        </a:xfrm>
                      </wpg:grpSpPr>
                      <wps:wsp>
                        <wps:cNvPr id="35" name="Rectangle 3"/>
                        <wps:cNvSpPr>
                          <a:spLocks noChangeArrowheads="1"/>
                        </wps:cNvSpPr>
                        <wps:spPr bwMode="auto">
                          <a:xfrm>
                            <a:off x="2052" y="1671"/>
                            <a:ext cx="1786" cy="5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1527" w:rsidRPr="00216E3A" w:rsidRDefault="00121527" w:rsidP="008A704C">
                              <w:pPr>
                                <w:rPr>
                                  <w:sz w:val="18"/>
                                  <w:szCs w:val="18"/>
                                </w:rPr>
                              </w:pPr>
                              <w:r w:rsidRPr="00216E3A">
                                <w:rPr>
                                  <w:rFonts w:ascii="Arial" w:hAnsi="Arial" w:cs="Arial"/>
                                  <w:sz w:val="18"/>
                                  <w:szCs w:val="18"/>
                                </w:rPr>
                                <w:t>Scale value =</w:t>
                              </w:r>
                            </w:p>
                          </w:txbxContent>
                        </wps:txbx>
                        <wps:bodyPr rot="0" vert="horz" wrap="square" lIns="91440" tIns="45720" rIns="91440" bIns="45720" anchor="t" anchorCtr="0" upright="1">
                          <a:noAutofit/>
                        </wps:bodyPr>
                      </wps:wsp>
                      <wps:wsp>
                        <wps:cNvPr id="36" name="Rectangle 4"/>
                        <wps:cNvSpPr>
                          <a:spLocks noChangeArrowheads="1"/>
                        </wps:cNvSpPr>
                        <wps:spPr bwMode="auto">
                          <a:xfrm>
                            <a:off x="3838" y="1244"/>
                            <a:ext cx="5733" cy="5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1527" w:rsidRPr="00B34819" w:rsidRDefault="00121527" w:rsidP="008A704C">
                              <w:pPr>
                                <w:jc w:val="center"/>
                              </w:pPr>
                              <w:r w:rsidRPr="00216E3A">
                                <w:rPr>
                                  <w:rFonts w:ascii="Arial" w:hAnsi="Arial" w:cs="Arial"/>
                                  <w:sz w:val="16"/>
                                  <w:szCs w:val="16"/>
                                </w:rPr>
                                <w:t>kepadatan batas bawah – kepadatan</w:t>
                              </w:r>
                              <w:r w:rsidRPr="00216E3A">
                                <w:rPr>
                                  <w:rFonts w:ascii="Arial" w:hAnsi="Arial" w:cs="Arial"/>
                                  <w:sz w:val="18"/>
                                  <w:szCs w:val="18"/>
                                </w:rPr>
                                <w:t xml:space="preserve"> </w:t>
                              </w:r>
                              <w:r w:rsidRPr="00B34819">
                                <w:rPr>
                                  <w:rFonts w:ascii="Arial" w:hAnsi="Arial" w:cs="Arial"/>
                                  <w:sz w:val="24"/>
                                  <w:szCs w:val="24"/>
                                </w:rPr>
                                <w:t>batas atas</w:t>
                              </w:r>
                            </w:p>
                          </w:txbxContent>
                        </wps:txbx>
                        <wps:bodyPr rot="0" vert="horz" wrap="square" lIns="91440" tIns="45720" rIns="91440" bIns="45720" anchor="t" anchorCtr="0" upright="1">
                          <a:noAutofit/>
                        </wps:bodyPr>
                      </wps:wsp>
                      <wps:wsp>
                        <wps:cNvPr id="37" name="Rectangle 5"/>
                        <wps:cNvSpPr>
                          <a:spLocks noChangeArrowheads="1"/>
                        </wps:cNvSpPr>
                        <wps:spPr bwMode="auto">
                          <a:xfrm>
                            <a:off x="3838" y="1997"/>
                            <a:ext cx="5954" cy="5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1527" w:rsidRPr="00216E3A" w:rsidRDefault="00121527" w:rsidP="008A704C">
                              <w:pPr>
                                <w:rPr>
                                  <w:rFonts w:ascii="Times New Roman" w:hAnsi="Times New Roman"/>
                                  <w:sz w:val="16"/>
                                  <w:szCs w:val="16"/>
                                </w:rPr>
                              </w:pPr>
                              <w:r w:rsidRPr="00216E3A">
                                <w:rPr>
                                  <w:rFonts w:ascii="Times New Roman" w:hAnsi="Times New Roman"/>
                                  <w:sz w:val="16"/>
                                  <w:szCs w:val="16"/>
                                </w:rPr>
                                <w:t>Daerah dibawah batas atas – daerah dibawah batas bawah</w:t>
                              </w:r>
                            </w:p>
                          </w:txbxContent>
                        </wps:txbx>
                        <wps:bodyPr rot="0" vert="horz" wrap="square" lIns="91440" tIns="45720" rIns="91440" bIns="45720" anchor="t" anchorCtr="0" upright="1">
                          <a:noAutofit/>
                        </wps:bodyPr>
                      </wps:wsp>
                      <wps:wsp>
                        <wps:cNvPr id="38" name="AutoShape 6"/>
                        <wps:cNvCnPr>
                          <a:cxnSpLocks noChangeShapeType="1"/>
                        </wps:cNvCnPr>
                        <wps:spPr bwMode="auto">
                          <a:xfrm>
                            <a:off x="3990" y="1888"/>
                            <a:ext cx="548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 o:spid="_x0000_s1026" style="position:absolute;left:0;text-align:left;margin-left:-8.75pt;margin-top:8.2pt;width:207.35pt;height:46.85pt;z-index:251660288" coordorigin="2052,1244" coordsize="7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">
                <v:rect id="Rectangle 3" o:spid="_x0000_s1027" style="position:absolute;left:2052;top:1671;width:1786;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" stroked="f">
                  <v:textbox>
                    <w:txbxContent>
                      <w:p w:rsidR="00121527" w:rsidRPr="00216E3A" w:rsidRDefault="00121527" w:rsidP="008A704C">
                        <w:pPr>
                          <w:rPr>
                            <w:sz w:val="18"/>
                            <w:szCs w:val="18"/>
                          </w:rPr>
                        </w:pPr>
                        <w:r w:rsidRPr="00216E3A">
                          <w:rPr>
                            <w:rFonts w:ascii="Arial" w:hAnsi="Arial" w:cs="Arial"/>
                            <w:sz w:val="18"/>
                            <w:szCs w:val="18"/>
                          </w:rPr>
                          <w:t>Scale value =</w:t>
                        </w:r>
                      </w:p>
                    </w:txbxContent>
                  </v:textbox>
                </v:rect>
                <v:rect id="Rectangle 4" o:spid="_x0000_s1028" style="position:absolute;left:3838;top:1244;width:5733;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" stroked="f">
                  <v:textbox>
                    <w:txbxContent>
                      <w:p w:rsidR="00121527" w:rsidRPr="00B34819" w:rsidRDefault="00121527" w:rsidP="008A704C">
                        <w:pPr>
                          <w:jc w:val="center"/>
                        </w:pPr>
                        <w:r w:rsidRPr="00216E3A">
                          <w:rPr>
                            <w:rFonts w:ascii="Arial" w:hAnsi="Arial" w:cs="Arial"/>
                            <w:sz w:val="16"/>
                            <w:szCs w:val="16"/>
                          </w:rPr>
                          <w:t>kepadatan batas bawah – kepadatan</w:t>
                        </w:r>
                        <w:r w:rsidRPr="00216E3A">
                          <w:rPr>
                            <w:rFonts w:ascii="Arial" w:hAnsi="Arial" w:cs="Arial"/>
                            <w:sz w:val="18"/>
                            <w:szCs w:val="18"/>
                          </w:rPr>
                          <w:t xml:space="preserve"> </w:t>
                        </w:r>
                        <w:r w:rsidRPr="00B34819">
                          <w:rPr>
                            <w:rFonts w:ascii="Arial" w:hAnsi="Arial" w:cs="Arial"/>
                            <w:sz w:val="24"/>
                            <w:szCs w:val="24"/>
                          </w:rPr>
                          <w:t>batas atas</w:t>
                        </w:r>
                      </w:p>
                    </w:txbxContent>
                  </v:textbox>
                </v:rect>
                <v:rect id="Rectangle 5" o:spid="_x0000_s1029" style="position:absolute;left:3838;top:1997;width:5954;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" stroked="f">
                  <v:textbox>
                    <w:txbxContent>
                      <w:p w:rsidR="00121527" w:rsidRPr="00216E3A" w:rsidRDefault="00121527" w:rsidP="008A704C">
                        <w:pPr>
                          <w:rPr>
                            <w:rFonts w:ascii="Times New Roman" w:hAnsi="Times New Roman"/>
                            <w:sz w:val="16"/>
                            <w:szCs w:val="16"/>
                          </w:rPr>
                        </w:pPr>
                        <w:r w:rsidRPr="00216E3A">
                          <w:rPr>
                            <w:rFonts w:ascii="Times New Roman" w:hAnsi="Times New Roman"/>
                            <w:sz w:val="16"/>
                            <w:szCs w:val="16"/>
                          </w:rPr>
                          <w:t>Daerah dibawah batas atas – daerah dibawah batas bawah</w:t>
                        </w:r>
                      </w:p>
                    </w:txbxContent>
                  </v:textbox>
                </v:rect>
                <v:shapetype id="_x0000_t32" coordsize="21600,21600" o:spt="32" o:oned="t" path="m,l21600,21600e" filled="f">
                  <v:path arrowok="t" fillok="f" o:connecttype="none"/>
                  <o:lock v:ext="edit" shapetype="t"/>
                </v:shapetype>
                <v:shape id="AutoShape 6" o:spid="_x0000_s1030" type="#_x0000_t32" style="position:absolute;left:3990;top:1888;width:548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"/>
              </v:group>
            </w:pict>
          </mc:Fallback>
        </mc:AlternateContent>
      </w:r>
    </w:p>
    <w:p w:rsidR="00216E3A" w:rsidRDefault="00216E3A" w:rsidP="003255F1">
      <w:pPr>
        <w:pStyle w:val="ListParagraph"/>
        <w:spacing w:after="0"/>
        <w:jc w:val="both"/>
        <w:rPr>
          <w:rFonts w:ascii="Times New Roman" w:hAnsi="Times New Roman"/>
          <w:sz w:val="24"/>
          <w:szCs w:val="24"/>
        </w:rPr>
      </w:pPr>
    </w:p>
    <w:p w:rsidR="00216E3A" w:rsidRPr="009205C9" w:rsidRDefault="00216E3A" w:rsidP="003255F1">
      <w:pPr>
        <w:pStyle w:val="ListParagraph"/>
        <w:spacing w:after="0"/>
        <w:jc w:val="both"/>
        <w:rPr>
          <w:rFonts w:ascii="Times New Roman" w:hAnsi="Times New Roman"/>
          <w:sz w:val="24"/>
          <w:szCs w:val="24"/>
        </w:rPr>
      </w:pPr>
    </w:p>
    <w:p w:rsidR="008A704C" w:rsidRPr="009205C9" w:rsidRDefault="008A704C" w:rsidP="003255F1">
      <w:pPr>
        <w:spacing w:after="0"/>
        <w:jc w:val="both"/>
        <w:outlineLvl w:val="0"/>
        <w:rPr>
          <w:rFonts w:ascii="Times New Roman" w:hAnsi="Times New Roman"/>
          <w:sz w:val="24"/>
          <w:szCs w:val="24"/>
        </w:rPr>
      </w:pPr>
    </w:p>
    <w:p w:rsidR="00E05453" w:rsidRPr="009205C9" w:rsidRDefault="008A704C" w:rsidP="003255F1">
      <w:pPr>
        <w:pStyle w:val="ListParagraph"/>
        <w:numPr>
          <w:ilvl w:val="0"/>
          <w:numId w:val="9"/>
        </w:numPr>
        <w:spacing w:after="0"/>
        <w:jc w:val="both"/>
        <w:outlineLvl w:val="0"/>
        <w:rPr>
          <w:rFonts w:ascii="Times New Roman" w:hAnsi="Times New Roman"/>
          <w:sz w:val="24"/>
          <w:szCs w:val="24"/>
        </w:rPr>
      </w:pPr>
      <w:r w:rsidRPr="009205C9">
        <w:rPr>
          <w:rFonts w:ascii="Times New Roman" w:hAnsi="Times New Roman"/>
          <w:sz w:val="24"/>
          <w:szCs w:val="24"/>
        </w:rPr>
        <w:t>Mengubah skala dari ordinal ke interval yaitu scale value yang nilainya terkecil (harga negatif terbesar) dirubah menjadi sama dengan satu.</w:t>
      </w:r>
    </w:p>
    <w:p w:rsidR="008D7825" w:rsidRDefault="008A704C" w:rsidP="003255F1">
      <w:pPr>
        <w:spacing w:after="0"/>
        <w:ind w:left="360"/>
        <w:jc w:val="both"/>
        <w:outlineLvl w:val="0"/>
        <w:rPr>
          <w:rFonts w:ascii="Times New Roman" w:hAnsi="Times New Roman"/>
          <w:sz w:val="24"/>
          <w:szCs w:val="24"/>
        </w:rPr>
      </w:pPr>
      <w:r w:rsidRPr="009205C9">
        <w:rPr>
          <w:rFonts w:ascii="Times New Roman" w:hAnsi="Times New Roman"/>
          <w:sz w:val="24"/>
          <w:szCs w:val="24"/>
        </w:rPr>
        <w:tab/>
        <w:t xml:space="preserve">Transformed scale value = </w:t>
      </w:r>
    </w:p>
    <w:p w:rsidR="008A704C" w:rsidRPr="009205C9" w:rsidRDefault="008A704C" w:rsidP="003255F1">
      <w:pPr>
        <w:spacing w:after="0"/>
        <w:ind w:left="360"/>
        <w:jc w:val="both"/>
        <w:outlineLvl w:val="0"/>
        <w:rPr>
          <w:rFonts w:ascii="Times New Roman" w:hAnsi="Times New Roman"/>
          <w:sz w:val="24"/>
          <w:szCs w:val="24"/>
        </w:rPr>
      </w:pPr>
      <w:r w:rsidRPr="009205C9">
        <w:rPr>
          <w:rFonts w:ascii="Times New Roman" w:hAnsi="Times New Roman"/>
          <w:sz w:val="24"/>
          <w:szCs w:val="24"/>
        </w:rPr>
        <w:lastRenderedPageBreak/>
        <w:t xml:space="preserve">Y = SV + </w:t>
      </w:r>
      <w:proofErr w:type="gramStart"/>
      <w:r w:rsidRPr="009205C9">
        <w:rPr>
          <w:rFonts w:ascii="Times New Roman" w:hAnsi="Times New Roman"/>
          <w:sz w:val="24"/>
          <w:szCs w:val="24"/>
        </w:rPr>
        <w:t>( SV</w:t>
      </w:r>
      <w:proofErr w:type="gramEnd"/>
      <w:r w:rsidRPr="009205C9">
        <w:rPr>
          <w:rFonts w:ascii="Times New Roman" w:hAnsi="Times New Roman"/>
          <w:sz w:val="24"/>
          <w:szCs w:val="24"/>
        </w:rPr>
        <w:t xml:space="preserve"> min ) + 1</w:t>
      </w:r>
    </w:p>
    <w:p w:rsidR="00E05453" w:rsidRPr="009205C9" w:rsidRDefault="00BB0249" w:rsidP="003255F1">
      <w:pPr>
        <w:pStyle w:val="ListParagraph"/>
        <w:numPr>
          <w:ilvl w:val="0"/>
          <w:numId w:val="1"/>
        </w:numPr>
        <w:spacing w:after="0"/>
        <w:jc w:val="both"/>
        <w:outlineLvl w:val="0"/>
        <w:rPr>
          <w:rFonts w:ascii="Times New Roman" w:hAnsi="Times New Roman"/>
          <w:b/>
          <w:sz w:val="24"/>
          <w:szCs w:val="24"/>
        </w:rPr>
      </w:pPr>
      <w:r w:rsidRPr="009205C9">
        <w:rPr>
          <w:rFonts w:ascii="Times New Roman" w:hAnsi="Times New Roman"/>
          <w:b/>
          <w:sz w:val="24"/>
          <w:szCs w:val="24"/>
        </w:rPr>
        <w:t>Pembahasan</w:t>
      </w:r>
    </w:p>
    <w:p w:rsidR="00BB0249" w:rsidRPr="009205C9" w:rsidRDefault="00BB0249" w:rsidP="003255F1">
      <w:pPr>
        <w:spacing w:after="0"/>
        <w:jc w:val="both"/>
        <w:outlineLvl w:val="0"/>
        <w:rPr>
          <w:rFonts w:ascii="Times New Roman" w:hAnsi="Times New Roman"/>
          <w:sz w:val="24"/>
          <w:szCs w:val="24"/>
        </w:rPr>
      </w:pPr>
      <w:r w:rsidRPr="009205C9">
        <w:rPr>
          <w:rFonts w:ascii="Times New Roman" w:hAnsi="Times New Roman"/>
          <w:b/>
          <w:sz w:val="24"/>
          <w:szCs w:val="24"/>
        </w:rPr>
        <w:tab/>
      </w:r>
      <w:r w:rsidRPr="009205C9">
        <w:rPr>
          <w:rFonts w:ascii="Times New Roman" w:hAnsi="Times New Roman"/>
          <w:sz w:val="24"/>
          <w:szCs w:val="24"/>
        </w:rPr>
        <w:t>Berdasarkan hasil uji validitas terhadap 232 responden sebagai uji coba kuisioner, menunjukkan bahwa seluruh instrumen untuk mengukur variabel – variabel penelitian menunjukkan nilai yang valid</w:t>
      </w:r>
      <w:r w:rsidR="00990A88" w:rsidRPr="009205C9">
        <w:rPr>
          <w:rFonts w:ascii="Times New Roman" w:hAnsi="Times New Roman"/>
          <w:sz w:val="24"/>
          <w:szCs w:val="24"/>
        </w:rPr>
        <w:t xml:space="preserve"> </w:t>
      </w:r>
      <w:proofErr w:type="gramStart"/>
      <w:r w:rsidR="00990A88" w:rsidRPr="009205C9">
        <w:rPr>
          <w:rFonts w:ascii="Times New Roman" w:hAnsi="Times New Roman"/>
          <w:sz w:val="24"/>
          <w:szCs w:val="24"/>
        </w:rPr>
        <w:t>( seluruh</w:t>
      </w:r>
      <w:proofErr w:type="gramEnd"/>
      <w:r w:rsidR="00990A88" w:rsidRPr="009205C9">
        <w:rPr>
          <w:rFonts w:ascii="Times New Roman" w:hAnsi="Times New Roman"/>
          <w:sz w:val="24"/>
          <w:szCs w:val="24"/>
        </w:rPr>
        <w:t xml:space="preserve"> nilai r untuk masing – masing variabel penelitian di atas r – tabel ), maka untuk selanjutnya instrumen pengukuran variabel – variabel ini dapat digunakan untuk pengumpulan data keseluruhan sesuai kebutuhan sampel.</w:t>
      </w:r>
    </w:p>
    <w:p w:rsidR="006D6A8D" w:rsidRPr="009205C9" w:rsidRDefault="006D6A8D" w:rsidP="00566EB6">
      <w:pPr>
        <w:spacing w:after="0"/>
        <w:jc w:val="center"/>
        <w:rPr>
          <w:rFonts w:ascii="Times New Roman" w:hAnsi="Times New Roman"/>
          <w:sz w:val="24"/>
          <w:szCs w:val="24"/>
        </w:rPr>
      </w:pPr>
      <w:r w:rsidRPr="009205C9">
        <w:rPr>
          <w:rFonts w:ascii="Times New Roman" w:hAnsi="Times New Roman"/>
          <w:sz w:val="24"/>
          <w:szCs w:val="24"/>
        </w:rPr>
        <w:t>Hasil Uji Validitas Variabel Kualitas Pelayanan (X1)</w:t>
      </w:r>
    </w:p>
    <w:tbl>
      <w:tblPr>
        <w:tblStyle w:val="TableGrid"/>
        <w:tblW w:w="0" w:type="auto"/>
        <w:tblInd w:w="108" w:type="dxa"/>
        <w:tblLook w:val="04A0" w:firstRow="1" w:lastRow="0" w:firstColumn="1" w:lastColumn="0" w:noHBand="0" w:noVBand="1"/>
      </w:tblPr>
      <w:tblGrid>
        <w:gridCol w:w="926"/>
        <w:gridCol w:w="866"/>
        <w:gridCol w:w="626"/>
        <w:gridCol w:w="1046"/>
      </w:tblGrid>
      <w:tr w:rsidR="006D6A8D" w:rsidRPr="008D7825" w:rsidTr="00566EB6">
        <w:tc>
          <w:tcPr>
            <w:tcW w:w="873" w:type="dxa"/>
            <w:shd w:val="clear" w:color="auto" w:fill="BFBFBF" w:themeFill="background1" w:themeFillShade="BF"/>
          </w:tcPr>
          <w:p w:rsidR="006D6A8D" w:rsidRPr="008D7825" w:rsidRDefault="006D6A8D" w:rsidP="003255F1">
            <w:pPr>
              <w:spacing w:line="276" w:lineRule="auto"/>
              <w:jc w:val="center"/>
              <w:rPr>
                <w:rFonts w:ascii="Times New Roman" w:hAnsi="Times New Roman"/>
                <w:sz w:val="18"/>
                <w:szCs w:val="18"/>
              </w:rPr>
            </w:pPr>
            <w:r w:rsidRPr="008D7825">
              <w:rPr>
                <w:rFonts w:ascii="Times New Roman" w:hAnsi="Times New Roman"/>
                <w:sz w:val="18"/>
                <w:szCs w:val="18"/>
              </w:rPr>
              <w:t>Item Kuisioner</w:t>
            </w:r>
          </w:p>
        </w:tc>
        <w:tc>
          <w:tcPr>
            <w:tcW w:w="818" w:type="dxa"/>
            <w:shd w:val="clear" w:color="auto" w:fill="BFBFBF" w:themeFill="background1" w:themeFillShade="BF"/>
          </w:tcPr>
          <w:p w:rsidR="006D6A8D" w:rsidRPr="008D7825" w:rsidRDefault="006D6A8D" w:rsidP="003255F1">
            <w:pPr>
              <w:spacing w:line="276" w:lineRule="auto"/>
              <w:jc w:val="center"/>
              <w:rPr>
                <w:rFonts w:ascii="Times New Roman" w:hAnsi="Times New Roman"/>
                <w:sz w:val="18"/>
                <w:szCs w:val="18"/>
              </w:rPr>
            </w:pPr>
            <w:r w:rsidRPr="008D7825">
              <w:rPr>
                <w:rFonts w:ascii="Times New Roman" w:hAnsi="Times New Roman"/>
                <w:sz w:val="18"/>
                <w:szCs w:val="18"/>
              </w:rPr>
              <w:t>Tingkat Validitas ( R )</w:t>
            </w:r>
          </w:p>
        </w:tc>
        <w:tc>
          <w:tcPr>
            <w:tcW w:w="596" w:type="dxa"/>
            <w:shd w:val="clear" w:color="auto" w:fill="BFBFBF" w:themeFill="background1" w:themeFillShade="BF"/>
          </w:tcPr>
          <w:p w:rsidR="006D6A8D" w:rsidRPr="008D7825" w:rsidRDefault="006D6A8D" w:rsidP="003255F1">
            <w:pPr>
              <w:spacing w:line="276" w:lineRule="auto"/>
              <w:jc w:val="center"/>
              <w:rPr>
                <w:rFonts w:ascii="Times New Roman" w:hAnsi="Times New Roman"/>
                <w:sz w:val="18"/>
                <w:szCs w:val="18"/>
              </w:rPr>
            </w:pPr>
            <w:r w:rsidRPr="008D7825">
              <w:rPr>
                <w:rFonts w:ascii="Times New Roman" w:hAnsi="Times New Roman"/>
                <w:sz w:val="18"/>
                <w:szCs w:val="18"/>
              </w:rPr>
              <w:t>R - Tabel</w:t>
            </w:r>
          </w:p>
        </w:tc>
        <w:tc>
          <w:tcPr>
            <w:tcW w:w="984" w:type="dxa"/>
            <w:shd w:val="clear" w:color="auto" w:fill="BFBFBF" w:themeFill="background1" w:themeFillShade="BF"/>
          </w:tcPr>
          <w:p w:rsidR="006D6A8D" w:rsidRPr="008D7825" w:rsidRDefault="006D6A8D" w:rsidP="003255F1">
            <w:pPr>
              <w:spacing w:line="276" w:lineRule="auto"/>
              <w:jc w:val="center"/>
              <w:rPr>
                <w:rFonts w:ascii="Times New Roman" w:hAnsi="Times New Roman"/>
                <w:sz w:val="18"/>
                <w:szCs w:val="18"/>
              </w:rPr>
            </w:pPr>
            <w:r w:rsidRPr="008D7825">
              <w:rPr>
                <w:rFonts w:ascii="Times New Roman" w:hAnsi="Times New Roman"/>
                <w:sz w:val="18"/>
                <w:szCs w:val="18"/>
              </w:rPr>
              <w:t>Keterangan</w:t>
            </w:r>
          </w:p>
        </w:tc>
      </w:tr>
      <w:tr w:rsidR="006D6A8D" w:rsidRPr="008D7825" w:rsidTr="00566EB6">
        <w:tc>
          <w:tcPr>
            <w:tcW w:w="873" w:type="dxa"/>
          </w:tcPr>
          <w:p w:rsidR="006D6A8D" w:rsidRPr="008D7825" w:rsidRDefault="006D6A8D" w:rsidP="003255F1">
            <w:pPr>
              <w:spacing w:line="276" w:lineRule="auto"/>
              <w:jc w:val="center"/>
              <w:rPr>
                <w:rFonts w:ascii="Times New Roman" w:hAnsi="Times New Roman"/>
                <w:sz w:val="18"/>
                <w:szCs w:val="18"/>
              </w:rPr>
            </w:pPr>
            <w:r w:rsidRPr="008D7825">
              <w:rPr>
                <w:rFonts w:ascii="Times New Roman" w:hAnsi="Times New Roman"/>
                <w:sz w:val="18"/>
                <w:szCs w:val="18"/>
              </w:rPr>
              <w:t>X1.1</w:t>
            </w:r>
          </w:p>
        </w:tc>
        <w:tc>
          <w:tcPr>
            <w:tcW w:w="818" w:type="dxa"/>
          </w:tcPr>
          <w:p w:rsidR="006D6A8D" w:rsidRPr="008D7825" w:rsidRDefault="006D6A8D" w:rsidP="003255F1">
            <w:pPr>
              <w:spacing w:line="276" w:lineRule="auto"/>
              <w:jc w:val="center"/>
              <w:rPr>
                <w:rFonts w:ascii="Times New Roman" w:hAnsi="Times New Roman"/>
                <w:sz w:val="18"/>
                <w:szCs w:val="18"/>
              </w:rPr>
            </w:pPr>
            <w:r w:rsidRPr="008D7825">
              <w:rPr>
                <w:rFonts w:ascii="Times New Roman" w:hAnsi="Times New Roman"/>
                <w:sz w:val="18"/>
                <w:szCs w:val="18"/>
              </w:rPr>
              <w:t>0,581</w:t>
            </w:r>
          </w:p>
        </w:tc>
        <w:tc>
          <w:tcPr>
            <w:tcW w:w="596" w:type="dxa"/>
          </w:tcPr>
          <w:p w:rsidR="006D6A8D" w:rsidRPr="008D7825" w:rsidRDefault="006D6A8D" w:rsidP="003255F1">
            <w:pPr>
              <w:spacing w:line="276" w:lineRule="auto"/>
              <w:jc w:val="center"/>
              <w:rPr>
                <w:rFonts w:ascii="Times New Roman" w:hAnsi="Times New Roman"/>
                <w:sz w:val="18"/>
                <w:szCs w:val="18"/>
              </w:rPr>
            </w:pPr>
            <w:r w:rsidRPr="008D7825">
              <w:rPr>
                <w:rFonts w:ascii="Times New Roman" w:hAnsi="Times New Roman"/>
                <w:sz w:val="18"/>
                <w:szCs w:val="18"/>
              </w:rPr>
              <w:t>0,30</w:t>
            </w:r>
          </w:p>
        </w:tc>
        <w:tc>
          <w:tcPr>
            <w:tcW w:w="984" w:type="dxa"/>
          </w:tcPr>
          <w:p w:rsidR="006D6A8D" w:rsidRPr="008D7825" w:rsidRDefault="006D6A8D" w:rsidP="003255F1">
            <w:pPr>
              <w:spacing w:line="276" w:lineRule="auto"/>
              <w:jc w:val="center"/>
              <w:rPr>
                <w:rFonts w:ascii="Times New Roman" w:hAnsi="Times New Roman"/>
                <w:sz w:val="18"/>
                <w:szCs w:val="18"/>
              </w:rPr>
            </w:pPr>
            <w:r w:rsidRPr="008D7825">
              <w:rPr>
                <w:rFonts w:ascii="Times New Roman" w:hAnsi="Times New Roman"/>
                <w:sz w:val="18"/>
                <w:szCs w:val="18"/>
              </w:rPr>
              <w:t>Valid</w:t>
            </w:r>
          </w:p>
        </w:tc>
      </w:tr>
      <w:tr w:rsidR="006D6A8D" w:rsidRPr="008D7825" w:rsidTr="00566EB6">
        <w:tc>
          <w:tcPr>
            <w:tcW w:w="873" w:type="dxa"/>
          </w:tcPr>
          <w:p w:rsidR="006D6A8D" w:rsidRPr="008D7825" w:rsidRDefault="006D6A8D" w:rsidP="003255F1">
            <w:pPr>
              <w:spacing w:line="276" w:lineRule="auto"/>
              <w:jc w:val="center"/>
              <w:rPr>
                <w:rFonts w:ascii="Times New Roman" w:hAnsi="Times New Roman"/>
                <w:sz w:val="18"/>
                <w:szCs w:val="18"/>
              </w:rPr>
            </w:pPr>
            <w:r w:rsidRPr="008D7825">
              <w:rPr>
                <w:rFonts w:ascii="Times New Roman" w:hAnsi="Times New Roman"/>
                <w:sz w:val="18"/>
                <w:szCs w:val="18"/>
              </w:rPr>
              <w:t>X1.2</w:t>
            </w:r>
          </w:p>
        </w:tc>
        <w:tc>
          <w:tcPr>
            <w:tcW w:w="818" w:type="dxa"/>
          </w:tcPr>
          <w:p w:rsidR="006D6A8D" w:rsidRPr="008D7825" w:rsidRDefault="006D6A8D" w:rsidP="003255F1">
            <w:pPr>
              <w:spacing w:line="276" w:lineRule="auto"/>
              <w:jc w:val="center"/>
              <w:rPr>
                <w:rFonts w:ascii="Times New Roman" w:hAnsi="Times New Roman"/>
                <w:sz w:val="18"/>
                <w:szCs w:val="18"/>
              </w:rPr>
            </w:pPr>
            <w:r w:rsidRPr="008D7825">
              <w:rPr>
                <w:rFonts w:ascii="Times New Roman" w:hAnsi="Times New Roman"/>
                <w:sz w:val="18"/>
                <w:szCs w:val="18"/>
              </w:rPr>
              <w:t>0,559</w:t>
            </w:r>
          </w:p>
        </w:tc>
        <w:tc>
          <w:tcPr>
            <w:tcW w:w="596" w:type="dxa"/>
          </w:tcPr>
          <w:p w:rsidR="006D6A8D" w:rsidRPr="008D7825" w:rsidRDefault="006D6A8D" w:rsidP="003255F1">
            <w:pPr>
              <w:spacing w:line="276" w:lineRule="auto"/>
              <w:jc w:val="center"/>
              <w:rPr>
                <w:rFonts w:ascii="Times New Roman" w:hAnsi="Times New Roman"/>
                <w:sz w:val="18"/>
                <w:szCs w:val="18"/>
              </w:rPr>
            </w:pPr>
            <w:r w:rsidRPr="008D7825">
              <w:rPr>
                <w:rFonts w:ascii="Times New Roman" w:hAnsi="Times New Roman"/>
                <w:sz w:val="18"/>
                <w:szCs w:val="18"/>
              </w:rPr>
              <w:t>0,30</w:t>
            </w:r>
          </w:p>
        </w:tc>
        <w:tc>
          <w:tcPr>
            <w:tcW w:w="984" w:type="dxa"/>
          </w:tcPr>
          <w:p w:rsidR="006D6A8D" w:rsidRPr="008D7825" w:rsidRDefault="006D6A8D" w:rsidP="003255F1">
            <w:pPr>
              <w:spacing w:line="276" w:lineRule="auto"/>
              <w:jc w:val="center"/>
              <w:rPr>
                <w:rFonts w:ascii="Times New Roman" w:hAnsi="Times New Roman"/>
                <w:sz w:val="18"/>
                <w:szCs w:val="18"/>
              </w:rPr>
            </w:pPr>
            <w:r w:rsidRPr="008D7825">
              <w:rPr>
                <w:rFonts w:ascii="Times New Roman" w:hAnsi="Times New Roman"/>
                <w:sz w:val="18"/>
                <w:szCs w:val="18"/>
              </w:rPr>
              <w:t>Valid</w:t>
            </w:r>
          </w:p>
        </w:tc>
      </w:tr>
      <w:tr w:rsidR="006D6A8D" w:rsidRPr="008D7825" w:rsidTr="00566EB6">
        <w:tc>
          <w:tcPr>
            <w:tcW w:w="873" w:type="dxa"/>
          </w:tcPr>
          <w:p w:rsidR="006D6A8D" w:rsidRPr="008D7825" w:rsidRDefault="006D6A8D" w:rsidP="003255F1">
            <w:pPr>
              <w:spacing w:line="276" w:lineRule="auto"/>
              <w:jc w:val="center"/>
              <w:rPr>
                <w:rFonts w:ascii="Times New Roman" w:hAnsi="Times New Roman"/>
                <w:sz w:val="18"/>
                <w:szCs w:val="18"/>
              </w:rPr>
            </w:pPr>
            <w:r w:rsidRPr="008D7825">
              <w:rPr>
                <w:rFonts w:ascii="Times New Roman" w:hAnsi="Times New Roman"/>
                <w:sz w:val="18"/>
                <w:szCs w:val="18"/>
              </w:rPr>
              <w:t>X1.3</w:t>
            </w:r>
          </w:p>
        </w:tc>
        <w:tc>
          <w:tcPr>
            <w:tcW w:w="818" w:type="dxa"/>
          </w:tcPr>
          <w:p w:rsidR="006D6A8D" w:rsidRPr="008D7825" w:rsidRDefault="006D6A8D" w:rsidP="003255F1">
            <w:pPr>
              <w:spacing w:line="276" w:lineRule="auto"/>
              <w:jc w:val="center"/>
              <w:rPr>
                <w:rFonts w:ascii="Times New Roman" w:hAnsi="Times New Roman"/>
                <w:sz w:val="18"/>
                <w:szCs w:val="18"/>
              </w:rPr>
            </w:pPr>
            <w:r w:rsidRPr="008D7825">
              <w:rPr>
                <w:rFonts w:ascii="Times New Roman" w:hAnsi="Times New Roman"/>
                <w:sz w:val="18"/>
                <w:szCs w:val="18"/>
              </w:rPr>
              <w:t>0,730</w:t>
            </w:r>
          </w:p>
        </w:tc>
        <w:tc>
          <w:tcPr>
            <w:tcW w:w="596" w:type="dxa"/>
          </w:tcPr>
          <w:p w:rsidR="006D6A8D" w:rsidRPr="008D7825" w:rsidRDefault="006D6A8D" w:rsidP="003255F1">
            <w:pPr>
              <w:spacing w:line="276" w:lineRule="auto"/>
              <w:jc w:val="center"/>
              <w:rPr>
                <w:rFonts w:ascii="Times New Roman" w:hAnsi="Times New Roman"/>
                <w:sz w:val="18"/>
                <w:szCs w:val="18"/>
              </w:rPr>
            </w:pPr>
            <w:r w:rsidRPr="008D7825">
              <w:rPr>
                <w:rFonts w:ascii="Times New Roman" w:hAnsi="Times New Roman"/>
                <w:sz w:val="18"/>
                <w:szCs w:val="18"/>
              </w:rPr>
              <w:t>0,30</w:t>
            </w:r>
          </w:p>
        </w:tc>
        <w:tc>
          <w:tcPr>
            <w:tcW w:w="984" w:type="dxa"/>
          </w:tcPr>
          <w:p w:rsidR="006D6A8D" w:rsidRPr="008D7825" w:rsidRDefault="006D6A8D" w:rsidP="003255F1">
            <w:pPr>
              <w:spacing w:line="276" w:lineRule="auto"/>
              <w:jc w:val="center"/>
              <w:rPr>
                <w:rFonts w:ascii="Times New Roman" w:hAnsi="Times New Roman"/>
                <w:sz w:val="18"/>
                <w:szCs w:val="18"/>
              </w:rPr>
            </w:pPr>
            <w:r w:rsidRPr="008D7825">
              <w:rPr>
                <w:rFonts w:ascii="Times New Roman" w:hAnsi="Times New Roman"/>
                <w:sz w:val="18"/>
                <w:szCs w:val="18"/>
              </w:rPr>
              <w:t>Valid</w:t>
            </w:r>
          </w:p>
        </w:tc>
      </w:tr>
      <w:tr w:rsidR="006D6A8D" w:rsidRPr="008D7825" w:rsidTr="00566EB6">
        <w:tc>
          <w:tcPr>
            <w:tcW w:w="873" w:type="dxa"/>
          </w:tcPr>
          <w:p w:rsidR="006D6A8D" w:rsidRPr="008D7825" w:rsidRDefault="006D6A8D" w:rsidP="003255F1">
            <w:pPr>
              <w:spacing w:line="276" w:lineRule="auto"/>
              <w:jc w:val="center"/>
              <w:rPr>
                <w:rFonts w:ascii="Times New Roman" w:hAnsi="Times New Roman"/>
                <w:sz w:val="18"/>
                <w:szCs w:val="18"/>
              </w:rPr>
            </w:pPr>
            <w:r w:rsidRPr="008D7825">
              <w:rPr>
                <w:rFonts w:ascii="Times New Roman" w:hAnsi="Times New Roman"/>
                <w:sz w:val="18"/>
                <w:szCs w:val="18"/>
              </w:rPr>
              <w:t>X1.4</w:t>
            </w:r>
          </w:p>
        </w:tc>
        <w:tc>
          <w:tcPr>
            <w:tcW w:w="818" w:type="dxa"/>
          </w:tcPr>
          <w:p w:rsidR="006D6A8D" w:rsidRPr="008D7825" w:rsidRDefault="006D6A8D" w:rsidP="003255F1">
            <w:pPr>
              <w:spacing w:line="276" w:lineRule="auto"/>
              <w:jc w:val="center"/>
              <w:rPr>
                <w:rFonts w:ascii="Times New Roman" w:hAnsi="Times New Roman"/>
                <w:sz w:val="18"/>
                <w:szCs w:val="18"/>
              </w:rPr>
            </w:pPr>
            <w:r w:rsidRPr="008D7825">
              <w:rPr>
                <w:rFonts w:ascii="Times New Roman" w:hAnsi="Times New Roman"/>
                <w:sz w:val="18"/>
                <w:szCs w:val="18"/>
              </w:rPr>
              <w:t>0,637</w:t>
            </w:r>
          </w:p>
        </w:tc>
        <w:tc>
          <w:tcPr>
            <w:tcW w:w="596" w:type="dxa"/>
          </w:tcPr>
          <w:p w:rsidR="006D6A8D" w:rsidRPr="008D7825" w:rsidRDefault="006D6A8D" w:rsidP="003255F1">
            <w:pPr>
              <w:spacing w:line="276" w:lineRule="auto"/>
              <w:jc w:val="center"/>
              <w:rPr>
                <w:rFonts w:ascii="Times New Roman" w:hAnsi="Times New Roman"/>
                <w:sz w:val="18"/>
                <w:szCs w:val="18"/>
              </w:rPr>
            </w:pPr>
            <w:r w:rsidRPr="008D7825">
              <w:rPr>
                <w:rFonts w:ascii="Times New Roman" w:hAnsi="Times New Roman"/>
                <w:sz w:val="18"/>
                <w:szCs w:val="18"/>
              </w:rPr>
              <w:t>0,30</w:t>
            </w:r>
          </w:p>
        </w:tc>
        <w:tc>
          <w:tcPr>
            <w:tcW w:w="984" w:type="dxa"/>
          </w:tcPr>
          <w:p w:rsidR="006D6A8D" w:rsidRPr="008D7825" w:rsidRDefault="006D6A8D" w:rsidP="003255F1">
            <w:pPr>
              <w:spacing w:line="276" w:lineRule="auto"/>
              <w:jc w:val="center"/>
              <w:rPr>
                <w:rFonts w:ascii="Times New Roman" w:hAnsi="Times New Roman"/>
                <w:sz w:val="18"/>
                <w:szCs w:val="18"/>
              </w:rPr>
            </w:pPr>
            <w:r w:rsidRPr="008D7825">
              <w:rPr>
                <w:rFonts w:ascii="Times New Roman" w:hAnsi="Times New Roman"/>
                <w:sz w:val="18"/>
                <w:szCs w:val="18"/>
              </w:rPr>
              <w:t>Valid</w:t>
            </w:r>
          </w:p>
        </w:tc>
      </w:tr>
      <w:tr w:rsidR="006D6A8D" w:rsidRPr="008D7825" w:rsidTr="00566EB6">
        <w:tc>
          <w:tcPr>
            <w:tcW w:w="873" w:type="dxa"/>
          </w:tcPr>
          <w:p w:rsidR="006D6A8D" w:rsidRPr="008D7825" w:rsidRDefault="006D6A8D" w:rsidP="003255F1">
            <w:pPr>
              <w:spacing w:line="276" w:lineRule="auto"/>
              <w:jc w:val="center"/>
              <w:rPr>
                <w:rFonts w:ascii="Times New Roman" w:hAnsi="Times New Roman"/>
                <w:sz w:val="18"/>
                <w:szCs w:val="18"/>
              </w:rPr>
            </w:pPr>
            <w:r w:rsidRPr="008D7825">
              <w:rPr>
                <w:rFonts w:ascii="Times New Roman" w:hAnsi="Times New Roman"/>
                <w:sz w:val="18"/>
                <w:szCs w:val="18"/>
              </w:rPr>
              <w:t>X1.5</w:t>
            </w:r>
          </w:p>
        </w:tc>
        <w:tc>
          <w:tcPr>
            <w:tcW w:w="818" w:type="dxa"/>
          </w:tcPr>
          <w:p w:rsidR="006D6A8D" w:rsidRPr="008D7825" w:rsidRDefault="006D6A8D" w:rsidP="003255F1">
            <w:pPr>
              <w:spacing w:line="276" w:lineRule="auto"/>
              <w:jc w:val="center"/>
              <w:rPr>
                <w:rFonts w:ascii="Times New Roman" w:hAnsi="Times New Roman"/>
                <w:sz w:val="18"/>
                <w:szCs w:val="18"/>
              </w:rPr>
            </w:pPr>
            <w:r w:rsidRPr="008D7825">
              <w:rPr>
                <w:rFonts w:ascii="Times New Roman" w:hAnsi="Times New Roman"/>
                <w:sz w:val="18"/>
                <w:szCs w:val="18"/>
              </w:rPr>
              <w:t>0,480</w:t>
            </w:r>
          </w:p>
        </w:tc>
        <w:tc>
          <w:tcPr>
            <w:tcW w:w="596" w:type="dxa"/>
          </w:tcPr>
          <w:p w:rsidR="006D6A8D" w:rsidRPr="008D7825" w:rsidRDefault="006D6A8D" w:rsidP="003255F1">
            <w:pPr>
              <w:spacing w:line="276" w:lineRule="auto"/>
              <w:jc w:val="center"/>
              <w:rPr>
                <w:rFonts w:ascii="Times New Roman" w:hAnsi="Times New Roman"/>
                <w:sz w:val="18"/>
                <w:szCs w:val="18"/>
              </w:rPr>
            </w:pPr>
            <w:r w:rsidRPr="008D7825">
              <w:rPr>
                <w:rFonts w:ascii="Times New Roman" w:hAnsi="Times New Roman"/>
                <w:sz w:val="18"/>
                <w:szCs w:val="18"/>
              </w:rPr>
              <w:t>0,30</w:t>
            </w:r>
          </w:p>
        </w:tc>
        <w:tc>
          <w:tcPr>
            <w:tcW w:w="984" w:type="dxa"/>
          </w:tcPr>
          <w:p w:rsidR="006D6A8D" w:rsidRPr="008D7825" w:rsidRDefault="006D6A8D" w:rsidP="003255F1">
            <w:pPr>
              <w:spacing w:line="276" w:lineRule="auto"/>
              <w:jc w:val="center"/>
              <w:rPr>
                <w:rFonts w:ascii="Times New Roman" w:hAnsi="Times New Roman"/>
                <w:sz w:val="18"/>
                <w:szCs w:val="18"/>
              </w:rPr>
            </w:pPr>
            <w:r w:rsidRPr="008D7825">
              <w:rPr>
                <w:rFonts w:ascii="Times New Roman" w:hAnsi="Times New Roman"/>
                <w:sz w:val="18"/>
                <w:szCs w:val="18"/>
              </w:rPr>
              <w:t>Valid</w:t>
            </w:r>
          </w:p>
        </w:tc>
      </w:tr>
      <w:tr w:rsidR="006D6A8D" w:rsidRPr="008D7825" w:rsidTr="00566EB6">
        <w:tc>
          <w:tcPr>
            <w:tcW w:w="873" w:type="dxa"/>
          </w:tcPr>
          <w:p w:rsidR="006D6A8D" w:rsidRPr="008D7825" w:rsidRDefault="006D6A8D" w:rsidP="003255F1">
            <w:pPr>
              <w:spacing w:line="276" w:lineRule="auto"/>
              <w:jc w:val="center"/>
              <w:rPr>
                <w:rFonts w:ascii="Times New Roman" w:hAnsi="Times New Roman"/>
                <w:sz w:val="18"/>
                <w:szCs w:val="18"/>
              </w:rPr>
            </w:pPr>
            <w:r w:rsidRPr="008D7825">
              <w:rPr>
                <w:rFonts w:ascii="Times New Roman" w:hAnsi="Times New Roman"/>
                <w:sz w:val="18"/>
                <w:szCs w:val="18"/>
              </w:rPr>
              <w:t>X1.6</w:t>
            </w:r>
          </w:p>
        </w:tc>
        <w:tc>
          <w:tcPr>
            <w:tcW w:w="818" w:type="dxa"/>
          </w:tcPr>
          <w:p w:rsidR="006D6A8D" w:rsidRPr="008D7825" w:rsidRDefault="006D6A8D" w:rsidP="003255F1">
            <w:pPr>
              <w:spacing w:line="276" w:lineRule="auto"/>
              <w:jc w:val="center"/>
              <w:rPr>
                <w:rFonts w:ascii="Times New Roman" w:hAnsi="Times New Roman"/>
                <w:sz w:val="18"/>
                <w:szCs w:val="18"/>
              </w:rPr>
            </w:pPr>
            <w:r w:rsidRPr="008D7825">
              <w:rPr>
                <w:rFonts w:ascii="Times New Roman" w:hAnsi="Times New Roman"/>
                <w:sz w:val="18"/>
                <w:szCs w:val="18"/>
              </w:rPr>
              <w:t>0,715</w:t>
            </w:r>
          </w:p>
        </w:tc>
        <w:tc>
          <w:tcPr>
            <w:tcW w:w="596" w:type="dxa"/>
          </w:tcPr>
          <w:p w:rsidR="006D6A8D" w:rsidRPr="008D7825" w:rsidRDefault="006D6A8D" w:rsidP="003255F1">
            <w:pPr>
              <w:spacing w:line="276" w:lineRule="auto"/>
              <w:jc w:val="center"/>
              <w:rPr>
                <w:rFonts w:ascii="Times New Roman" w:hAnsi="Times New Roman"/>
                <w:sz w:val="18"/>
                <w:szCs w:val="18"/>
              </w:rPr>
            </w:pPr>
            <w:r w:rsidRPr="008D7825">
              <w:rPr>
                <w:rFonts w:ascii="Times New Roman" w:hAnsi="Times New Roman"/>
                <w:sz w:val="18"/>
                <w:szCs w:val="18"/>
              </w:rPr>
              <w:t>0,30</w:t>
            </w:r>
          </w:p>
        </w:tc>
        <w:tc>
          <w:tcPr>
            <w:tcW w:w="984" w:type="dxa"/>
          </w:tcPr>
          <w:p w:rsidR="006D6A8D" w:rsidRPr="008D7825" w:rsidRDefault="006D6A8D" w:rsidP="003255F1">
            <w:pPr>
              <w:spacing w:line="276" w:lineRule="auto"/>
              <w:jc w:val="center"/>
              <w:rPr>
                <w:rFonts w:ascii="Times New Roman" w:hAnsi="Times New Roman"/>
                <w:sz w:val="18"/>
                <w:szCs w:val="18"/>
              </w:rPr>
            </w:pPr>
            <w:r w:rsidRPr="008D7825">
              <w:rPr>
                <w:rFonts w:ascii="Times New Roman" w:hAnsi="Times New Roman"/>
                <w:sz w:val="18"/>
                <w:szCs w:val="18"/>
              </w:rPr>
              <w:t>Valid</w:t>
            </w:r>
          </w:p>
        </w:tc>
      </w:tr>
      <w:tr w:rsidR="006D6A8D" w:rsidRPr="008D7825" w:rsidTr="00566EB6">
        <w:tc>
          <w:tcPr>
            <w:tcW w:w="873" w:type="dxa"/>
          </w:tcPr>
          <w:p w:rsidR="006D6A8D" w:rsidRPr="008D7825" w:rsidRDefault="006D6A8D" w:rsidP="003255F1">
            <w:pPr>
              <w:spacing w:line="276" w:lineRule="auto"/>
              <w:jc w:val="center"/>
              <w:rPr>
                <w:rFonts w:ascii="Times New Roman" w:hAnsi="Times New Roman"/>
                <w:sz w:val="18"/>
                <w:szCs w:val="18"/>
              </w:rPr>
            </w:pPr>
            <w:r w:rsidRPr="008D7825">
              <w:rPr>
                <w:rFonts w:ascii="Times New Roman" w:hAnsi="Times New Roman"/>
                <w:sz w:val="18"/>
                <w:szCs w:val="18"/>
              </w:rPr>
              <w:t>X1.7</w:t>
            </w:r>
          </w:p>
        </w:tc>
        <w:tc>
          <w:tcPr>
            <w:tcW w:w="818" w:type="dxa"/>
          </w:tcPr>
          <w:p w:rsidR="006D6A8D" w:rsidRPr="008D7825" w:rsidRDefault="006D6A8D" w:rsidP="003255F1">
            <w:pPr>
              <w:spacing w:line="276" w:lineRule="auto"/>
              <w:jc w:val="center"/>
              <w:rPr>
                <w:rFonts w:ascii="Times New Roman" w:hAnsi="Times New Roman"/>
                <w:sz w:val="18"/>
                <w:szCs w:val="18"/>
              </w:rPr>
            </w:pPr>
            <w:r w:rsidRPr="008D7825">
              <w:rPr>
                <w:rFonts w:ascii="Times New Roman" w:hAnsi="Times New Roman"/>
                <w:sz w:val="18"/>
                <w:szCs w:val="18"/>
              </w:rPr>
              <w:t>0,729</w:t>
            </w:r>
          </w:p>
        </w:tc>
        <w:tc>
          <w:tcPr>
            <w:tcW w:w="596" w:type="dxa"/>
          </w:tcPr>
          <w:p w:rsidR="006D6A8D" w:rsidRPr="008D7825" w:rsidRDefault="006D6A8D" w:rsidP="003255F1">
            <w:pPr>
              <w:spacing w:line="276" w:lineRule="auto"/>
              <w:jc w:val="center"/>
              <w:rPr>
                <w:rFonts w:ascii="Times New Roman" w:hAnsi="Times New Roman"/>
                <w:sz w:val="18"/>
                <w:szCs w:val="18"/>
              </w:rPr>
            </w:pPr>
            <w:r w:rsidRPr="008D7825">
              <w:rPr>
                <w:rFonts w:ascii="Times New Roman" w:hAnsi="Times New Roman"/>
                <w:sz w:val="18"/>
                <w:szCs w:val="18"/>
              </w:rPr>
              <w:t>0,30</w:t>
            </w:r>
          </w:p>
        </w:tc>
        <w:tc>
          <w:tcPr>
            <w:tcW w:w="984" w:type="dxa"/>
          </w:tcPr>
          <w:p w:rsidR="006D6A8D" w:rsidRPr="008D7825" w:rsidRDefault="006D6A8D" w:rsidP="003255F1">
            <w:pPr>
              <w:spacing w:line="276" w:lineRule="auto"/>
              <w:jc w:val="center"/>
              <w:rPr>
                <w:rFonts w:ascii="Times New Roman" w:hAnsi="Times New Roman"/>
                <w:sz w:val="18"/>
                <w:szCs w:val="18"/>
              </w:rPr>
            </w:pPr>
            <w:r w:rsidRPr="008D7825">
              <w:rPr>
                <w:rFonts w:ascii="Times New Roman" w:hAnsi="Times New Roman"/>
                <w:sz w:val="18"/>
                <w:szCs w:val="18"/>
              </w:rPr>
              <w:t>Valid</w:t>
            </w:r>
          </w:p>
        </w:tc>
      </w:tr>
      <w:tr w:rsidR="006D6A8D" w:rsidRPr="008D7825" w:rsidTr="00566EB6">
        <w:tc>
          <w:tcPr>
            <w:tcW w:w="873" w:type="dxa"/>
          </w:tcPr>
          <w:p w:rsidR="006D6A8D" w:rsidRPr="008D7825" w:rsidRDefault="006D6A8D" w:rsidP="003255F1">
            <w:pPr>
              <w:spacing w:line="276" w:lineRule="auto"/>
              <w:jc w:val="center"/>
              <w:rPr>
                <w:rFonts w:ascii="Times New Roman" w:hAnsi="Times New Roman"/>
                <w:sz w:val="18"/>
                <w:szCs w:val="18"/>
              </w:rPr>
            </w:pPr>
            <w:r w:rsidRPr="008D7825">
              <w:rPr>
                <w:rFonts w:ascii="Times New Roman" w:hAnsi="Times New Roman"/>
                <w:sz w:val="18"/>
                <w:szCs w:val="18"/>
              </w:rPr>
              <w:t>X1.8</w:t>
            </w:r>
          </w:p>
        </w:tc>
        <w:tc>
          <w:tcPr>
            <w:tcW w:w="818" w:type="dxa"/>
          </w:tcPr>
          <w:p w:rsidR="006D6A8D" w:rsidRPr="008D7825" w:rsidRDefault="006D6A8D" w:rsidP="003255F1">
            <w:pPr>
              <w:spacing w:line="276" w:lineRule="auto"/>
              <w:jc w:val="center"/>
              <w:rPr>
                <w:rFonts w:ascii="Times New Roman" w:hAnsi="Times New Roman"/>
                <w:sz w:val="18"/>
                <w:szCs w:val="18"/>
              </w:rPr>
            </w:pPr>
            <w:r w:rsidRPr="008D7825">
              <w:rPr>
                <w:rFonts w:ascii="Times New Roman" w:hAnsi="Times New Roman"/>
                <w:sz w:val="18"/>
                <w:szCs w:val="18"/>
              </w:rPr>
              <w:t>0,649</w:t>
            </w:r>
          </w:p>
        </w:tc>
        <w:tc>
          <w:tcPr>
            <w:tcW w:w="596" w:type="dxa"/>
          </w:tcPr>
          <w:p w:rsidR="006D6A8D" w:rsidRPr="008D7825" w:rsidRDefault="006D6A8D" w:rsidP="003255F1">
            <w:pPr>
              <w:spacing w:line="276" w:lineRule="auto"/>
              <w:jc w:val="center"/>
              <w:rPr>
                <w:rFonts w:ascii="Times New Roman" w:hAnsi="Times New Roman"/>
                <w:sz w:val="18"/>
                <w:szCs w:val="18"/>
              </w:rPr>
            </w:pPr>
            <w:r w:rsidRPr="008D7825">
              <w:rPr>
                <w:rFonts w:ascii="Times New Roman" w:hAnsi="Times New Roman"/>
                <w:sz w:val="18"/>
                <w:szCs w:val="18"/>
              </w:rPr>
              <w:t>0,30</w:t>
            </w:r>
          </w:p>
        </w:tc>
        <w:tc>
          <w:tcPr>
            <w:tcW w:w="984" w:type="dxa"/>
          </w:tcPr>
          <w:p w:rsidR="006D6A8D" w:rsidRPr="008D7825" w:rsidRDefault="006D6A8D" w:rsidP="003255F1">
            <w:pPr>
              <w:spacing w:line="276" w:lineRule="auto"/>
              <w:jc w:val="center"/>
              <w:rPr>
                <w:rFonts w:ascii="Times New Roman" w:hAnsi="Times New Roman"/>
                <w:sz w:val="18"/>
                <w:szCs w:val="18"/>
              </w:rPr>
            </w:pPr>
            <w:r w:rsidRPr="008D7825">
              <w:rPr>
                <w:rFonts w:ascii="Times New Roman" w:hAnsi="Times New Roman"/>
                <w:sz w:val="18"/>
                <w:szCs w:val="18"/>
              </w:rPr>
              <w:t>Valid</w:t>
            </w:r>
          </w:p>
        </w:tc>
      </w:tr>
      <w:tr w:rsidR="006D6A8D" w:rsidRPr="008D7825" w:rsidTr="00566EB6">
        <w:tc>
          <w:tcPr>
            <w:tcW w:w="873" w:type="dxa"/>
          </w:tcPr>
          <w:p w:rsidR="006D6A8D" w:rsidRPr="008D7825" w:rsidRDefault="006D6A8D" w:rsidP="003255F1">
            <w:pPr>
              <w:spacing w:line="276" w:lineRule="auto"/>
              <w:jc w:val="center"/>
              <w:rPr>
                <w:rFonts w:ascii="Times New Roman" w:hAnsi="Times New Roman"/>
                <w:sz w:val="18"/>
                <w:szCs w:val="18"/>
              </w:rPr>
            </w:pPr>
            <w:r w:rsidRPr="008D7825">
              <w:rPr>
                <w:rFonts w:ascii="Times New Roman" w:hAnsi="Times New Roman"/>
                <w:sz w:val="18"/>
                <w:szCs w:val="18"/>
              </w:rPr>
              <w:t>X1.9</w:t>
            </w:r>
          </w:p>
        </w:tc>
        <w:tc>
          <w:tcPr>
            <w:tcW w:w="818" w:type="dxa"/>
          </w:tcPr>
          <w:p w:rsidR="006D6A8D" w:rsidRPr="008D7825" w:rsidRDefault="006D6A8D" w:rsidP="003255F1">
            <w:pPr>
              <w:spacing w:line="276" w:lineRule="auto"/>
              <w:jc w:val="center"/>
              <w:rPr>
                <w:rFonts w:ascii="Times New Roman" w:hAnsi="Times New Roman"/>
                <w:sz w:val="18"/>
                <w:szCs w:val="18"/>
              </w:rPr>
            </w:pPr>
            <w:r w:rsidRPr="008D7825">
              <w:rPr>
                <w:rFonts w:ascii="Times New Roman" w:hAnsi="Times New Roman"/>
                <w:sz w:val="18"/>
                <w:szCs w:val="18"/>
              </w:rPr>
              <w:t>0,635</w:t>
            </w:r>
          </w:p>
        </w:tc>
        <w:tc>
          <w:tcPr>
            <w:tcW w:w="596" w:type="dxa"/>
          </w:tcPr>
          <w:p w:rsidR="006D6A8D" w:rsidRPr="008D7825" w:rsidRDefault="006D6A8D" w:rsidP="003255F1">
            <w:pPr>
              <w:spacing w:line="276" w:lineRule="auto"/>
              <w:jc w:val="center"/>
              <w:rPr>
                <w:rFonts w:ascii="Times New Roman" w:hAnsi="Times New Roman"/>
                <w:sz w:val="18"/>
                <w:szCs w:val="18"/>
              </w:rPr>
            </w:pPr>
            <w:r w:rsidRPr="008D7825">
              <w:rPr>
                <w:rFonts w:ascii="Times New Roman" w:hAnsi="Times New Roman"/>
                <w:sz w:val="18"/>
                <w:szCs w:val="18"/>
              </w:rPr>
              <w:t>0,30</w:t>
            </w:r>
          </w:p>
        </w:tc>
        <w:tc>
          <w:tcPr>
            <w:tcW w:w="984" w:type="dxa"/>
          </w:tcPr>
          <w:p w:rsidR="006D6A8D" w:rsidRPr="008D7825" w:rsidRDefault="006D6A8D" w:rsidP="003255F1">
            <w:pPr>
              <w:spacing w:line="276" w:lineRule="auto"/>
              <w:jc w:val="center"/>
              <w:rPr>
                <w:rFonts w:ascii="Times New Roman" w:hAnsi="Times New Roman"/>
                <w:sz w:val="18"/>
                <w:szCs w:val="18"/>
              </w:rPr>
            </w:pPr>
            <w:r w:rsidRPr="008D7825">
              <w:rPr>
                <w:rFonts w:ascii="Times New Roman" w:hAnsi="Times New Roman"/>
                <w:sz w:val="18"/>
                <w:szCs w:val="18"/>
              </w:rPr>
              <w:t>Valid</w:t>
            </w:r>
          </w:p>
        </w:tc>
      </w:tr>
      <w:tr w:rsidR="006D6A8D" w:rsidRPr="008D7825" w:rsidTr="00566EB6">
        <w:tc>
          <w:tcPr>
            <w:tcW w:w="873" w:type="dxa"/>
          </w:tcPr>
          <w:p w:rsidR="006D6A8D" w:rsidRPr="008D7825" w:rsidRDefault="006D6A8D" w:rsidP="003255F1">
            <w:pPr>
              <w:spacing w:line="276" w:lineRule="auto"/>
              <w:jc w:val="center"/>
              <w:rPr>
                <w:rFonts w:ascii="Times New Roman" w:hAnsi="Times New Roman"/>
                <w:sz w:val="18"/>
                <w:szCs w:val="18"/>
              </w:rPr>
            </w:pPr>
            <w:r w:rsidRPr="008D7825">
              <w:rPr>
                <w:rFonts w:ascii="Times New Roman" w:hAnsi="Times New Roman"/>
                <w:sz w:val="18"/>
                <w:szCs w:val="18"/>
              </w:rPr>
              <w:t>X1.10</w:t>
            </w:r>
          </w:p>
        </w:tc>
        <w:tc>
          <w:tcPr>
            <w:tcW w:w="818" w:type="dxa"/>
          </w:tcPr>
          <w:p w:rsidR="006D6A8D" w:rsidRPr="008D7825" w:rsidRDefault="006D6A8D" w:rsidP="003255F1">
            <w:pPr>
              <w:spacing w:line="276" w:lineRule="auto"/>
              <w:jc w:val="center"/>
              <w:rPr>
                <w:rFonts w:ascii="Times New Roman" w:hAnsi="Times New Roman"/>
                <w:sz w:val="18"/>
                <w:szCs w:val="18"/>
              </w:rPr>
            </w:pPr>
            <w:r w:rsidRPr="008D7825">
              <w:rPr>
                <w:rFonts w:ascii="Times New Roman" w:hAnsi="Times New Roman"/>
                <w:sz w:val="18"/>
                <w:szCs w:val="18"/>
              </w:rPr>
              <w:t>0,572</w:t>
            </w:r>
          </w:p>
        </w:tc>
        <w:tc>
          <w:tcPr>
            <w:tcW w:w="596" w:type="dxa"/>
          </w:tcPr>
          <w:p w:rsidR="006D6A8D" w:rsidRPr="008D7825" w:rsidRDefault="006D6A8D" w:rsidP="003255F1">
            <w:pPr>
              <w:spacing w:line="276" w:lineRule="auto"/>
              <w:jc w:val="center"/>
              <w:rPr>
                <w:rFonts w:ascii="Times New Roman" w:hAnsi="Times New Roman"/>
                <w:sz w:val="18"/>
                <w:szCs w:val="18"/>
              </w:rPr>
            </w:pPr>
            <w:r w:rsidRPr="008D7825">
              <w:rPr>
                <w:rFonts w:ascii="Times New Roman" w:hAnsi="Times New Roman"/>
                <w:sz w:val="18"/>
                <w:szCs w:val="18"/>
              </w:rPr>
              <w:t>0,30</w:t>
            </w:r>
          </w:p>
        </w:tc>
        <w:tc>
          <w:tcPr>
            <w:tcW w:w="984" w:type="dxa"/>
          </w:tcPr>
          <w:p w:rsidR="006D6A8D" w:rsidRPr="008D7825" w:rsidRDefault="006D6A8D" w:rsidP="003255F1">
            <w:pPr>
              <w:spacing w:line="276" w:lineRule="auto"/>
              <w:jc w:val="center"/>
              <w:rPr>
                <w:rFonts w:ascii="Times New Roman" w:hAnsi="Times New Roman"/>
                <w:sz w:val="18"/>
                <w:szCs w:val="18"/>
              </w:rPr>
            </w:pPr>
            <w:r w:rsidRPr="008D7825">
              <w:rPr>
                <w:rFonts w:ascii="Times New Roman" w:hAnsi="Times New Roman"/>
                <w:sz w:val="18"/>
                <w:szCs w:val="18"/>
              </w:rPr>
              <w:t>Valid</w:t>
            </w:r>
          </w:p>
        </w:tc>
      </w:tr>
      <w:tr w:rsidR="006D6A8D" w:rsidRPr="008D7825" w:rsidTr="00566EB6">
        <w:tc>
          <w:tcPr>
            <w:tcW w:w="873" w:type="dxa"/>
          </w:tcPr>
          <w:p w:rsidR="006D6A8D" w:rsidRPr="008D7825" w:rsidRDefault="006D6A8D" w:rsidP="003255F1">
            <w:pPr>
              <w:spacing w:line="276" w:lineRule="auto"/>
              <w:jc w:val="center"/>
              <w:rPr>
                <w:rFonts w:ascii="Times New Roman" w:hAnsi="Times New Roman"/>
                <w:sz w:val="18"/>
                <w:szCs w:val="18"/>
              </w:rPr>
            </w:pPr>
            <w:r w:rsidRPr="008D7825">
              <w:rPr>
                <w:rFonts w:ascii="Times New Roman" w:hAnsi="Times New Roman"/>
                <w:sz w:val="18"/>
                <w:szCs w:val="18"/>
              </w:rPr>
              <w:t>X1.11</w:t>
            </w:r>
          </w:p>
        </w:tc>
        <w:tc>
          <w:tcPr>
            <w:tcW w:w="818" w:type="dxa"/>
          </w:tcPr>
          <w:p w:rsidR="006D6A8D" w:rsidRPr="008D7825" w:rsidRDefault="006D6A8D" w:rsidP="003255F1">
            <w:pPr>
              <w:spacing w:line="276" w:lineRule="auto"/>
              <w:jc w:val="center"/>
              <w:rPr>
                <w:rFonts w:ascii="Times New Roman" w:hAnsi="Times New Roman"/>
                <w:sz w:val="18"/>
                <w:szCs w:val="18"/>
              </w:rPr>
            </w:pPr>
            <w:r w:rsidRPr="008D7825">
              <w:rPr>
                <w:rFonts w:ascii="Times New Roman" w:hAnsi="Times New Roman"/>
                <w:sz w:val="18"/>
                <w:szCs w:val="18"/>
              </w:rPr>
              <w:t>0,645</w:t>
            </w:r>
          </w:p>
        </w:tc>
        <w:tc>
          <w:tcPr>
            <w:tcW w:w="596" w:type="dxa"/>
          </w:tcPr>
          <w:p w:rsidR="006D6A8D" w:rsidRPr="008D7825" w:rsidRDefault="006D6A8D" w:rsidP="003255F1">
            <w:pPr>
              <w:spacing w:line="276" w:lineRule="auto"/>
              <w:jc w:val="center"/>
              <w:rPr>
                <w:rFonts w:ascii="Times New Roman" w:hAnsi="Times New Roman"/>
                <w:sz w:val="18"/>
                <w:szCs w:val="18"/>
              </w:rPr>
            </w:pPr>
            <w:r w:rsidRPr="008D7825">
              <w:rPr>
                <w:rFonts w:ascii="Times New Roman" w:hAnsi="Times New Roman"/>
                <w:sz w:val="18"/>
                <w:szCs w:val="18"/>
              </w:rPr>
              <w:t>0,30</w:t>
            </w:r>
          </w:p>
        </w:tc>
        <w:tc>
          <w:tcPr>
            <w:tcW w:w="984" w:type="dxa"/>
          </w:tcPr>
          <w:p w:rsidR="006D6A8D" w:rsidRPr="008D7825" w:rsidRDefault="006D6A8D" w:rsidP="003255F1">
            <w:pPr>
              <w:spacing w:line="276" w:lineRule="auto"/>
              <w:jc w:val="center"/>
              <w:rPr>
                <w:rFonts w:ascii="Times New Roman" w:hAnsi="Times New Roman"/>
                <w:sz w:val="18"/>
                <w:szCs w:val="18"/>
              </w:rPr>
            </w:pPr>
            <w:r w:rsidRPr="008D7825">
              <w:rPr>
                <w:rFonts w:ascii="Times New Roman" w:hAnsi="Times New Roman"/>
                <w:sz w:val="18"/>
                <w:szCs w:val="18"/>
              </w:rPr>
              <w:t>Valid</w:t>
            </w:r>
          </w:p>
        </w:tc>
      </w:tr>
      <w:tr w:rsidR="006D6A8D" w:rsidRPr="008D7825" w:rsidTr="00566EB6">
        <w:tc>
          <w:tcPr>
            <w:tcW w:w="873" w:type="dxa"/>
          </w:tcPr>
          <w:p w:rsidR="006D6A8D" w:rsidRPr="008D7825" w:rsidRDefault="006D6A8D" w:rsidP="003255F1">
            <w:pPr>
              <w:spacing w:line="276" w:lineRule="auto"/>
              <w:jc w:val="center"/>
              <w:rPr>
                <w:rFonts w:ascii="Times New Roman" w:hAnsi="Times New Roman"/>
                <w:sz w:val="18"/>
                <w:szCs w:val="18"/>
              </w:rPr>
            </w:pPr>
            <w:r w:rsidRPr="008D7825">
              <w:rPr>
                <w:rFonts w:ascii="Times New Roman" w:hAnsi="Times New Roman"/>
                <w:sz w:val="18"/>
                <w:szCs w:val="18"/>
              </w:rPr>
              <w:t>X1.12</w:t>
            </w:r>
          </w:p>
        </w:tc>
        <w:tc>
          <w:tcPr>
            <w:tcW w:w="818" w:type="dxa"/>
          </w:tcPr>
          <w:p w:rsidR="006D6A8D" w:rsidRPr="008D7825" w:rsidRDefault="006D6A8D" w:rsidP="003255F1">
            <w:pPr>
              <w:spacing w:line="276" w:lineRule="auto"/>
              <w:jc w:val="center"/>
              <w:rPr>
                <w:rFonts w:ascii="Times New Roman" w:hAnsi="Times New Roman"/>
                <w:sz w:val="18"/>
                <w:szCs w:val="18"/>
              </w:rPr>
            </w:pPr>
            <w:r w:rsidRPr="008D7825">
              <w:rPr>
                <w:rFonts w:ascii="Times New Roman" w:hAnsi="Times New Roman"/>
                <w:sz w:val="18"/>
                <w:szCs w:val="18"/>
              </w:rPr>
              <w:t>0,671</w:t>
            </w:r>
          </w:p>
        </w:tc>
        <w:tc>
          <w:tcPr>
            <w:tcW w:w="596" w:type="dxa"/>
          </w:tcPr>
          <w:p w:rsidR="006D6A8D" w:rsidRPr="008D7825" w:rsidRDefault="006D6A8D" w:rsidP="003255F1">
            <w:pPr>
              <w:spacing w:line="276" w:lineRule="auto"/>
              <w:jc w:val="center"/>
              <w:rPr>
                <w:rFonts w:ascii="Times New Roman" w:hAnsi="Times New Roman"/>
                <w:sz w:val="18"/>
                <w:szCs w:val="18"/>
              </w:rPr>
            </w:pPr>
            <w:r w:rsidRPr="008D7825">
              <w:rPr>
                <w:rFonts w:ascii="Times New Roman" w:hAnsi="Times New Roman"/>
                <w:sz w:val="18"/>
                <w:szCs w:val="18"/>
              </w:rPr>
              <w:t>0,30</w:t>
            </w:r>
          </w:p>
        </w:tc>
        <w:tc>
          <w:tcPr>
            <w:tcW w:w="984" w:type="dxa"/>
          </w:tcPr>
          <w:p w:rsidR="006D6A8D" w:rsidRPr="008D7825" w:rsidRDefault="006D6A8D" w:rsidP="003255F1">
            <w:pPr>
              <w:spacing w:line="276" w:lineRule="auto"/>
              <w:jc w:val="center"/>
              <w:rPr>
                <w:rFonts w:ascii="Times New Roman" w:hAnsi="Times New Roman"/>
                <w:sz w:val="18"/>
                <w:szCs w:val="18"/>
              </w:rPr>
            </w:pPr>
            <w:r w:rsidRPr="008D7825">
              <w:rPr>
                <w:rFonts w:ascii="Times New Roman" w:hAnsi="Times New Roman"/>
                <w:sz w:val="18"/>
                <w:szCs w:val="18"/>
              </w:rPr>
              <w:t>Valid</w:t>
            </w:r>
          </w:p>
        </w:tc>
      </w:tr>
      <w:tr w:rsidR="006D6A8D" w:rsidRPr="008D7825" w:rsidTr="00566EB6">
        <w:tc>
          <w:tcPr>
            <w:tcW w:w="873" w:type="dxa"/>
          </w:tcPr>
          <w:p w:rsidR="006D6A8D" w:rsidRPr="008D7825" w:rsidRDefault="006D6A8D" w:rsidP="003255F1">
            <w:pPr>
              <w:spacing w:line="276" w:lineRule="auto"/>
              <w:jc w:val="center"/>
              <w:rPr>
                <w:rFonts w:ascii="Times New Roman" w:hAnsi="Times New Roman"/>
                <w:sz w:val="18"/>
                <w:szCs w:val="18"/>
              </w:rPr>
            </w:pPr>
            <w:r w:rsidRPr="008D7825">
              <w:rPr>
                <w:rFonts w:ascii="Times New Roman" w:hAnsi="Times New Roman"/>
                <w:sz w:val="18"/>
                <w:szCs w:val="18"/>
              </w:rPr>
              <w:t>X1.13</w:t>
            </w:r>
          </w:p>
        </w:tc>
        <w:tc>
          <w:tcPr>
            <w:tcW w:w="818" w:type="dxa"/>
          </w:tcPr>
          <w:p w:rsidR="006D6A8D" w:rsidRPr="008D7825" w:rsidRDefault="006D6A8D" w:rsidP="003255F1">
            <w:pPr>
              <w:spacing w:line="276" w:lineRule="auto"/>
              <w:jc w:val="center"/>
              <w:rPr>
                <w:rFonts w:ascii="Times New Roman" w:hAnsi="Times New Roman"/>
                <w:sz w:val="18"/>
                <w:szCs w:val="18"/>
              </w:rPr>
            </w:pPr>
            <w:r w:rsidRPr="008D7825">
              <w:rPr>
                <w:rFonts w:ascii="Times New Roman" w:hAnsi="Times New Roman"/>
                <w:sz w:val="18"/>
                <w:szCs w:val="18"/>
              </w:rPr>
              <w:t>0,515</w:t>
            </w:r>
          </w:p>
        </w:tc>
        <w:tc>
          <w:tcPr>
            <w:tcW w:w="596" w:type="dxa"/>
          </w:tcPr>
          <w:p w:rsidR="006D6A8D" w:rsidRPr="008D7825" w:rsidRDefault="006D6A8D" w:rsidP="003255F1">
            <w:pPr>
              <w:spacing w:line="276" w:lineRule="auto"/>
              <w:jc w:val="center"/>
              <w:rPr>
                <w:rFonts w:ascii="Times New Roman" w:hAnsi="Times New Roman"/>
                <w:sz w:val="18"/>
                <w:szCs w:val="18"/>
              </w:rPr>
            </w:pPr>
            <w:r w:rsidRPr="008D7825">
              <w:rPr>
                <w:rFonts w:ascii="Times New Roman" w:hAnsi="Times New Roman"/>
                <w:sz w:val="18"/>
                <w:szCs w:val="18"/>
              </w:rPr>
              <w:t>0,30</w:t>
            </w:r>
          </w:p>
        </w:tc>
        <w:tc>
          <w:tcPr>
            <w:tcW w:w="984" w:type="dxa"/>
          </w:tcPr>
          <w:p w:rsidR="006D6A8D" w:rsidRPr="008D7825" w:rsidRDefault="006D6A8D" w:rsidP="003255F1">
            <w:pPr>
              <w:spacing w:line="276" w:lineRule="auto"/>
              <w:jc w:val="center"/>
              <w:rPr>
                <w:rFonts w:ascii="Times New Roman" w:hAnsi="Times New Roman"/>
                <w:sz w:val="18"/>
                <w:szCs w:val="18"/>
              </w:rPr>
            </w:pPr>
            <w:r w:rsidRPr="008D7825">
              <w:rPr>
                <w:rFonts w:ascii="Times New Roman" w:hAnsi="Times New Roman"/>
                <w:sz w:val="18"/>
                <w:szCs w:val="18"/>
              </w:rPr>
              <w:t>Valid</w:t>
            </w:r>
          </w:p>
        </w:tc>
      </w:tr>
      <w:tr w:rsidR="00282281" w:rsidRPr="008D7825" w:rsidTr="00566EB6">
        <w:tc>
          <w:tcPr>
            <w:tcW w:w="873" w:type="dxa"/>
          </w:tcPr>
          <w:p w:rsidR="00282281" w:rsidRPr="008D7825" w:rsidRDefault="00282281" w:rsidP="003255F1">
            <w:pPr>
              <w:spacing w:line="276" w:lineRule="auto"/>
              <w:jc w:val="center"/>
              <w:rPr>
                <w:rFonts w:ascii="Times New Roman" w:hAnsi="Times New Roman"/>
                <w:sz w:val="18"/>
                <w:szCs w:val="18"/>
              </w:rPr>
            </w:pPr>
            <w:r w:rsidRPr="008D7825">
              <w:rPr>
                <w:rFonts w:ascii="Times New Roman" w:hAnsi="Times New Roman"/>
                <w:sz w:val="18"/>
                <w:szCs w:val="18"/>
              </w:rPr>
              <w:t>X1.14</w:t>
            </w:r>
          </w:p>
        </w:tc>
        <w:tc>
          <w:tcPr>
            <w:tcW w:w="818" w:type="dxa"/>
          </w:tcPr>
          <w:p w:rsidR="00282281" w:rsidRPr="008D7825" w:rsidRDefault="00282281" w:rsidP="003255F1">
            <w:pPr>
              <w:spacing w:line="276" w:lineRule="auto"/>
              <w:jc w:val="center"/>
              <w:rPr>
                <w:rFonts w:ascii="Times New Roman" w:hAnsi="Times New Roman"/>
                <w:sz w:val="18"/>
                <w:szCs w:val="18"/>
              </w:rPr>
            </w:pPr>
            <w:r w:rsidRPr="008D7825">
              <w:rPr>
                <w:rFonts w:ascii="Times New Roman" w:hAnsi="Times New Roman"/>
                <w:sz w:val="18"/>
                <w:szCs w:val="18"/>
              </w:rPr>
              <w:t>0,548</w:t>
            </w:r>
          </w:p>
        </w:tc>
        <w:tc>
          <w:tcPr>
            <w:tcW w:w="596" w:type="dxa"/>
          </w:tcPr>
          <w:p w:rsidR="00282281" w:rsidRPr="008D7825" w:rsidRDefault="00282281" w:rsidP="003255F1">
            <w:pPr>
              <w:spacing w:line="276" w:lineRule="auto"/>
              <w:jc w:val="center"/>
              <w:rPr>
                <w:rFonts w:ascii="Times New Roman" w:hAnsi="Times New Roman"/>
                <w:sz w:val="18"/>
                <w:szCs w:val="18"/>
              </w:rPr>
            </w:pPr>
            <w:r w:rsidRPr="008D7825">
              <w:rPr>
                <w:rFonts w:ascii="Times New Roman" w:hAnsi="Times New Roman"/>
                <w:sz w:val="18"/>
                <w:szCs w:val="18"/>
              </w:rPr>
              <w:t>0,30</w:t>
            </w:r>
          </w:p>
        </w:tc>
        <w:tc>
          <w:tcPr>
            <w:tcW w:w="984" w:type="dxa"/>
          </w:tcPr>
          <w:p w:rsidR="00282281" w:rsidRPr="008D7825" w:rsidRDefault="00282281" w:rsidP="003255F1">
            <w:pPr>
              <w:spacing w:line="276" w:lineRule="auto"/>
              <w:jc w:val="center"/>
              <w:rPr>
                <w:rFonts w:ascii="Times New Roman" w:hAnsi="Times New Roman"/>
                <w:sz w:val="18"/>
                <w:szCs w:val="18"/>
              </w:rPr>
            </w:pPr>
            <w:r w:rsidRPr="008D7825">
              <w:rPr>
                <w:rFonts w:ascii="Times New Roman" w:hAnsi="Times New Roman"/>
                <w:sz w:val="18"/>
                <w:szCs w:val="18"/>
              </w:rPr>
              <w:t>Valid</w:t>
            </w:r>
          </w:p>
        </w:tc>
      </w:tr>
      <w:tr w:rsidR="00282281" w:rsidRPr="008D7825" w:rsidTr="00566EB6">
        <w:tc>
          <w:tcPr>
            <w:tcW w:w="873" w:type="dxa"/>
          </w:tcPr>
          <w:p w:rsidR="00282281" w:rsidRPr="008D7825" w:rsidRDefault="00282281" w:rsidP="003255F1">
            <w:pPr>
              <w:spacing w:line="276" w:lineRule="auto"/>
              <w:jc w:val="center"/>
              <w:rPr>
                <w:rFonts w:ascii="Times New Roman" w:hAnsi="Times New Roman"/>
                <w:sz w:val="18"/>
                <w:szCs w:val="18"/>
              </w:rPr>
            </w:pPr>
            <w:r w:rsidRPr="008D7825">
              <w:rPr>
                <w:rFonts w:ascii="Times New Roman" w:hAnsi="Times New Roman"/>
                <w:sz w:val="18"/>
                <w:szCs w:val="18"/>
              </w:rPr>
              <w:t>X1.15</w:t>
            </w:r>
          </w:p>
        </w:tc>
        <w:tc>
          <w:tcPr>
            <w:tcW w:w="818" w:type="dxa"/>
          </w:tcPr>
          <w:p w:rsidR="00282281" w:rsidRPr="008D7825" w:rsidRDefault="00282281" w:rsidP="003255F1">
            <w:pPr>
              <w:spacing w:line="276" w:lineRule="auto"/>
              <w:jc w:val="center"/>
              <w:rPr>
                <w:rFonts w:ascii="Times New Roman" w:hAnsi="Times New Roman"/>
                <w:sz w:val="18"/>
                <w:szCs w:val="18"/>
              </w:rPr>
            </w:pPr>
            <w:r w:rsidRPr="008D7825">
              <w:rPr>
                <w:rFonts w:ascii="Times New Roman" w:hAnsi="Times New Roman"/>
                <w:sz w:val="18"/>
                <w:szCs w:val="18"/>
              </w:rPr>
              <w:t>0,357</w:t>
            </w:r>
          </w:p>
        </w:tc>
        <w:tc>
          <w:tcPr>
            <w:tcW w:w="596" w:type="dxa"/>
          </w:tcPr>
          <w:p w:rsidR="00282281" w:rsidRPr="008D7825" w:rsidRDefault="00282281" w:rsidP="003255F1">
            <w:pPr>
              <w:spacing w:line="276" w:lineRule="auto"/>
              <w:jc w:val="center"/>
              <w:rPr>
                <w:rFonts w:ascii="Times New Roman" w:hAnsi="Times New Roman"/>
                <w:sz w:val="18"/>
                <w:szCs w:val="18"/>
              </w:rPr>
            </w:pPr>
            <w:r w:rsidRPr="008D7825">
              <w:rPr>
                <w:rFonts w:ascii="Times New Roman" w:hAnsi="Times New Roman"/>
                <w:sz w:val="18"/>
                <w:szCs w:val="18"/>
              </w:rPr>
              <w:t>0,30</w:t>
            </w:r>
          </w:p>
        </w:tc>
        <w:tc>
          <w:tcPr>
            <w:tcW w:w="984" w:type="dxa"/>
          </w:tcPr>
          <w:p w:rsidR="00282281" w:rsidRPr="008D7825" w:rsidRDefault="00282281" w:rsidP="003255F1">
            <w:pPr>
              <w:spacing w:line="276" w:lineRule="auto"/>
              <w:jc w:val="center"/>
              <w:rPr>
                <w:rFonts w:ascii="Times New Roman" w:hAnsi="Times New Roman"/>
                <w:sz w:val="18"/>
                <w:szCs w:val="18"/>
              </w:rPr>
            </w:pPr>
            <w:r w:rsidRPr="008D7825">
              <w:rPr>
                <w:rFonts w:ascii="Times New Roman" w:hAnsi="Times New Roman"/>
                <w:sz w:val="18"/>
                <w:szCs w:val="18"/>
              </w:rPr>
              <w:t>Valid</w:t>
            </w:r>
          </w:p>
        </w:tc>
      </w:tr>
      <w:tr w:rsidR="00282281" w:rsidRPr="008D7825" w:rsidTr="00566EB6">
        <w:tc>
          <w:tcPr>
            <w:tcW w:w="873" w:type="dxa"/>
          </w:tcPr>
          <w:p w:rsidR="00282281" w:rsidRPr="008D7825" w:rsidRDefault="00282281" w:rsidP="003255F1">
            <w:pPr>
              <w:spacing w:line="276" w:lineRule="auto"/>
              <w:jc w:val="center"/>
              <w:rPr>
                <w:rFonts w:ascii="Times New Roman" w:hAnsi="Times New Roman"/>
                <w:sz w:val="18"/>
                <w:szCs w:val="18"/>
              </w:rPr>
            </w:pPr>
            <w:r w:rsidRPr="008D7825">
              <w:rPr>
                <w:rFonts w:ascii="Times New Roman" w:hAnsi="Times New Roman"/>
                <w:sz w:val="18"/>
                <w:szCs w:val="18"/>
              </w:rPr>
              <w:t>X1.16</w:t>
            </w:r>
          </w:p>
        </w:tc>
        <w:tc>
          <w:tcPr>
            <w:tcW w:w="818" w:type="dxa"/>
          </w:tcPr>
          <w:p w:rsidR="00282281" w:rsidRPr="008D7825" w:rsidRDefault="00282281" w:rsidP="003255F1">
            <w:pPr>
              <w:spacing w:line="276" w:lineRule="auto"/>
              <w:jc w:val="center"/>
              <w:rPr>
                <w:rFonts w:ascii="Times New Roman" w:hAnsi="Times New Roman"/>
                <w:sz w:val="18"/>
                <w:szCs w:val="18"/>
              </w:rPr>
            </w:pPr>
            <w:r w:rsidRPr="008D7825">
              <w:rPr>
                <w:rFonts w:ascii="Times New Roman" w:hAnsi="Times New Roman"/>
                <w:sz w:val="18"/>
                <w:szCs w:val="18"/>
              </w:rPr>
              <w:t>0,866</w:t>
            </w:r>
          </w:p>
        </w:tc>
        <w:tc>
          <w:tcPr>
            <w:tcW w:w="596" w:type="dxa"/>
          </w:tcPr>
          <w:p w:rsidR="00282281" w:rsidRPr="008D7825" w:rsidRDefault="00282281" w:rsidP="003255F1">
            <w:pPr>
              <w:spacing w:line="276" w:lineRule="auto"/>
              <w:jc w:val="center"/>
              <w:rPr>
                <w:rFonts w:ascii="Times New Roman" w:hAnsi="Times New Roman"/>
                <w:sz w:val="18"/>
                <w:szCs w:val="18"/>
              </w:rPr>
            </w:pPr>
            <w:r w:rsidRPr="008D7825">
              <w:rPr>
                <w:rFonts w:ascii="Times New Roman" w:hAnsi="Times New Roman"/>
                <w:sz w:val="18"/>
                <w:szCs w:val="18"/>
              </w:rPr>
              <w:t>0,30</w:t>
            </w:r>
          </w:p>
        </w:tc>
        <w:tc>
          <w:tcPr>
            <w:tcW w:w="984" w:type="dxa"/>
          </w:tcPr>
          <w:p w:rsidR="00282281" w:rsidRPr="008D7825" w:rsidRDefault="00282281" w:rsidP="003255F1">
            <w:pPr>
              <w:spacing w:line="276" w:lineRule="auto"/>
              <w:jc w:val="center"/>
              <w:rPr>
                <w:rFonts w:ascii="Times New Roman" w:hAnsi="Times New Roman"/>
                <w:sz w:val="18"/>
                <w:szCs w:val="18"/>
              </w:rPr>
            </w:pPr>
            <w:r w:rsidRPr="008D7825">
              <w:rPr>
                <w:rFonts w:ascii="Times New Roman" w:hAnsi="Times New Roman"/>
                <w:sz w:val="18"/>
                <w:szCs w:val="18"/>
              </w:rPr>
              <w:t>Valid</w:t>
            </w:r>
          </w:p>
        </w:tc>
      </w:tr>
      <w:tr w:rsidR="00282281" w:rsidRPr="008D7825" w:rsidTr="00566EB6">
        <w:tc>
          <w:tcPr>
            <w:tcW w:w="873" w:type="dxa"/>
          </w:tcPr>
          <w:p w:rsidR="00282281" w:rsidRPr="008D7825" w:rsidRDefault="00282281" w:rsidP="003255F1">
            <w:pPr>
              <w:spacing w:line="276" w:lineRule="auto"/>
              <w:jc w:val="center"/>
              <w:rPr>
                <w:rFonts w:ascii="Times New Roman" w:hAnsi="Times New Roman"/>
                <w:sz w:val="18"/>
                <w:szCs w:val="18"/>
              </w:rPr>
            </w:pPr>
            <w:r w:rsidRPr="008D7825">
              <w:rPr>
                <w:rFonts w:ascii="Times New Roman" w:hAnsi="Times New Roman"/>
                <w:sz w:val="18"/>
                <w:szCs w:val="18"/>
              </w:rPr>
              <w:t>X1.17</w:t>
            </w:r>
          </w:p>
        </w:tc>
        <w:tc>
          <w:tcPr>
            <w:tcW w:w="818" w:type="dxa"/>
          </w:tcPr>
          <w:p w:rsidR="00282281" w:rsidRPr="008D7825" w:rsidRDefault="00282281" w:rsidP="003255F1">
            <w:pPr>
              <w:spacing w:line="276" w:lineRule="auto"/>
              <w:jc w:val="center"/>
              <w:rPr>
                <w:rFonts w:ascii="Times New Roman" w:hAnsi="Times New Roman"/>
                <w:sz w:val="18"/>
                <w:szCs w:val="18"/>
              </w:rPr>
            </w:pPr>
            <w:r w:rsidRPr="008D7825">
              <w:rPr>
                <w:rFonts w:ascii="Times New Roman" w:hAnsi="Times New Roman"/>
                <w:sz w:val="18"/>
                <w:szCs w:val="18"/>
              </w:rPr>
              <w:t>0,868</w:t>
            </w:r>
          </w:p>
        </w:tc>
        <w:tc>
          <w:tcPr>
            <w:tcW w:w="596" w:type="dxa"/>
          </w:tcPr>
          <w:p w:rsidR="00282281" w:rsidRPr="008D7825" w:rsidRDefault="00282281" w:rsidP="003255F1">
            <w:pPr>
              <w:spacing w:line="276" w:lineRule="auto"/>
              <w:jc w:val="center"/>
              <w:rPr>
                <w:rFonts w:ascii="Times New Roman" w:hAnsi="Times New Roman"/>
                <w:sz w:val="18"/>
                <w:szCs w:val="18"/>
              </w:rPr>
            </w:pPr>
            <w:r w:rsidRPr="008D7825">
              <w:rPr>
                <w:rFonts w:ascii="Times New Roman" w:hAnsi="Times New Roman"/>
                <w:sz w:val="18"/>
                <w:szCs w:val="18"/>
              </w:rPr>
              <w:t>0,30</w:t>
            </w:r>
          </w:p>
        </w:tc>
        <w:tc>
          <w:tcPr>
            <w:tcW w:w="984" w:type="dxa"/>
          </w:tcPr>
          <w:p w:rsidR="00282281" w:rsidRPr="008D7825" w:rsidRDefault="00282281" w:rsidP="003255F1">
            <w:pPr>
              <w:spacing w:line="276" w:lineRule="auto"/>
              <w:jc w:val="center"/>
              <w:rPr>
                <w:rFonts w:ascii="Times New Roman" w:hAnsi="Times New Roman"/>
                <w:sz w:val="18"/>
                <w:szCs w:val="18"/>
              </w:rPr>
            </w:pPr>
            <w:r w:rsidRPr="008D7825">
              <w:rPr>
                <w:rFonts w:ascii="Times New Roman" w:hAnsi="Times New Roman"/>
                <w:sz w:val="18"/>
                <w:szCs w:val="18"/>
              </w:rPr>
              <w:t>Valid</w:t>
            </w:r>
          </w:p>
        </w:tc>
      </w:tr>
    </w:tbl>
    <w:p w:rsidR="00282281" w:rsidRPr="009205C9" w:rsidRDefault="00282281" w:rsidP="003255F1">
      <w:pPr>
        <w:tabs>
          <w:tab w:val="left" w:pos="3255"/>
        </w:tabs>
        <w:spacing w:after="0"/>
        <w:ind w:left="720"/>
        <w:jc w:val="center"/>
        <w:rPr>
          <w:rFonts w:ascii="Times New Roman" w:hAnsi="Times New Roman"/>
          <w:sz w:val="24"/>
          <w:szCs w:val="24"/>
        </w:rPr>
      </w:pPr>
    </w:p>
    <w:p w:rsidR="00C45B06" w:rsidRPr="009205C9" w:rsidRDefault="00975B9C" w:rsidP="00566EB6">
      <w:pPr>
        <w:spacing w:after="0"/>
        <w:jc w:val="center"/>
        <w:rPr>
          <w:rFonts w:ascii="Times New Roman" w:hAnsi="Times New Roman"/>
          <w:sz w:val="24"/>
          <w:szCs w:val="24"/>
        </w:rPr>
      </w:pPr>
      <w:r w:rsidRPr="009205C9">
        <w:rPr>
          <w:rFonts w:ascii="Times New Roman" w:hAnsi="Times New Roman"/>
          <w:sz w:val="24"/>
          <w:szCs w:val="24"/>
        </w:rPr>
        <w:t>H</w:t>
      </w:r>
      <w:r w:rsidR="00C45B06" w:rsidRPr="009205C9">
        <w:rPr>
          <w:rFonts w:ascii="Times New Roman" w:hAnsi="Times New Roman"/>
          <w:sz w:val="24"/>
          <w:szCs w:val="24"/>
        </w:rPr>
        <w:t xml:space="preserve">asil Uji Validitas Variabel Citra Lembaga </w:t>
      </w:r>
      <w:proofErr w:type="gramStart"/>
      <w:r w:rsidR="00C45B06" w:rsidRPr="009205C9">
        <w:rPr>
          <w:rFonts w:ascii="Times New Roman" w:hAnsi="Times New Roman"/>
          <w:sz w:val="24"/>
          <w:szCs w:val="24"/>
        </w:rPr>
        <w:t>( X2</w:t>
      </w:r>
      <w:proofErr w:type="gramEnd"/>
      <w:r w:rsidR="00C45B06" w:rsidRPr="009205C9">
        <w:rPr>
          <w:rFonts w:ascii="Times New Roman" w:hAnsi="Times New Roman"/>
          <w:sz w:val="24"/>
          <w:szCs w:val="24"/>
        </w:rPr>
        <w:t xml:space="preserve"> )</w:t>
      </w:r>
    </w:p>
    <w:tbl>
      <w:tblPr>
        <w:tblStyle w:val="TableGrid"/>
        <w:tblW w:w="0" w:type="auto"/>
        <w:tblInd w:w="108" w:type="dxa"/>
        <w:tblLook w:val="04A0" w:firstRow="1" w:lastRow="0" w:firstColumn="1" w:lastColumn="0" w:noHBand="0" w:noVBand="1"/>
      </w:tblPr>
      <w:tblGrid>
        <w:gridCol w:w="863"/>
        <w:gridCol w:w="829"/>
        <w:gridCol w:w="754"/>
        <w:gridCol w:w="825"/>
      </w:tblGrid>
      <w:tr w:rsidR="00975B9C" w:rsidRPr="008D7825" w:rsidTr="00566EB6">
        <w:tc>
          <w:tcPr>
            <w:tcW w:w="863" w:type="dxa"/>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X2.1</w:t>
            </w:r>
          </w:p>
        </w:tc>
        <w:tc>
          <w:tcPr>
            <w:tcW w:w="829" w:type="dxa"/>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0,630</w:t>
            </w:r>
          </w:p>
        </w:tc>
        <w:tc>
          <w:tcPr>
            <w:tcW w:w="754" w:type="dxa"/>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0,30</w:t>
            </w:r>
          </w:p>
        </w:tc>
        <w:tc>
          <w:tcPr>
            <w:tcW w:w="825" w:type="dxa"/>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Valid</w:t>
            </w:r>
          </w:p>
        </w:tc>
      </w:tr>
      <w:tr w:rsidR="00975B9C" w:rsidRPr="008D7825" w:rsidTr="00566EB6">
        <w:tc>
          <w:tcPr>
            <w:tcW w:w="863" w:type="dxa"/>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X2.2</w:t>
            </w:r>
          </w:p>
        </w:tc>
        <w:tc>
          <w:tcPr>
            <w:tcW w:w="829" w:type="dxa"/>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0,639</w:t>
            </w:r>
          </w:p>
        </w:tc>
        <w:tc>
          <w:tcPr>
            <w:tcW w:w="754" w:type="dxa"/>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0,30</w:t>
            </w:r>
          </w:p>
        </w:tc>
        <w:tc>
          <w:tcPr>
            <w:tcW w:w="825" w:type="dxa"/>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Valid</w:t>
            </w:r>
          </w:p>
        </w:tc>
      </w:tr>
      <w:tr w:rsidR="00975B9C" w:rsidRPr="008D7825" w:rsidTr="00566EB6">
        <w:tc>
          <w:tcPr>
            <w:tcW w:w="863" w:type="dxa"/>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lastRenderedPageBreak/>
              <w:t>X2.3</w:t>
            </w:r>
          </w:p>
        </w:tc>
        <w:tc>
          <w:tcPr>
            <w:tcW w:w="829" w:type="dxa"/>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0,556</w:t>
            </w:r>
          </w:p>
        </w:tc>
        <w:tc>
          <w:tcPr>
            <w:tcW w:w="754" w:type="dxa"/>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0,30</w:t>
            </w:r>
          </w:p>
        </w:tc>
        <w:tc>
          <w:tcPr>
            <w:tcW w:w="825" w:type="dxa"/>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Valid</w:t>
            </w:r>
          </w:p>
        </w:tc>
      </w:tr>
      <w:tr w:rsidR="00975B9C" w:rsidRPr="008D7825" w:rsidTr="00566EB6">
        <w:tc>
          <w:tcPr>
            <w:tcW w:w="863" w:type="dxa"/>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X2.4</w:t>
            </w:r>
          </w:p>
        </w:tc>
        <w:tc>
          <w:tcPr>
            <w:tcW w:w="829" w:type="dxa"/>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0,599</w:t>
            </w:r>
          </w:p>
        </w:tc>
        <w:tc>
          <w:tcPr>
            <w:tcW w:w="754" w:type="dxa"/>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0,30</w:t>
            </w:r>
          </w:p>
        </w:tc>
        <w:tc>
          <w:tcPr>
            <w:tcW w:w="825" w:type="dxa"/>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Valid</w:t>
            </w:r>
          </w:p>
        </w:tc>
      </w:tr>
      <w:tr w:rsidR="00975B9C" w:rsidRPr="008D7825" w:rsidTr="00566EB6">
        <w:tc>
          <w:tcPr>
            <w:tcW w:w="863" w:type="dxa"/>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X2.5</w:t>
            </w:r>
          </w:p>
        </w:tc>
        <w:tc>
          <w:tcPr>
            <w:tcW w:w="829" w:type="dxa"/>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0,574</w:t>
            </w:r>
          </w:p>
        </w:tc>
        <w:tc>
          <w:tcPr>
            <w:tcW w:w="754" w:type="dxa"/>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0,30</w:t>
            </w:r>
          </w:p>
        </w:tc>
        <w:tc>
          <w:tcPr>
            <w:tcW w:w="825" w:type="dxa"/>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Valid</w:t>
            </w:r>
          </w:p>
        </w:tc>
      </w:tr>
      <w:tr w:rsidR="00975B9C" w:rsidRPr="008D7825" w:rsidTr="00566EB6">
        <w:tc>
          <w:tcPr>
            <w:tcW w:w="863" w:type="dxa"/>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X2.6</w:t>
            </w:r>
          </w:p>
        </w:tc>
        <w:tc>
          <w:tcPr>
            <w:tcW w:w="829" w:type="dxa"/>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0,699</w:t>
            </w:r>
          </w:p>
        </w:tc>
        <w:tc>
          <w:tcPr>
            <w:tcW w:w="754" w:type="dxa"/>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0,30</w:t>
            </w:r>
          </w:p>
        </w:tc>
        <w:tc>
          <w:tcPr>
            <w:tcW w:w="825" w:type="dxa"/>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Valid</w:t>
            </w:r>
          </w:p>
        </w:tc>
      </w:tr>
      <w:tr w:rsidR="00975B9C" w:rsidRPr="008D7825" w:rsidTr="00566EB6">
        <w:tc>
          <w:tcPr>
            <w:tcW w:w="863" w:type="dxa"/>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X2.7</w:t>
            </w:r>
          </w:p>
        </w:tc>
        <w:tc>
          <w:tcPr>
            <w:tcW w:w="829" w:type="dxa"/>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0,549</w:t>
            </w:r>
          </w:p>
        </w:tc>
        <w:tc>
          <w:tcPr>
            <w:tcW w:w="754" w:type="dxa"/>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0,30</w:t>
            </w:r>
          </w:p>
        </w:tc>
        <w:tc>
          <w:tcPr>
            <w:tcW w:w="825" w:type="dxa"/>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Valid</w:t>
            </w:r>
          </w:p>
        </w:tc>
      </w:tr>
      <w:tr w:rsidR="00975B9C" w:rsidRPr="008D7825" w:rsidTr="00566EB6">
        <w:tc>
          <w:tcPr>
            <w:tcW w:w="863" w:type="dxa"/>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X2.8</w:t>
            </w:r>
          </w:p>
        </w:tc>
        <w:tc>
          <w:tcPr>
            <w:tcW w:w="829" w:type="dxa"/>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0,311</w:t>
            </w:r>
          </w:p>
        </w:tc>
        <w:tc>
          <w:tcPr>
            <w:tcW w:w="754" w:type="dxa"/>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0,30</w:t>
            </w:r>
          </w:p>
        </w:tc>
        <w:tc>
          <w:tcPr>
            <w:tcW w:w="825" w:type="dxa"/>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Valid</w:t>
            </w:r>
          </w:p>
        </w:tc>
      </w:tr>
      <w:tr w:rsidR="00975B9C" w:rsidRPr="008D7825" w:rsidTr="00566EB6">
        <w:tc>
          <w:tcPr>
            <w:tcW w:w="863" w:type="dxa"/>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X2.9</w:t>
            </w:r>
          </w:p>
        </w:tc>
        <w:tc>
          <w:tcPr>
            <w:tcW w:w="829" w:type="dxa"/>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0,434</w:t>
            </w:r>
          </w:p>
        </w:tc>
        <w:tc>
          <w:tcPr>
            <w:tcW w:w="754" w:type="dxa"/>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0,30</w:t>
            </w:r>
          </w:p>
        </w:tc>
        <w:tc>
          <w:tcPr>
            <w:tcW w:w="825" w:type="dxa"/>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Valid</w:t>
            </w:r>
          </w:p>
        </w:tc>
      </w:tr>
      <w:tr w:rsidR="00975B9C" w:rsidRPr="008D7825" w:rsidTr="00566EB6">
        <w:tc>
          <w:tcPr>
            <w:tcW w:w="863" w:type="dxa"/>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X2.10</w:t>
            </w:r>
          </w:p>
        </w:tc>
        <w:tc>
          <w:tcPr>
            <w:tcW w:w="829" w:type="dxa"/>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0,589</w:t>
            </w:r>
          </w:p>
        </w:tc>
        <w:tc>
          <w:tcPr>
            <w:tcW w:w="754" w:type="dxa"/>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0,30</w:t>
            </w:r>
          </w:p>
        </w:tc>
        <w:tc>
          <w:tcPr>
            <w:tcW w:w="825" w:type="dxa"/>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Valid</w:t>
            </w:r>
          </w:p>
        </w:tc>
      </w:tr>
      <w:tr w:rsidR="00975B9C" w:rsidRPr="008D7825" w:rsidTr="00566EB6">
        <w:tc>
          <w:tcPr>
            <w:tcW w:w="863" w:type="dxa"/>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X2.11</w:t>
            </w:r>
          </w:p>
        </w:tc>
        <w:tc>
          <w:tcPr>
            <w:tcW w:w="829" w:type="dxa"/>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0,421</w:t>
            </w:r>
          </w:p>
        </w:tc>
        <w:tc>
          <w:tcPr>
            <w:tcW w:w="754" w:type="dxa"/>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0,30</w:t>
            </w:r>
          </w:p>
        </w:tc>
        <w:tc>
          <w:tcPr>
            <w:tcW w:w="825" w:type="dxa"/>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Valid</w:t>
            </w:r>
          </w:p>
        </w:tc>
      </w:tr>
      <w:tr w:rsidR="00975B9C" w:rsidRPr="008D7825" w:rsidTr="00566EB6">
        <w:tc>
          <w:tcPr>
            <w:tcW w:w="863" w:type="dxa"/>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X2.12</w:t>
            </w:r>
          </w:p>
        </w:tc>
        <w:tc>
          <w:tcPr>
            <w:tcW w:w="829" w:type="dxa"/>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0,715</w:t>
            </w:r>
          </w:p>
        </w:tc>
        <w:tc>
          <w:tcPr>
            <w:tcW w:w="754" w:type="dxa"/>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0,30</w:t>
            </w:r>
          </w:p>
        </w:tc>
        <w:tc>
          <w:tcPr>
            <w:tcW w:w="825" w:type="dxa"/>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Valid</w:t>
            </w:r>
          </w:p>
        </w:tc>
      </w:tr>
      <w:tr w:rsidR="00975B9C" w:rsidRPr="008D7825" w:rsidTr="00566EB6">
        <w:tc>
          <w:tcPr>
            <w:tcW w:w="863" w:type="dxa"/>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X2.13</w:t>
            </w:r>
          </w:p>
        </w:tc>
        <w:tc>
          <w:tcPr>
            <w:tcW w:w="829" w:type="dxa"/>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0,486</w:t>
            </w:r>
          </w:p>
        </w:tc>
        <w:tc>
          <w:tcPr>
            <w:tcW w:w="754" w:type="dxa"/>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0,30</w:t>
            </w:r>
          </w:p>
        </w:tc>
        <w:tc>
          <w:tcPr>
            <w:tcW w:w="825" w:type="dxa"/>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Valid</w:t>
            </w:r>
          </w:p>
        </w:tc>
      </w:tr>
      <w:tr w:rsidR="00975B9C" w:rsidRPr="008D7825" w:rsidTr="00566EB6">
        <w:tc>
          <w:tcPr>
            <w:tcW w:w="863" w:type="dxa"/>
            <w:tcBorders>
              <w:bottom w:val="single" w:sz="4" w:space="0" w:color="auto"/>
            </w:tcBorders>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X2.14</w:t>
            </w:r>
          </w:p>
        </w:tc>
        <w:tc>
          <w:tcPr>
            <w:tcW w:w="829" w:type="dxa"/>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0,707</w:t>
            </w:r>
          </w:p>
        </w:tc>
        <w:tc>
          <w:tcPr>
            <w:tcW w:w="754" w:type="dxa"/>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0,30</w:t>
            </w:r>
          </w:p>
        </w:tc>
        <w:tc>
          <w:tcPr>
            <w:tcW w:w="825" w:type="dxa"/>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Valid</w:t>
            </w:r>
          </w:p>
        </w:tc>
      </w:tr>
      <w:tr w:rsidR="00975B9C" w:rsidRPr="008D7825" w:rsidTr="00566EB6">
        <w:tc>
          <w:tcPr>
            <w:tcW w:w="863" w:type="dxa"/>
            <w:tcBorders>
              <w:top w:val="single" w:sz="4" w:space="0" w:color="auto"/>
              <w:left w:val="single" w:sz="4" w:space="0" w:color="auto"/>
              <w:bottom w:val="single" w:sz="4" w:space="0" w:color="auto"/>
              <w:right w:val="single" w:sz="4" w:space="0" w:color="auto"/>
            </w:tcBorders>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X6.15</w:t>
            </w:r>
          </w:p>
        </w:tc>
        <w:tc>
          <w:tcPr>
            <w:tcW w:w="829" w:type="dxa"/>
            <w:tcBorders>
              <w:left w:val="single" w:sz="4" w:space="0" w:color="auto"/>
            </w:tcBorders>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0,480</w:t>
            </w:r>
          </w:p>
        </w:tc>
        <w:tc>
          <w:tcPr>
            <w:tcW w:w="754" w:type="dxa"/>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0,30</w:t>
            </w:r>
          </w:p>
        </w:tc>
        <w:tc>
          <w:tcPr>
            <w:tcW w:w="825" w:type="dxa"/>
          </w:tcPr>
          <w:p w:rsidR="00975B9C" w:rsidRPr="008D7825" w:rsidRDefault="00975B9C" w:rsidP="003255F1">
            <w:pPr>
              <w:spacing w:line="276" w:lineRule="auto"/>
              <w:jc w:val="both"/>
              <w:rPr>
                <w:rFonts w:ascii="Times New Roman" w:hAnsi="Times New Roman"/>
                <w:sz w:val="18"/>
                <w:szCs w:val="18"/>
              </w:rPr>
            </w:pPr>
            <w:r w:rsidRPr="008D7825">
              <w:rPr>
                <w:rFonts w:ascii="Times New Roman" w:hAnsi="Times New Roman"/>
                <w:sz w:val="18"/>
                <w:szCs w:val="18"/>
              </w:rPr>
              <w:t>Valid</w:t>
            </w:r>
          </w:p>
        </w:tc>
      </w:tr>
    </w:tbl>
    <w:p w:rsidR="00C45B06" w:rsidRPr="009205C9" w:rsidRDefault="00C45B06" w:rsidP="003255F1">
      <w:pPr>
        <w:spacing w:after="0"/>
        <w:ind w:left="360"/>
        <w:jc w:val="both"/>
        <w:rPr>
          <w:rFonts w:ascii="Times New Roman" w:hAnsi="Times New Roman"/>
          <w:sz w:val="24"/>
          <w:szCs w:val="24"/>
        </w:rPr>
      </w:pPr>
    </w:p>
    <w:p w:rsidR="00C45B06" w:rsidRPr="009205C9" w:rsidRDefault="00F076A8" w:rsidP="00566EB6">
      <w:pPr>
        <w:spacing w:after="0"/>
        <w:jc w:val="center"/>
        <w:rPr>
          <w:rFonts w:ascii="Times New Roman" w:hAnsi="Times New Roman"/>
          <w:sz w:val="24"/>
          <w:szCs w:val="24"/>
        </w:rPr>
      </w:pPr>
      <w:r w:rsidRPr="009205C9">
        <w:rPr>
          <w:rFonts w:ascii="Times New Roman" w:hAnsi="Times New Roman"/>
          <w:sz w:val="24"/>
          <w:szCs w:val="24"/>
        </w:rPr>
        <w:t xml:space="preserve"> </w:t>
      </w:r>
      <w:r w:rsidR="006E12DD" w:rsidRPr="009205C9">
        <w:rPr>
          <w:rFonts w:ascii="Times New Roman" w:hAnsi="Times New Roman"/>
          <w:sz w:val="24"/>
          <w:szCs w:val="24"/>
        </w:rPr>
        <w:t xml:space="preserve"> </w:t>
      </w:r>
      <w:r w:rsidR="00C45B06" w:rsidRPr="009205C9">
        <w:rPr>
          <w:rFonts w:ascii="Times New Roman" w:hAnsi="Times New Roman"/>
          <w:sz w:val="24"/>
          <w:szCs w:val="24"/>
        </w:rPr>
        <w:t>Hasil Uji Validitas V</w:t>
      </w:r>
      <w:r w:rsidR="00566EB6">
        <w:rPr>
          <w:rFonts w:ascii="Times New Roman" w:hAnsi="Times New Roman"/>
          <w:sz w:val="24"/>
          <w:szCs w:val="24"/>
        </w:rPr>
        <w:t xml:space="preserve">ariabel </w:t>
      </w:r>
      <w:r w:rsidR="00C45B06" w:rsidRPr="009205C9">
        <w:rPr>
          <w:rFonts w:ascii="Times New Roman" w:hAnsi="Times New Roman"/>
          <w:sz w:val="24"/>
          <w:szCs w:val="24"/>
        </w:rPr>
        <w:t>Keputusan Penggunaan</w:t>
      </w:r>
      <w:r w:rsidR="00566EB6">
        <w:rPr>
          <w:rFonts w:ascii="Times New Roman" w:hAnsi="Times New Roman"/>
          <w:sz w:val="24"/>
          <w:szCs w:val="24"/>
          <w:lang w:val="id-ID"/>
        </w:rPr>
        <w:t xml:space="preserve"> </w:t>
      </w:r>
      <w:r w:rsidR="00C45B06" w:rsidRPr="009205C9">
        <w:rPr>
          <w:rFonts w:ascii="Times New Roman" w:hAnsi="Times New Roman"/>
          <w:sz w:val="24"/>
          <w:szCs w:val="24"/>
        </w:rPr>
        <w:t xml:space="preserve">Jasa Pendidikan </w:t>
      </w:r>
      <w:proofErr w:type="gramStart"/>
      <w:r w:rsidR="00C45B06" w:rsidRPr="009205C9">
        <w:rPr>
          <w:rFonts w:ascii="Times New Roman" w:hAnsi="Times New Roman"/>
          <w:sz w:val="24"/>
          <w:szCs w:val="24"/>
        </w:rPr>
        <w:t>( Y</w:t>
      </w:r>
      <w:proofErr w:type="gramEnd"/>
      <w:r w:rsidR="00C45B06" w:rsidRPr="009205C9">
        <w:rPr>
          <w:rFonts w:ascii="Times New Roman" w:hAnsi="Times New Roman"/>
          <w:sz w:val="24"/>
          <w:szCs w:val="24"/>
        </w:rPr>
        <w:t xml:space="preserve"> )</w:t>
      </w:r>
    </w:p>
    <w:tbl>
      <w:tblPr>
        <w:tblStyle w:val="TableGrid"/>
        <w:tblW w:w="0" w:type="auto"/>
        <w:tblInd w:w="720" w:type="dxa"/>
        <w:tblLook w:val="04A0" w:firstRow="1" w:lastRow="0" w:firstColumn="1" w:lastColumn="0" w:noHBand="0" w:noVBand="1"/>
      </w:tblPr>
      <w:tblGrid>
        <w:gridCol w:w="873"/>
        <w:gridCol w:w="818"/>
        <w:gridCol w:w="596"/>
        <w:gridCol w:w="984"/>
      </w:tblGrid>
      <w:tr w:rsidR="00C45B06" w:rsidRPr="008D7825" w:rsidTr="00E23874">
        <w:tc>
          <w:tcPr>
            <w:tcW w:w="1858" w:type="dxa"/>
            <w:shd w:val="clear" w:color="auto" w:fill="BFBFBF" w:themeFill="background1" w:themeFillShade="BF"/>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Item Kuisioner</w:t>
            </w:r>
          </w:p>
        </w:tc>
        <w:tc>
          <w:tcPr>
            <w:tcW w:w="1858" w:type="dxa"/>
            <w:shd w:val="clear" w:color="auto" w:fill="BFBFBF" w:themeFill="background1" w:themeFillShade="BF"/>
          </w:tcPr>
          <w:p w:rsidR="00C45B06" w:rsidRPr="008D7825" w:rsidRDefault="00C45B06" w:rsidP="003255F1">
            <w:pPr>
              <w:spacing w:line="276" w:lineRule="auto"/>
              <w:jc w:val="center"/>
              <w:rPr>
                <w:rFonts w:ascii="Times New Roman" w:hAnsi="Times New Roman"/>
                <w:sz w:val="18"/>
                <w:szCs w:val="18"/>
              </w:rPr>
            </w:pPr>
            <w:r w:rsidRPr="008D7825">
              <w:rPr>
                <w:rFonts w:ascii="Times New Roman" w:hAnsi="Times New Roman"/>
                <w:sz w:val="18"/>
                <w:szCs w:val="18"/>
              </w:rPr>
              <w:t>Tingkat Validitas ( R )</w:t>
            </w:r>
          </w:p>
        </w:tc>
        <w:tc>
          <w:tcPr>
            <w:tcW w:w="1859" w:type="dxa"/>
            <w:shd w:val="clear" w:color="auto" w:fill="BFBFBF" w:themeFill="background1" w:themeFillShade="BF"/>
          </w:tcPr>
          <w:p w:rsidR="00C45B06" w:rsidRPr="008D7825" w:rsidRDefault="00C45B06" w:rsidP="003255F1">
            <w:pPr>
              <w:spacing w:line="276" w:lineRule="auto"/>
              <w:jc w:val="center"/>
              <w:rPr>
                <w:rFonts w:ascii="Times New Roman" w:hAnsi="Times New Roman"/>
                <w:sz w:val="18"/>
                <w:szCs w:val="18"/>
              </w:rPr>
            </w:pPr>
            <w:r w:rsidRPr="008D7825">
              <w:rPr>
                <w:rFonts w:ascii="Times New Roman" w:hAnsi="Times New Roman"/>
                <w:sz w:val="18"/>
                <w:szCs w:val="18"/>
              </w:rPr>
              <w:t xml:space="preserve">R </w:t>
            </w:r>
            <w:r w:rsidR="00623477" w:rsidRPr="008D7825">
              <w:rPr>
                <w:rFonts w:ascii="Times New Roman" w:hAnsi="Times New Roman"/>
                <w:sz w:val="18"/>
                <w:szCs w:val="18"/>
              </w:rPr>
              <w:t>–</w:t>
            </w:r>
            <w:r w:rsidRPr="008D7825">
              <w:rPr>
                <w:rFonts w:ascii="Times New Roman" w:hAnsi="Times New Roman"/>
                <w:sz w:val="18"/>
                <w:szCs w:val="18"/>
              </w:rPr>
              <w:t xml:space="preserve"> Tabel</w:t>
            </w:r>
          </w:p>
        </w:tc>
        <w:tc>
          <w:tcPr>
            <w:tcW w:w="1859" w:type="dxa"/>
            <w:shd w:val="clear" w:color="auto" w:fill="BFBFBF" w:themeFill="background1" w:themeFillShade="BF"/>
          </w:tcPr>
          <w:p w:rsidR="00C45B06" w:rsidRPr="008D7825" w:rsidRDefault="00C45B06" w:rsidP="003255F1">
            <w:pPr>
              <w:spacing w:line="276" w:lineRule="auto"/>
              <w:jc w:val="center"/>
              <w:rPr>
                <w:rFonts w:ascii="Times New Roman" w:hAnsi="Times New Roman"/>
                <w:sz w:val="18"/>
                <w:szCs w:val="18"/>
              </w:rPr>
            </w:pPr>
            <w:r w:rsidRPr="008D7825">
              <w:rPr>
                <w:rFonts w:ascii="Times New Roman" w:hAnsi="Times New Roman"/>
                <w:sz w:val="18"/>
                <w:szCs w:val="18"/>
              </w:rPr>
              <w:t>Keterangan</w:t>
            </w:r>
          </w:p>
        </w:tc>
      </w:tr>
      <w:tr w:rsidR="00C45B06" w:rsidRPr="008D7825" w:rsidTr="00E23874">
        <w:tc>
          <w:tcPr>
            <w:tcW w:w="1858"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Y.1</w:t>
            </w:r>
          </w:p>
        </w:tc>
        <w:tc>
          <w:tcPr>
            <w:tcW w:w="1858"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0,456</w:t>
            </w:r>
          </w:p>
        </w:tc>
        <w:tc>
          <w:tcPr>
            <w:tcW w:w="1859"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0,30</w:t>
            </w:r>
          </w:p>
        </w:tc>
        <w:tc>
          <w:tcPr>
            <w:tcW w:w="1859"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Valid</w:t>
            </w:r>
          </w:p>
        </w:tc>
      </w:tr>
      <w:tr w:rsidR="00C45B06" w:rsidRPr="008D7825" w:rsidTr="00E23874">
        <w:tc>
          <w:tcPr>
            <w:tcW w:w="1858"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Y.2</w:t>
            </w:r>
          </w:p>
        </w:tc>
        <w:tc>
          <w:tcPr>
            <w:tcW w:w="1858"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0,778</w:t>
            </w:r>
          </w:p>
        </w:tc>
        <w:tc>
          <w:tcPr>
            <w:tcW w:w="1859"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0,30</w:t>
            </w:r>
          </w:p>
        </w:tc>
        <w:tc>
          <w:tcPr>
            <w:tcW w:w="1859"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Valid</w:t>
            </w:r>
          </w:p>
        </w:tc>
      </w:tr>
      <w:tr w:rsidR="00C45B06" w:rsidRPr="008D7825" w:rsidTr="00E23874">
        <w:tc>
          <w:tcPr>
            <w:tcW w:w="1858"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Y.3</w:t>
            </w:r>
          </w:p>
        </w:tc>
        <w:tc>
          <w:tcPr>
            <w:tcW w:w="1858"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0,350</w:t>
            </w:r>
          </w:p>
        </w:tc>
        <w:tc>
          <w:tcPr>
            <w:tcW w:w="1859"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0,30</w:t>
            </w:r>
          </w:p>
        </w:tc>
        <w:tc>
          <w:tcPr>
            <w:tcW w:w="1859"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Valid</w:t>
            </w:r>
          </w:p>
        </w:tc>
      </w:tr>
      <w:tr w:rsidR="00C45B06" w:rsidRPr="008D7825" w:rsidTr="00E23874">
        <w:tc>
          <w:tcPr>
            <w:tcW w:w="1858"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Y.4</w:t>
            </w:r>
          </w:p>
        </w:tc>
        <w:tc>
          <w:tcPr>
            <w:tcW w:w="1858"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0,738</w:t>
            </w:r>
          </w:p>
        </w:tc>
        <w:tc>
          <w:tcPr>
            <w:tcW w:w="1859"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0,30</w:t>
            </w:r>
          </w:p>
        </w:tc>
        <w:tc>
          <w:tcPr>
            <w:tcW w:w="1859"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Valid</w:t>
            </w:r>
          </w:p>
        </w:tc>
      </w:tr>
      <w:tr w:rsidR="00C45B06" w:rsidRPr="008D7825" w:rsidTr="00E23874">
        <w:tc>
          <w:tcPr>
            <w:tcW w:w="1858"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Y.5</w:t>
            </w:r>
          </w:p>
        </w:tc>
        <w:tc>
          <w:tcPr>
            <w:tcW w:w="1858"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0,564</w:t>
            </w:r>
          </w:p>
        </w:tc>
        <w:tc>
          <w:tcPr>
            <w:tcW w:w="1859"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0,30</w:t>
            </w:r>
          </w:p>
        </w:tc>
        <w:tc>
          <w:tcPr>
            <w:tcW w:w="1859"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Valid</w:t>
            </w:r>
          </w:p>
        </w:tc>
      </w:tr>
      <w:tr w:rsidR="00C45B06" w:rsidRPr="008D7825" w:rsidTr="00E23874">
        <w:tc>
          <w:tcPr>
            <w:tcW w:w="1858"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Y.6</w:t>
            </w:r>
          </w:p>
        </w:tc>
        <w:tc>
          <w:tcPr>
            <w:tcW w:w="1858"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0,608</w:t>
            </w:r>
          </w:p>
        </w:tc>
        <w:tc>
          <w:tcPr>
            <w:tcW w:w="1859"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0,30</w:t>
            </w:r>
          </w:p>
        </w:tc>
        <w:tc>
          <w:tcPr>
            <w:tcW w:w="1859"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Valid</w:t>
            </w:r>
          </w:p>
        </w:tc>
      </w:tr>
      <w:tr w:rsidR="00C45B06" w:rsidRPr="008D7825" w:rsidTr="00E23874">
        <w:tc>
          <w:tcPr>
            <w:tcW w:w="1858"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Y.7</w:t>
            </w:r>
          </w:p>
        </w:tc>
        <w:tc>
          <w:tcPr>
            <w:tcW w:w="1858"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0,604</w:t>
            </w:r>
          </w:p>
        </w:tc>
        <w:tc>
          <w:tcPr>
            <w:tcW w:w="1859"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0,30</w:t>
            </w:r>
          </w:p>
        </w:tc>
        <w:tc>
          <w:tcPr>
            <w:tcW w:w="1859"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Valid</w:t>
            </w:r>
          </w:p>
        </w:tc>
      </w:tr>
      <w:tr w:rsidR="00C45B06" w:rsidRPr="008D7825" w:rsidTr="00E23874">
        <w:tc>
          <w:tcPr>
            <w:tcW w:w="1858"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Y.8</w:t>
            </w:r>
          </w:p>
        </w:tc>
        <w:tc>
          <w:tcPr>
            <w:tcW w:w="1858"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0,738</w:t>
            </w:r>
          </w:p>
        </w:tc>
        <w:tc>
          <w:tcPr>
            <w:tcW w:w="1859"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0,30</w:t>
            </w:r>
          </w:p>
        </w:tc>
        <w:tc>
          <w:tcPr>
            <w:tcW w:w="1859"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Valid</w:t>
            </w:r>
          </w:p>
        </w:tc>
      </w:tr>
      <w:tr w:rsidR="00C45B06" w:rsidRPr="008D7825" w:rsidTr="00E23874">
        <w:tc>
          <w:tcPr>
            <w:tcW w:w="1858"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Y.9</w:t>
            </w:r>
          </w:p>
        </w:tc>
        <w:tc>
          <w:tcPr>
            <w:tcW w:w="1858"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0,507</w:t>
            </w:r>
          </w:p>
        </w:tc>
        <w:tc>
          <w:tcPr>
            <w:tcW w:w="1859"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0,30</w:t>
            </w:r>
          </w:p>
        </w:tc>
        <w:tc>
          <w:tcPr>
            <w:tcW w:w="1859"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Valid</w:t>
            </w:r>
          </w:p>
        </w:tc>
      </w:tr>
      <w:tr w:rsidR="00C45B06" w:rsidRPr="008D7825" w:rsidTr="00E23874">
        <w:tc>
          <w:tcPr>
            <w:tcW w:w="1858"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Y.10</w:t>
            </w:r>
          </w:p>
        </w:tc>
        <w:tc>
          <w:tcPr>
            <w:tcW w:w="1858"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0,813</w:t>
            </w:r>
          </w:p>
        </w:tc>
        <w:tc>
          <w:tcPr>
            <w:tcW w:w="1859"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0,30</w:t>
            </w:r>
          </w:p>
        </w:tc>
        <w:tc>
          <w:tcPr>
            <w:tcW w:w="1859"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Valid</w:t>
            </w:r>
          </w:p>
        </w:tc>
      </w:tr>
      <w:tr w:rsidR="00C45B06" w:rsidRPr="008D7825" w:rsidTr="00E23874">
        <w:tc>
          <w:tcPr>
            <w:tcW w:w="1858"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Y.11</w:t>
            </w:r>
          </w:p>
        </w:tc>
        <w:tc>
          <w:tcPr>
            <w:tcW w:w="1858"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0,599</w:t>
            </w:r>
          </w:p>
        </w:tc>
        <w:tc>
          <w:tcPr>
            <w:tcW w:w="1859"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0,30</w:t>
            </w:r>
          </w:p>
        </w:tc>
        <w:tc>
          <w:tcPr>
            <w:tcW w:w="1859"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Valid</w:t>
            </w:r>
          </w:p>
        </w:tc>
      </w:tr>
      <w:tr w:rsidR="00C45B06" w:rsidRPr="008D7825" w:rsidTr="00E23874">
        <w:tc>
          <w:tcPr>
            <w:tcW w:w="1858"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Y.12</w:t>
            </w:r>
          </w:p>
        </w:tc>
        <w:tc>
          <w:tcPr>
            <w:tcW w:w="1858"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0,512</w:t>
            </w:r>
          </w:p>
        </w:tc>
        <w:tc>
          <w:tcPr>
            <w:tcW w:w="1859"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0,30</w:t>
            </w:r>
          </w:p>
        </w:tc>
        <w:tc>
          <w:tcPr>
            <w:tcW w:w="1859"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Valid</w:t>
            </w:r>
          </w:p>
        </w:tc>
      </w:tr>
      <w:tr w:rsidR="00C45B06" w:rsidRPr="008D7825" w:rsidTr="00E23874">
        <w:tc>
          <w:tcPr>
            <w:tcW w:w="1858"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Y.13</w:t>
            </w:r>
          </w:p>
        </w:tc>
        <w:tc>
          <w:tcPr>
            <w:tcW w:w="1858"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0,655</w:t>
            </w:r>
          </w:p>
        </w:tc>
        <w:tc>
          <w:tcPr>
            <w:tcW w:w="1859"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0,30</w:t>
            </w:r>
          </w:p>
        </w:tc>
        <w:tc>
          <w:tcPr>
            <w:tcW w:w="1859"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Valid</w:t>
            </w:r>
          </w:p>
        </w:tc>
      </w:tr>
      <w:tr w:rsidR="00C45B06" w:rsidRPr="008D7825" w:rsidTr="00E23874">
        <w:tc>
          <w:tcPr>
            <w:tcW w:w="1858"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Y.14</w:t>
            </w:r>
          </w:p>
        </w:tc>
        <w:tc>
          <w:tcPr>
            <w:tcW w:w="1858"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0,419</w:t>
            </w:r>
          </w:p>
        </w:tc>
        <w:tc>
          <w:tcPr>
            <w:tcW w:w="1859"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0,30</w:t>
            </w:r>
          </w:p>
        </w:tc>
        <w:tc>
          <w:tcPr>
            <w:tcW w:w="1859"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Valid</w:t>
            </w:r>
          </w:p>
        </w:tc>
      </w:tr>
      <w:tr w:rsidR="00C45B06" w:rsidRPr="008D7825" w:rsidTr="00E23874">
        <w:tc>
          <w:tcPr>
            <w:tcW w:w="1858"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Y.1</w:t>
            </w:r>
            <w:r w:rsidR="00E23874" w:rsidRPr="008D7825">
              <w:rPr>
                <w:rFonts w:ascii="Times New Roman" w:hAnsi="Times New Roman"/>
                <w:sz w:val="18"/>
                <w:szCs w:val="18"/>
              </w:rPr>
              <w:t>5</w:t>
            </w:r>
          </w:p>
        </w:tc>
        <w:tc>
          <w:tcPr>
            <w:tcW w:w="1858"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0,370</w:t>
            </w:r>
          </w:p>
        </w:tc>
        <w:tc>
          <w:tcPr>
            <w:tcW w:w="1859"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0,30</w:t>
            </w:r>
          </w:p>
        </w:tc>
        <w:tc>
          <w:tcPr>
            <w:tcW w:w="1859"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Valid</w:t>
            </w:r>
          </w:p>
        </w:tc>
      </w:tr>
      <w:tr w:rsidR="00C45B06" w:rsidRPr="008D7825" w:rsidTr="00E23874">
        <w:tc>
          <w:tcPr>
            <w:tcW w:w="1858"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Y.</w:t>
            </w:r>
            <w:r w:rsidR="00E23874" w:rsidRPr="008D7825">
              <w:rPr>
                <w:rFonts w:ascii="Times New Roman" w:hAnsi="Times New Roman"/>
                <w:sz w:val="18"/>
                <w:szCs w:val="18"/>
              </w:rPr>
              <w:t>16</w:t>
            </w:r>
          </w:p>
        </w:tc>
        <w:tc>
          <w:tcPr>
            <w:tcW w:w="1858"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0,477</w:t>
            </w:r>
          </w:p>
        </w:tc>
        <w:tc>
          <w:tcPr>
            <w:tcW w:w="1859"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0,30</w:t>
            </w:r>
          </w:p>
        </w:tc>
        <w:tc>
          <w:tcPr>
            <w:tcW w:w="1859"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Valid</w:t>
            </w:r>
          </w:p>
        </w:tc>
      </w:tr>
      <w:tr w:rsidR="00C45B06" w:rsidRPr="008D7825" w:rsidTr="00E23874">
        <w:tc>
          <w:tcPr>
            <w:tcW w:w="1858"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Y.</w:t>
            </w:r>
            <w:r w:rsidR="00E23874" w:rsidRPr="008D7825">
              <w:rPr>
                <w:rFonts w:ascii="Times New Roman" w:hAnsi="Times New Roman"/>
                <w:sz w:val="18"/>
                <w:szCs w:val="18"/>
              </w:rPr>
              <w:t>17</w:t>
            </w:r>
          </w:p>
        </w:tc>
        <w:tc>
          <w:tcPr>
            <w:tcW w:w="1858"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0,394</w:t>
            </w:r>
          </w:p>
        </w:tc>
        <w:tc>
          <w:tcPr>
            <w:tcW w:w="1859"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0,30</w:t>
            </w:r>
          </w:p>
        </w:tc>
        <w:tc>
          <w:tcPr>
            <w:tcW w:w="1859" w:type="dxa"/>
          </w:tcPr>
          <w:p w:rsidR="00C45B06" w:rsidRPr="008D7825" w:rsidRDefault="00C45B06" w:rsidP="003255F1">
            <w:pPr>
              <w:spacing w:line="276" w:lineRule="auto"/>
              <w:jc w:val="both"/>
              <w:rPr>
                <w:rFonts w:ascii="Times New Roman" w:hAnsi="Times New Roman"/>
                <w:sz w:val="18"/>
                <w:szCs w:val="18"/>
              </w:rPr>
            </w:pPr>
            <w:r w:rsidRPr="008D7825">
              <w:rPr>
                <w:rFonts w:ascii="Times New Roman" w:hAnsi="Times New Roman"/>
                <w:sz w:val="18"/>
                <w:szCs w:val="18"/>
              </w:rPr>
              <w:t>Valid</w:t>
            </w:r>
          </w:p>
        </w:tc>
      </w:tr>
    </w:tbl>
    <w:p w:rsidR="006E12DD" w:rsidRPr="009205C9" w:rsidRDefault="006E12DD" w:rsidP="003255F1">
      <w:pPr>
        <w:spacing w:after="0"/>
        <w:ind w:left="360"/>
        <w:jc w:val="both"/>
        <w:rPr>
          <w:rFonts w:ascii="Times New Roman" w:hAnsi="Times New Roman"/>
          <w:sz w:val="24"/>
          <w:szCs w:val="24"/>
        </w:rPr>
      </w:pPr>
    </w:p>
    <w:p w:rsidR="00E23874" w:rsidRPr="009205C9" w:rsidRDefault="00E23874" w:rsidP="003255F1">
      <w:pPr>
        <w:spacing w:after="0"/>
        <w:ind w:left="720"/>
        <w:jc w:val="center"/>
        <w:rPr>
          <w:rFonts w:ascii="Times New Roman" w:hAnsi="Times New Roman"/>
          <w:sz w:val="24"/>
          <w:szCs w:val="24"/>
        </w:rPr>
      </w:pPr>
      <w:r w:rsidRPr="009205C9">
        <w:rPr>
          <w:rFonts w:ascii="Times New Roman" w:hAnsi="Times New Roman"/>
          <w:sz w:val="24"/>
          <w:szCs w:val="24"/>
        </w:rPr>
        <w:t xml:space="preserve">Hasil Uji </w:t>
      </w:r>
      <w:proofErr w:type="gramStart"/>
      <w:r w:rsidRPr="009205C9">
        <w:rPr>
          <w:rFonts w:ascii="Times New Roman" w:hAnsi="Times New Roman"/>
          <w:sz w:val="24"/>
          <w:szCs w:val="24"/>
        </w:rPr>
        <w:t>Validitas  Variabel</w:t>
      </w:r>
      <w:proofErr w:type="gramEnd"/>
      <w:r w:rsidRPr="009205C9">
        <w:rPr>
          <w:rFonts w:ascii="Times New Roman" w:hAnsi="Times New Roman"/>
          <w:sz w:val="24"/>
          <w:szCs w:val="24"/>
        </w:rPr>
        <w:t xml:space="preserve"> Kepuasaan Mahasiswa ( Z )</w:t>
      </w:r>
    </w:p>
    <w:tbl>
      <w:tblPr>
        <w:tblStyle w:val="TableGrid"/>
        <w:tblW w:w="0" w:type="auto"/>
        <w:tblInd w:w="720" w:type="dxa"/>
        <w:tblLook w:val="04A0" w:firstRow="1" w:lastRow="0" w:firstColumn="1" w:lastColumn="0" w:noHBand="0" w:noVBand="1"/>
      </w:tblPr>
      <w:tblGrid>
        <w:gridCol w:w="873"/>
        <w:gridCol w:w="818"/>
        <w:gridCol w:w="596"/>
        <w:gridCol w:w="984"/>
      </w:tblGrid>
      <w:tr w:rsidR="00E23874" w:rsidRPr="006B70A4" w:rsidTr="00E23874">
        <w:tc>
          <w:tcPr>
            <w:tcW w:w="2038" w:type="dxa"/>
            <w:shd w:val="clear" w:color="auto" w:fill="BFBFBF" w:themeFill="background1" w:themeFillShade="BF"/>
          </w:tcPr>
          <w:p w:rsidR="00E23874" w:rsidRPr="006B70A4" w:rsidRDefault="00E23874" w:rsidP="003255F1">
            <w:pPr>
              <w:spacing w:line="276" w:lineRule="auto"/>
              <w:jc w:val="center"/>
              <w:rPr>
                <w:rFonts w:ascii="Times New Roman" w:hAnsi="Times New Roman"/>
                <w:sz w:val="18"/>
                <w:szCs w:val="18"/>
              </w:rPr>
            </w:pPr>
            <w:r w:rsidRPr="006B70A4">
              <w:rPr>
                <w:rFonts w:ascii="Times New Roman" w:hAnsi="Times New Roman"/>
                <w:sz w:val="18"/>
                <w:szCs w:val="18"/>
              </w:rPr>
              <w:t>Item Kuisioner</w:t>
            </w:r>
          </w:p>
        </w:tc>
        <w:tc>
          <w:tcPr>
            <w:tcW w:w="2038" w:type="dxa"/>
            <w:shd w:val="clear" w:color="auto" w:fill="BFBFBF" w:themeFill="background1" w:themeFillShade="BF"/>
          </w:tcPr>
          <w:p w:rsidR="00E23874" w:rsidRPr="006B70A4" w:rsidRDefault="00E23874" w:rsidP="003255F1">
            <w:pPr>
              <w:spacing w:line="276" w:lineRule="auto"/>
              <w:jc w:val="center"/>
              <w:rPr>
                <w:rFonts w:ascii="Times New Roman" w:hAnsi="Times New Roman"/>
                <w:sz w:val="18"/>
                <w:szCs w:val="18"/>
              </w:rPr>
            </w:pPr>
            <w:r w:rsidRPr="006B70A4">
              <w:rPr>
                <w:rFonts w:ascii="Times New Roman" w:hAnsi="Times New Roman"/>
                <w:sz w:val="18"/>
                <w:szCs w:val="18"/>
              </w:rPr>
              <w:t>Tingkat Validitas ( R )</w:t>
            </w:r>
          </w:p>
        </w:tc>
        <w:tc>
          <w:tcPr>
            <w:tcW w:w="2039" w:type="dxa"/>
            <w:shd w:val="clear" w:color="auto" w:fill="BFBFBF" w:themeFill="background1" w:themeFillShade="BF"/>
          </w:tcPr>
          <w:p w:rsidR="00E23874" w:rsidRPr="006B70A4" w:rsidRDefault="00E23874" w:rsidP="003255F1">
            <w:pPr>
              <w:spacing w:line="276" w:lineRule="auto"/>
              <w:jc w:val="center"/>
              <w:rPr>
                <w:rFonts w:ascii="Times New Roman" w:hAnsi="Times New Roman"/>
                <w:sz w:val="18"/>
                <w:szCs w:val="18"/>
              </w:rPr>
            </w:pPr>
            <w:r w:rsidRPr="006B70A4">
              <w:rPr>
                <w:rFonts w:ascii="Times New Roman" w:hAnsi="Times New Roman"/>
                <w:sz w:val="18"/>
                <w:szCs w:val="18"/>
              </w:rPr>
              <w:t>R - Tabel</w:t>
            </w:r>
          </w:p>
        </w:tc>
        <w:tc>
          <w:tcPr>
            <w:tcW w:w="2039" w:type="dxa"/>
            <w:shd w:val="clear" w:color="auto" w:fill="BFBFBF" w:themeFill="background1" w:themeFillShade="BF"/>
          </w:tcPr>
          <w:p w:rsidR="00E23874" w:rsidRPr="006B70A4" w:rsidRDefault="00E23874" w:rsidP="003255F1">
            <w:pPr>
              <w:spacing w:line="276" w:lineRule="auto"/>
              <w:jc w:val="center"/>
              <w:rPr>
                <w:rFonts w:ascii="Times New Roman" w:hAnsi="Times New Roman"/>
                <w:sz w:val="18"/>
                <w:szCs w:val="18"/>
              </w:rPr>
            </w:pPr>
            <w:r w:rsidRPr="006B70A4">
              <w:rPr>
                <w:rFonts w:ascii="Times New Roman" w:hAnsi="Times New Roman"/>
                <w:sz w:val="18"/>
                <w:szCs w:val="18"/>
              </w:rPr>
              <w:t>Keterangan</w:t>
            </w:r>
          </w:p>
        </w:tc>
      </w:tr>
      <w:tr w:rsidR="00E23874" w:rsidRPr="006B70A4" w:rsidTr="00E23874">
        <w:tc>
          <w:tcPr>
            <w:tcW w:w="2038"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Z.1</w:t>
            </w:r>
          </w:p>
        </w:tc>
        <w:tc>
          <w:tcPr>
            <w:tcW w:w="2038"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0,475</w:t>
            </w:r>
          </w:p>
        </w:tc>
        <w:tc>
          <w:tcPr>
            <w:tcW w:w="2039"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0,30</w:t>
            </w:r>
          </w:p>
        </w:tc>
        <w:tc>
          <w:tcPr>
            <w:tcW w:w="2039"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Valid</w:t>
            </w:r>
          </w:p>
        </w:tc>
      </w:tr>
      <w:tr w:rsidR="00E23874" w:rsidRPr="006B70A4" w:rsidTr="00E23874">
        <w:tc>
          <w:tcPr>
            <w:tcW w:w="2038"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Z.2</w:t>
            </w:r>
          </w:p>
        </w:tc>
        <w:tc>
          <w:tcPr>
            <w:tcW w:w="2038"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0,592</w:t>
            </w:r>
          </w:p>
        </w:tc>
        <w:tc>
          <w:tcPr>
            <w:tcW w:w="2039"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0,30</w:t>
            </w:r>
          </w:p>
        </w:tc>
        <w:tc>
          <w:tcPr>
            <w:tcW w:w="2039"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Valid</w:t>
            </w:r>
          </w:p>
        </w:tc>
      </w:tr>
      <w:tr w:rsidR="00E23874" w:rsidRPr="006B70A4" w:rsidTr="00E23874">
        <w:tc>
          <w:tcPr>
            <w:tcW w:w="2038"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lastRenderedPageBreak/>
              <w:t>Z.3</w:t>
            </w:r>
          </w:p>
        </w:tc>
        <w:tc>
          <w:tcPr>
            <w:tcW w:w="2038"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0,437</w:t>
            </w:r>
          </w:p>
        </w:tc>
        <w:tc>
          <w:tcPr>
            <w:tcW w:w="2039"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0,30</w:t>
            </w:r>
          </w:p>
        </w:tc>
        <w:tc>
          <w:tcPr>
            <w:tcW w:w="2039"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Valid</w:t>
            </w:r>
          </w:p>
        </w:tc>
      </w:tr>
      <w:tr w:rsidR="00E23874" w:rsidRPr="006B70A4" w:rsidTr="00E23874">
        <w:tc>
          <w:tcPr>
            <w:tcW w:w="2038"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Z.4</w:t>
            </w:r>
          </w:p>
        </w:tc>
        <w:tc>
          <w:tcPr>
            <w:tcW w:w="2038"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0,338</w:t>
            </w:r>
          </w:p>
        </w:tc>
        <w:tc>
          <w:tcPr>
            <w:tcW w:w="2039"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0,30</w:t>
            </w:r>
          </w:p>
        </w:tc>
        <w:tc>
          <w:tcPr>
            <w:tcW w:w="2039"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Valid</w:t>
            </w:r>
          </w:p>
        </w:tc>
      </w:tr>
      <w:tr w:rsidR="00E23874" w:rsidRPr="006B70A4" w:rsidTr="00E23874">
        <w:tc>
          <w:tcPr>
            <w:tcW w:w="2038"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Z.5</w:t>
            </w:r>
          </w:p>
        </w:tc>
        <w:tc>
          <w:tcPr>
            <w:tcW w:w="2038"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0,429</w:t>
            </w:r>
          </w:p>
        </w:tc>
        <w:tc>
          <w:tcPr>
            <w:tcW w:w="2039"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0,30</w:t>
            </w:r>
          </w:p>
        </w:tc>
        <w:tc>
          <w:tcPr>
            <w:tcW w:w="2039"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Valid</w:t>
            </w:r>
          </w:p>
        </w:tc>
      </w:tr>
      <w:tr w:rsidR="00E23874" w:rsidRPr="006B70A4" w:rsidTr="00E23874">
        <w:tc>
          <w:tcPr>
            <w:tcW w:w="2038"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Z.6</w:t>
            </w:r>
          </w:p>
        </w:tc>
        <w:tc>
          <w:tcPr>
            <w:tcW w:w="2038"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0,857</w:t>
            </w:r>
          </w:p>
        </w:tc>
        <w:tc>
          <w:tcPr>
            <w:tcW w:w="2039"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0,30</w:t>
            </w:r>
          </w:p>
        </w:tc>
        <w:tc>
          <w:tcPr>
            <w:tcW w:w="2039"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Valid</w:t>
            </w:r>
          </w:p>
        </w:tc>
      </w:tr>
      <w:tr w:rsidR="00E23874" w:rsidRPr="006B70A4" w:rsidTr="00E23874">
        <w:tc>
          <w:tcPr>
            <w:tcW w:w="2038"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Z.7</w:t>
            </w:r>
          </w:p>
        </w:tc>
        <w:tc>
          <w:tcPr>
            <w:tcW w:w="2038"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0,465</w:t>
            </w:r>
          </w:p>
        </w:tc>
        <w:tc>
          <w:tcPr>
            <w:tcW w:w="2039"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0,30</w:t>
            </w:r>
          </w:p>
        </w:tc>
        <w:tc>
          <w:tcPr>
            <w:tcW w:w="2039"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Valid</w:t>
            </w:r>
          </w:p>
        </w:tc>
      </w:tr>
      <w:tr w:rsidR="00E23874" w:rsidRPr="006B70A4" w:rsidTr="00E23874">
        <w:tc>
          <w:tcPr>
            <w:tcW w:w="2038"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Z.8</w:t>
            </w:r>
          </w:p>
        </w:tc>
        <w:tc>
          <w:tcPr>
            <w:tcW w:w="2038"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0,466</w:t>
            </w:r>
          </w:p>
        </w:tc>
        <w:tc>
          <w:tcPr>
            <w:tcW w:w="2039"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0,30</w:t>
            </w:r>
          </w:p>
        </w:tc>
        <w:tc>
          <w:tcPr>
            <w:tcW w:w="2039"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Valid</w:t>
            </w:r>
          </w:p>
        </w:tc>
      </w:tr>
      <w:tr w:rsidR="00E23874" w:rsidRPr="006B70A4" w:rsidTr="00E23874">
        <w:tc>
          <w:tcPr>
            <w:tcW w:w="2038"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Z.9</w:t>
            </w:r>
          </w:p>
        </w:tc>
        <w:tc>
          <w:tcPr>
            <w:tcW w:w="2038"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0,454</w:t>
            </w:r>
          </w:p>
        </w:tc>
        <w:tc>
          <w:tcPr>
            <w:tcW w:w="2039"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0,30</w:t>
            </w:r>
          </w:p>
        </w:tc>
        <w:tc>
          <w:tcPr>
            <w:tcW w:w="2039"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Valid</w:t>
            </w:r>
          </w:p>
        </w:tc>
      </w:tr>
      <w:tr w:rsidR="00E23874" w:rsidRPr="006B70A4" w:rsidTr="00E23874">
        <w:tc>
          <w:tcPr>
            <w:tcW w:w="2038"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Z.10</w:t>
            </w:r>
          </w:p>
        </w:tc>
        <w:tc>
          <w:tcPr>
            <w:tcW w:w="2038"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0,489</w:t>
            </w:r>
          </w:p>
        </w:tc>
        <w:tc>
          <w:tcPr>
            <w:tcW w:w="2039"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0,30</w:t>
            </w:r>
          </w:p>
        </w:tc>
        <w:tc>
          <w:tcPr>
            <w:tcW w:w="2039"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Valid</w:t>
            </w:r>
          </w:p>
        </w:tc>
      </w:tr>
      <w:tr w:rsidR="00E23874" w:rsidRPr="006B70A4" w:rsidTr="00E23874">
        <w:tc>
          <w:tcPr>
            <w:tcW w:w="2038"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Z.11</w:t>
            </w:r>
          </w:p>
        </w:tc>
        <w:tc>
          <w:tcPr>
            <w:tcW w:w="2038"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0,466</w:t>
            </w:r>
          </w:p>
        </w:tc>
        <w:tc>
          <w:tcPr>
            <w:tcW w:w="2039"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0,30</w:t>
            </w:r>
          </w:p>
        </w:tc>
        <w:tc>
          <w:tcPr>
            <w:tcW w:w="2039"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Valid</w:t>
            </w:r>
          </w:p>
        </w:tc>
      </w:tr>
      <w:tr w:rsidR="00E23874" w:rsidRPr="006B70A4" w:rsidTr="00E23874">
        <w:tc>
          <w:tcPr>
            <w:tcW w:w="2038"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Z.12</w:t>
            </w:r>
          </w:p>
        </w:tc>
        <w:tc>
          <w:tcPr>
            <w:tcW w:w="2038"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0,778</w:t>
            </w:r>
          </w:p>
        </w:tc>
        <w:tc>
          <w:tcPr>
            <w:tcW w:w="2039"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0,30</w:t>
            </w:r>
          </w:p>
        </w:tc>
        <w:tc>
          <w:tcPr>
            <w:tcW w:w="2039"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Valid</w:t>
            </w:r>
          </w:p>
        </w:tc>
      </w:tr>
      <w:tr w:rsidR="00E23874" w:rsidRPr="006B70A4" w:rsidTr="00E23874">
        <w:tc>
          <w:tcPr>
            <w:tcW w:w="2038"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Z.13</w:t>
            </w:r>
          </w:p>
        </w:tc>
        <w:tc>
          <w:tcPr>
            <w:tcW w:w="2038"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0,664</w:t>
            </w:r>
          </w:p>
        </w:tc>
        <w:tc>
          <w:tcPr>
            <w:tcW w:w="2039"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0,30</w:t>
            </w:r>
          </w:p>
        </w:tc>
        <w:tc>
          <w:tcPr>
            <w:tcW w:w="2039"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Valid</w:t>
            </w:r>
          </w:p>
        </w:tc>
      </w:tr>
      <w:tr w:rsidR="00E23874" w:rsidRPr="006B70A4" w:rsidTr="00E23874">
        <w:tc>
          <w:tcPr>
            <w:tcW w:w="2038"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Z.14</w:t>
            </w:r>
          </w:p>
        </w:tc>
        <w:tc>
          <w:tcPr>
            <w:tcW w:w="2038"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0,718</w:t>
            </w:r>
          </w:p>
        </w:tc>
        <w:tc>
          <w:tcPr>
            <w:tcW w:w="2039"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0,30</w:t>
            </w:r>
          </w:p>
        </w:tc>
        <w:tc>
          <w:tcPr>
            <w:tcW w:w="2039"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Valid</w:t>
            </w:r>
          </w:p>
        </w:tc>
      </w:tr>
      <w:tr w:rsidR="00E23874" w:rsidRPr="006B70A4" w:rsidTr="00E23874">
        <w:tc>
          <w:tcPr>
            <w:tcW w:w="2038"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Z.15</w:t>
            </w:r>
          </w:p>
        </w:tc>
        <w:tc>
          <w:tcPr>
            <w:tcW w:w="2038"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0,599</w:t>
            </w:r>
          </w:p>
        </w:tc>
        <w:tc>
          <w:tcPr>
            <w:tcW w:w="2039"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0,30</w:t>
            </w:r>
          </w:p>
        </w:tc>
        <w:tc>
          <w:tcPr>
            <w:tcW w:w="2039"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Valid</w:t>
            </w:r>
          </w:p>
        </w:tc>
      </w:tr>
      <w:tr w:rsidR="00E23874" w:rsidRPr="006B70A4" w:rsidTr="00E23874">
        <w:tc>
          <w:tcPr>
            <w:tcW w:w="2038"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lastRenderedPageBreak/>
              <w:t>Z.16</w:t>
            </w:r>
          </w:p>
        </w:tc>
        <w:tc>
          <w:tcPr>
            <w:tcW w:w="2038"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0,808</w:t>
            </w:r>
          </w:p>
        </w:tc>
        <w:tc>
          <w:tcPr>
            <w:tcW w:w="2039"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0,30</w:t>
            </w:r>
          </w:p>
        </w:tc>
        <w:tc>
          <w:tcPr>
            <w:tcW w:w="2039"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Valid</w:t>
            </w:r>
          </w:p>
        </w:tc>
      </w:tr>
      <w:tr w:rsidR="00E23874" w:rsidRPr="006B70A4" w:rsidTr="00E23874">
        <w:tc>
          <w:tcPr>
            <w:tcW w:w="2038"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Z.17</w:t>
            </w:r>
          </w:p>
        </w:tc>
        <w:tc>
          <w:tcPr>
            <w:tcW w:w="2038"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0,643</w:t>
            </w:r>
          </w:p>
        </w:tc>
        <w:tc>
          <w:tcPr>
            <w:tcW w:w="2039"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0,30</w:t>
            </w:r>
          </w:p>
        </w:tc>
        <w:tc>
          <w:tcPr>
            <w:tcW w:w="2039" w:type="dxa"/>
          </w:tcPr>
          <w:p w:rsidR="00E23874" w:rsidRPr="006B70A4" w:rsidRDefault="00E23874" w:rsidP="003255F1">
            <w:pPr>
              <w:spacing w:line="276" w:lineRule="auto"/>
              <w:jc w:val="both"/>
              <w:rPr>
                <w:rFonts w:ascii="Times New Roman" w:hAnsi="Times New Roman"/>
                <w:sz w:val="18"/>
                <w:szCs w:val="18"/>
              </w:rPr>
            </w:pPr>
            <w:r w:rsidRPr="006B70A4">
              <w:rPr>
                <w:rFonts w:ascii="Times New Roman" w:hAnsi="Times New Roman"/>
                <w:sz w:val="18"/>
                <w:szCs w:val="18"/>
              </w:rPr>
              <w:t>Valid</w:t>
            </w:r>
          </w:p>
        </w:tc>
      </w:tr>
    </w:tbl>
    <w:p w:rsidR="00E23874" w:rsidRPr="009205C9" w:rsidRDefault="00E23874" w:rsidP="00F41BD5">
      <w:pPr>
        <w:spacing w:after="0"/>
        <w:jc w:val="both"/>
        <w:rPr>
          <w:rFonts w:ascii="Times New Roman" w:hAnsi="Times New Roman"/>
          <w:sz w:val="24"/>
          <w:szCs w:val="24"/>
        </w:rPr>
      </w:pPr>
      <w:r w:rsidRPr="009205C9">
        <w:rPr>
          <w:rFonts w:ascii="Times New Roman" w:hAnsi="Times New Roman"/>
          <w:sz w:val="24"/>
          <w:szCs w:val="24"/>
        </w:rPr>
        <w:t>Pengukuran reliabiltas menggunakan rumus Alpha dan teknik perhitungannya menggunakan SPSS release 21,00.</w:t>
      </w:r>
    </w:p>
    <w:p w:rsidR="00E23874" w:rsidRDefault="00E23874" w:rsidP="00F41BD5">
      <w:pPr>
        <w:spacing w:after="0"/>
        <w:jc w:val="both"/>
        <w:rPr>
          <w:rFonts w:ascii="Times New Roman" w:hAnsi="Times New Roman"/>
          <w:sz w:val="24"/>
          <w:szCs w:val="24"/>
        </w:rPr>
      </w:pPr>
      <w:r w:rsidRPr="009205C9">
        <w:rPr>
          <w:rFonts w:ascii="Times New Roman" w:hAnsi="Times New Roman"/>
          <w:sz w:val="24"/>
          <w:szCs w:val="24"/>
        </w:rPr>
        <w:tab/>
        <w:t xml:space="preserve">Dari hasil pengujian reliabilitas dengan menggunakan metode alpha cronbach, didapat hasil sebagai </w:t>
      </w:r>
      <w:proofErr w:type="gramStart"/>
      <w:r w:rsidRPr="009205C9">
        <w:rPr>
          <w:rFonts w:ascii="Times New Roman" w:hAnsi="Times New Roman"/>
          <w:sz w:val="24"/>
          <w:szCs w:val="24"/>
        </w:rPr>
        <w:t>berilkut :</w:t>
      </w:r>
      <w:proofErr w:type="gramEnd"/>
    </w:p>
    <w:p w:rsidR="005D43B1" w:rsidRDefault="005D43B1" w:rsidP="00F41BD5">
      <w:pPr>
        <w:spacing w:after="0"/>
        <w:jc w:val="both"/>
        <w:rPr>
          <w:rFonts w:ascii="Times New Roman" w:hAnsi="Times New Roman"/>
          <w:sz w:val="24"/>
          <w:szCs w:val="24"/>
        </w:rPr>
        <w:sectPr w:rsidR="005D43B1" w:rsidSect="003255F1">
          <w:type w:val="continuous"/>
          <w:pgSz w:w="12240" w:h="15840"/>
          <w:pgMar w:top="2268" w:right="1701" w:bottom="1701" w:left="2268" w:header="720" w:footer="720" w:gutter="0"/>
          <w:cols w:num="2" w:space="720"/>
          <w:docGrid w:linePitch="360"/>
        </w:sectPr>
      </w:pPr>
    </w:p>
    <w:p w:rsidR="005D43B1" w:rsidRPr="009205C9" w:rsidRDefault="005D43B1" w:rsidP="00F41BD5">
      <w:pPr>
        <w:spacing w:after="0"/>
        <w:jc w:val="both"/>
        <w:rPr>
          <w:rFonts w:ascii="Times New Roman" w:hAnsi="Times New Roman"/>
          <w:sz w:val="24"/>
          <w:szCs w:val="24"/>
        </w:rPr>
      </w:pPr>
    </w:p>
    <w:p w:rsidR="00E23874" w:rsidRPr="009205C9" w:rsidRDefault="00E23874" w:rsidP="00F819A0">
      <w:pPr>
        <w:spacing w:after="0"/>
        <w:jc w:val="center"/>
        <w:rPr>
          <w:rFonts w:ascii="Times New Roman" w:hAnsi="Times New Roman"/>
          <w:sz w:val="24"/>
          <w:szCs w:val="24"/>
        </w:rPr>
      </w:pPr>
      <w:r w:rsidRPr="009205C9">
        <w:rPr>
          <w:rFonts w:ascii="Times New Roman" w:hAnsi="Times New Roman"/>
          <w:sz w:val="24"/>
          <w:szCs w:val="24"/>
        </w:rPr>
        <w:t>Hasil Uji Reliabilitas</w:t>
      </w:r>
    </w:p>
    <w:tbl>
      <w:tblPr>
        <w:tblStyle w:val="TableGrid"/>
        <w:tblW w:w="0" w:type="auto"/>
        <w:tblInd w:w="250" w:type="dxa"/>
        <w:tblLayout w:type="fixed"/>
        <w:tblLook w:val="04A0" w:firstRow="1" w:lastRow="0" w:firstColumn="1" w:lastColumn="0" w:noHBand="0" w:noVBand="1"/>
      </w:tblPr>
      <w:tblGrid>
        <w:gridCol w:w="664"/>
        <w:gridCol w:w="3119"/>
        <w:gridCol w:w="1417"/>
        <w:gridCol w:w="1134"/>
        <w:gridCol w:w="1591"/>
      </w:tblGrid>
      <w:tr w:rsidR="00E23874" w:rsidRPr="009205C9" w:rsidTr="00F819A0">
        <w:tc>
          <w:tcPr>
            <w:tcW w:w="664" w:type="dxa"/>
            <w:shd w:val="clear" w:color="auto" w:fill="BFBFBF" w:themeFill="background1" w:themeFillShade="BF"/>
          </w:tcPr>
          <w:p w:rsidR="00E23874" w:rsidRPr="009205C9" w:rsidRDefault="00E23874" w:rsidP="003255F1">
            <w:pPr>
              <w:spacing w:line="276" w:lineRule="auto"/>
              <w:jc w:val="center"/>
              <w:rPr>
                <w:rFonts w:ascii="Times New Roman" w:hAnsi="Times New Roman"/>
                <w:sz w:val="24"/>
                <w:szCs w:val="24"/>
              </w:rPr>
            </w:pPr>
            <w:r w:rsidRPr="009205C9">
              <w:rPr>
                <w:rFonts w:ascii="Times New Roman" w:hAnsi="Times New Roman"/>
                <w:sz w:val="24"/>
                <w:szCs w:val="24"/>
              </w:rPr>
              <w:t>No</w:t>
            </w:r>
          </w:p>
        </w:tc>
        <w:tc>
          <w:tcPr>
            <w:tcW w:w="3119" w:type="dxa"/>
            <w:shd w:val="clear" w:color="auto" w:fill="BFBFBF" w:themeFill="background1" w:themeFillShade="BF"/>
          </w:tcPr>
          <w:p w:rsidR="00E23874" w:rsidRPr="009205C9" w:rsidRDefault="00E23874" w:rsidP="003255F1">
            <w:pPr>
              <w:spacing w:line="276" w:lineRule="auto"/>
              <w:jc w:val="center"/>
              <w:rPr>
                <w:rFonts w:ascii="Times New Roman" w:hAnsi="Times New Roman"/>
                <w:sz w:val="24"/>
                <w:szCs w:val="24"/>
              </w:rPr>
            </w:pPr>
            <w:r w:rsidRPr="009205C9">
              <w:rPr>
                <w:rFonts w:ascii="Times New Roman" w:hAnsi="Times New Roman"/>
                <w:sz w:val="24"/>
                <w:szCs w:val="24"/>
              </w:rPr>
              <w:t>Variabel</w:t>
            </w:r>
          </w:p>
        </w:tc>
        <w:tc>
          <w:tcPr>
            <w:tcW w:w="1417" w:type="dxa"/>
            <w:shd w:val="clear" w:color="auto" w:fill="BFBFBF" w:themeFill="background1" w:themeFillShade="BF"/>
          </w:tcPr>
          <w:p w:rsidR="00E23874" w:rsidRPr="009205C9" w:rsidRDefault="00E23874" w:rsidP="003255F1">
            <w:pPr>
              <w:spacing w:line="276" w:lineRule="auto"/>
              <w:jc w:val="center"/>
              <w:rPr>
                <w:rFonts w:ascii="Times New Roman" w:hAnsi="Times New Roman"/>
                <w:sz w:val="24"/>
                <w:szCs w:val="24"/>
              </w:rPr>
            </w:pPr>
            <w:r w:rsidRPr="009205C9">
              <w:rPr>
                <w:rFonts w:ascii="Times New Roman" w:hAnsi="Times New Roman"/>
                <w:sz w:val="24"/>
                <w:szCs w:val="24"/>
              </w:rPr>
              <w:t>Tingkat Reliabilitas ( R )</w:t>
            </w:r>
          </w:p>
        </w:tc>
        <w:tc>
          <w:tcPr>
            <w:tcW w:w="1134" w:type="dxa"/>
            <w:shd w:val="clear" w:color="auto" w:fill="BFBFBF" w:themeFill="background1" w:themeFillShade="BF"/>
          </w:tcPr>
          <w:p w:rsidR="00E23874" w:rsidRPr="009205C9" w:rsidRDefault="00E23874" w:rsidP="003255F1">
            <w:pPr>
              <w:spacing w:line="276" w:lineRule="auto"/>
              <w:jc w:val="center"/>
              <w:rPr>
                <w:rFonts w:ascii="Times New Roman" w:hAnsi="Times New Roman"/>
                <w:sz w:val="24"/>
                <w:szCs w:val="24"/>
              </w:rPr>
            </w:pPr>
            <w:r w:rsidRPr="009205C9">
              <w:rPr>
                <w:rFonts w:ascii="Times New Roman" w:hAnsi="Times New Roman"/>
                <w:sz w:val="24"/>
                <w:szCs w:val="24"/>
              </w:rPr>
              <w:t>R - Tabel</w:t>
            </w:r>
          </w:p>
        </w:tc>
        <w:tc>
          <w:tcPr>
            <w:tcW w:w="1591" w:type="dxa"/>
            <w:shd w:val="clear" w:color="auto" w:fill="BFBFBF" w:themeFill="background1" w:themeFillShade="BF"/>
          </w:tcPr>
          <w:p w:rsidR="00E23874" w:rsidRPr="009205C9" w:rsidRDefault="00E23874" w:rsidP="003255F1">
            <w:pPr>
              <w:spacing w:line="276" w:lineRule="auto"/>
              <w:jc w:val="center"/>
              <w:rPr>
                <w:rFonts w:ascii="Times New Roman" w:hAnsi="Times New Roman"/>
                <w:sz w:val="24"/>
                <w:szCs w:val="24"/>
              </w:rPr>
            </w:pPr>
            <w:r w:rsidRPr="009205C9">
              <w:rPr>
                <w:rFonts w:ascii="Times New Roman" w:hAnsi="Times New Roman"/>
                <w:sz w:val="24"/>
                <w:szCs w:val="24"/>
              </w:rPr>
              <w:t>Keterangan</w:t>
            </w:r>
          </w:p>
        </w:tc>
      </w:tr>
      <w:tr w:rsidR="00E23874" w:rsidRPr="009205C9" w:rsidTr="00F819A0">
        <w:tc>
          <w:tcPr>
            <w:tcW w:w="664" w:type="dxa"/>
          </w:tcPr>
          <w:p w:rsidR="00E23874" w:rsidRPr="009205C9" w:rsidRDefault="00E23874" w:rsidP="003255F1">
            <w:pPr>
              <w:spacing w:line="276" w:lineRule="auto"/>
              <w:jc w:val="center"/>
              <w:rPr>
                <w:rFonts w:ascii="Times New Roman" w:hAnsi="Times New Roman"/>
                <w:sz w:val="24"/>
                <w:szCs w:val="24"/>
              </w:rPr>
            </w:pPr>
            <w:r w:rsidRPr="009205C9">
              <w:rPr>
                <w:rFonts w:ascii="Times New Roman" w:hAnsi="Times New Roman"/>
                <w:sz w:val="24"/>
                <w:szCs w:val="24"/>
              </w:rPr>
              <w:t>1</w:t>
            </w:r>
          </w:p>
        </w:tc>
        <w:tc>
          <w:tcPr>
            <w:tcW w:w="3119" w:type="dxa"/>
          </w:tcPr>
          <w:p w:rsidR="00E23874" w:rsidRPr="009205C9" w:rsidRDefault="00E23874" w:rsidP="003255F1">
            <w:pPr>
              <w:spacing w:line="276" w:lineRule="auto"/>
              <w:rPr>
                <w:rFonts w:ascii="Times New Roman" w:hAnsi="Times New Roman"/>
                <w:sz w:val="24"/>
                <w:szCs w:val="24"/>
              </w:rPr>
            </w:pPr>
            <w:r w:rsidRPr="009205C9">
              <w:rPr>
                <w:rFonts w:ascii="Times New Roman" w:hAnsi="Times New Roman"/>
                <w:sz w:val="24"/>
                <w:szCs w:val="24"/>
              </w:rPr>
              <w:t xml:space="preserve">Kualitas Pelayanan  </w:t>
            </w:r>
            <w:r w:rsidR="004F2BA9" w:rsidRPr="009205C9">
              <w:rPr>
                <w:rFonts w:ascii="Times New Roman" w:hAnsi="Times New Roman"/>
                <w:sz w:val="24"/>
                <w:szCs w:val="24"/>
              </w:rPr>
              <w:t>(</w:t>
            </w:r>
            <w:r w:rsidRPr="009205C9">
              <w:rPr>
                <w:rFonts w:ascii="Times New Roman" w:hAnsi="Times New Roman"/>
                <w:sz w:val="24"/>
                <w:szCs w:val="24"/>
              </w:rPr>
              <w:t>X1)</w:t>
            </w:r>
          </w:p>
        </w:tc>
        <w:tc>
          <w:tcPr>
            <w:tcW w:w="1417" w:type="dxa"/>
          </w:tcPr>
          <w:p w:rsidR="00E23874" w:rsidRPr="009205C9" w:rsidRDefault="00E23874" w:rsidP="003255F1">
            <w:pPr>
              <w:spacing w:line="276" w:lineRule="auto"/>
              <w:jc w:val="center"/>
              <w:rPr>
                <w:rFonts w:ascii="Times New Roman" w:hAnsi="Times New Roman"/>
                <w:sz w:val="24"/>
                <w:szCs w:val="24"/>
              </w:rPr>
            </w:pPr>
            <w:r w:rsidRPr="009205C9">
              <w:rPr>
                <w:rFonts w:ascii="Times New Roman" w:hAnsi="Times New Roman"/>
                <w:sz w:val="24"/>
                <w:szCs w:val="24"/>
              </w:rPr>
              <w:t>0,920</w:t>
            </w:r>
          </w:p>
        </w:tc>
        <w:tc>
          <w:tcPr>
            <w:tcW w:w="1134" w:type="dxa"/>
          </w:tcPr>
          <w:p w:rsidR="00E23874" w:rsidRPr="009205C9" w:rsidRDefault="00E23874" w:rsidP="003255F1">
            <w:pPr>
              <w:spacing w:line="276" w:lineRule="auto"/>
              <w:jc w:val="center"/>
              <w:rPr>
                <w:rFonts w:ascii="Times New Roman" w:hAnsi="Times New Roman"/>
                <w:sz w:val="24"/>
                <w:szCs w:val="24"/>
              </w:rPr>
            </w:pPr>
            <w:r w:rsidRPr="009205C9">
              <w:rPr>
                <w:rFonts w:ascii="Times New Roman" w:hAnsi="Times New Roman"/>
                <w:sz w:val="24"/>
                <w:szCs w:val="24"/>
              </w:rPr>
              <w:t>0,70</w:t>
            </w:r>
          </w:p>
        </w:tc>
        <w:tc>
          <w:tcPr>
            <w:tcW w:w="1591" w:type="dxa"/>
          </w:tcPr>
          <w:p w:rsidR="00E23874" w:rsidRPr="009205C9" w:rsidRDefault="00E23874" w:rsidP="003255F1">
            <w:pPr>
              <w:spacing w:line="276" w:lineRule="auto"/>
              <w:jc w:val="center"/>
              <w:rPr>
                <w:rFonts w:ascii="Times New Roman" w:hAnsi="Times New Roman"/>
                <w:sz w:val="24"/>
                <w:szCs w:val="24"/>
              </w:rPr>
            </w:pPr>
            <w:r w:rsidRPr="009205C9">
              <w:rPr>
                <w:rFonts w:ascii="Times New Roman" w:hAnsi="Times New Roman"/>
                <w:sz w:val="24"/>
                <w:szCs w:val="24"/>
              </w:rPr>
              <w:t>Reliabilitas</w:t>
            </w:r>
          </w:p>
        </w:tc>
      </w:tr>
      <w:tr w:rsidR="00E23874" w:rsidRPr="009205C9" w:rsidTr="00F819A0">
        <w:tc>
          <w:tcPr>
            <w:tcW w:w="664" w:type="dxa"/>
          </w:tcPr>
          <w:p w:rsidR="00E23874" w:rsidRPr="009205C9" w:rsidRDefault="00E23874" w:rsidP="003255F1">
            <w:pPr>
              <w:spacing w:line="276" w:lineRule="auto"/>
              <w:jc w:val="center"/>
              <w:rPr>
                <w:rFonts w:ascii="Times New Roman" w:hAnsi="Times New Roman"/>
                <w:sz w:val="24"/>
                <w:szCs w:val="24"/>
              </w:rPr>
            </w:pPr>
            <w:r w:rsidRPr="009205C9">
              <w:rPr>
                <w:rFonts w:ascii="Times New Roman" w:hAnsi="Times New Roman"/>
                <w:sz w:val="24"/>
                <w:szCs w:val="24"/>
              </w:rPr>
              <w:t>2</w:t>
            </w:r>
          </w:p>
        </w:tc>
        <w:tc>
          <w:tcPr>
            <w:tcW w:w="3119" w:type="dxa"/>
          </w:tcPr>
          <w:p w:rsidR="00E23874" w:rsidRPr="009205C9" w:rsidRDefault="00E23874" w:rsidP="003255F1">
            <w:pPr>
              <w:spacing w:line="276" w:lineRule="auto"/>
              <w:rPr>
                <w:rFonts w:ascii="Times New Roman" w:hAnsi="Times New Roman"/>
                <w:sz w:val="24"/>
                <w:szCs w:val="24"/>
              </w:rPr>
            </w:pPr>
            <w:r w:rsidRPr="009205C9">
              <w:rPr>
                <w:rFonts w:ascii="Times New Roman" w:hAnsi="Times New Roman"/>
                <w:sz w:val="24"/>
                <w:szCs w:val="24"/>
              </w:rPr>
              <w:t>Citra Lembaga (X2)</w:t>
            </w:r>
          </w:p>
        </w:tc>
        <w:tc>
          <w:tcPr>
            <w:tcW w:w="1417" w:type="dxa"/>
          </w:tcPr>
          <w:p w:rsidR="00E23874" w:rsidRPr="009205C9" w:rsidRDefault="00E23874" w:rsidP="003255F1">
            <w:pPr>
              <w:spacing w:line="276" w:lineRule="auto"/>
              <w:jc w:val="center"/>
              <w:rPr>
                <w:rFonts w:ascii="Times New Roman" w:hAnsi="Times New Roman"/>
                <w:sz w:val="24"/>
                <w:szCs w:val="24"/>
              </w:rPr>
            </w:pPr>
            <w:r w:rsidRPr="009205C9">
              <w:rPr>
                <w:rFonts w:ascii="Times New Roman" w:hAnsi="Times New Roman"/>
                <w:sz w:val="24"/>
                <w:szCs w:val="24"/>
              </w:rPr>
              <w:t>0,948</w:t>
            </w:r>
          </w:p>
        </w:tc>
        <w:tc>
          <w:tcPr>
            <w:tcW w:w="1134" w:type="dxa"/>
          </w:tcPr>
          <w:p w:rsidR="00E23874" w:rsidRPr="009205C9" w:rsidRDefault="00E23874" w:rsidP="003255F1">
            <w:pPr>
              <w:spacing w:line="276" w:lineRule="auto"/>
              <w:jc w:val="center"/>
              <w:rPr>
                <w:rFonts w:ascii="Times New Roman" w:hAnsi="Times New Roman"/>
                <w:sz w:val="24"/>
                <w:szCs w:val="24"/>
              </w:rPr>
            </w:pPr>
            <w:r w:rsidRPr="009205C9">
              <w:rPr>
                <w:rFonts w:ascii="Times New Roman" w:hAnsi="Times New Roman"/>
                <w:sz w:val="24"/>
                <w:szCs w:val="24"/>
              </w:rPr>
              <w:t>0,70</w:t>
            </w:r>
          </w:p>
        </w:tc>
        <w:tc>
          <w:tcPr>
            <w:tcW w:w="1591" w:type="dxa"/>
          </w:tcPr>
          <w:p w:rsidR="00E23874" w:rsidRPr="009205C9" w:rsidRDefault="00E23874" w:rsidP="003255F1">
            <w:pPr>
              <w:spacing w:line="276" w:lineRule="auto"/>
              <w:jc w:val="center"/>
              <w:rPr>
                <w:rFonts w:ascii="Times New Roman" w:hAnsi="Times New Roman"/>
                <w:sz w:val="24"/>
                <w:szCs w:val="24"/>
              </w:rPr>
            </w:pPr>
            <w:r w:rsidRPr="009205C9">
              <w:rPr>
                <w:rFonts w:ascii="Times New Roman" w:hAnsi="Times New Roman"/>
                <w:sz w:val="24"/>
                <w:szCs w:val="24"/>
              </w:rPr>
              <w:t>Reliabilitas</w:t>
            </w:r>
          </w:p>
        </w:tc>
      </w:tr>
      <w:tr w:rsidR="00E23874" w:rsidRPr="009205C9" w:rsidTr="00F819A0">
        <w:tc>
          <w:tcPr>
            <w:tcW w:w="664" w:type="dxa"/>
            <w:vAlign w:val="center"/>
          </w:tcPr>
          <w:p w:rsidR="00E23874" w:rsidRPr="009205C9" w:rsidRDefault="00E23874" w:rsidP="003255F1">
            <w:pPr>
              <w:spacing w:line="276" w:lineRule="auto"/>
              <w:jc w:val="center"/>
              <w:rPr>
                <w:rFonts w:ascii="Times New Roman" w:hAnsi="Times New Roman"/>
                <w:sz w:val="24"/>
                <w:szCs w:val="24"/>
              </w:rPr>
            </w:pPr>
            <w:r w:rsidRPr="009205C9">
              <w:rPr>
                <w:rFonts w:ascii="Times New Roman" w:hAnsi="Times New Roman"/>
                <w:sz w:val="24"/>
                <w:szCs w:val="24"/>
              </w:rPr>
              <w:t>3</w:t>
            </w:r>
          </w:p>
        </w:tc>
        <w:tc>
          <w:tcPr>
            <w:tcW w:w="3119" w:type="dxa"/>
            <w:vAlign w:val="center"/>
          </w:tcPr>
          <w:p w:rsidR="00E23874" w:rsidRPr="009205C9" w:rsidRDefault="00E23874" w:rsidP="003255F1">
            <w:pPr>
              <w:spacing w:line="276" w:lineRule="auto"/>
              <w:rPr>
                <w:rFonts w:ascii="Times New Roman" w:hAnsi="Times New Roman"/>
                <w:sz w:val="24"/>
                <w:szCs w:val="24"/>
              </w:rPr>
            </w:pPr>
            <w:r w:rsidRPr="009205C9">
              <w:rPr>
                <w:rFonts w:ascii="Times New Roman" w:hAnsi="Times New Roman"/>
                <w:sz w:val="24"/>
                <w:szCs w:val="24"/>
              </w:rPr>
              <w:t>Keputusan menggunakan Jasa Pendidikan (Y)</w:t>
            </w:r>
          </w:p>
        </w:tc>
        <w:tc>
          <w:tcPr>
            <w:tcW w:w="1417" w:type="dxa"/>
            <w:vAlign w:val="center"/>
          </w:tcPr>
          <w:p w:rsidR="00E23874" w:rsidRPr="009205C9" w:rsidRDefault="00E23874" w:rsidP="003255F1">
            <w:pPr>
              <w:spacing w:line="276" w:lineRule="auto"/>
              <w:jc w:val="center"/>
              <w:rPr>
                <w:rFonts w:ascii="Times New Roman" w:hAnsi="Times New Roman"/>
                <w:sz w:val="24"/>
                <w:szCs w:val="24"/>
              </w:rPr>
            </w:pPr>
            <w:r w:rsidRPr="009205C9">
              <w:rPr>
                <w:rFonts w:ascii="Times New Roman" w:hAnsi="Times New Roman"/>
                <w:sz w:val="24"/>
                <w:szCs w:val="24"/>
              </w:rPr>
              <w:t>0,833</w:t>
            </w:r>
          </w:p>
        </w:tc>
        <w:tc>
          <w:tcPr>
            <w:tcW w:w="1134" w:type="dxa"/>
            <w:vAlign w:val="center"/>
          </w:tcPr>
          <w:p w:rsidR="00E23874" w:rsidRPr="009205C9" w:rsidRDefault="00E23874" w:rsidP="003255F1">
            <w:pPr>
              <w:spacing w:line="276" w:lineRule="auto"/>
              <w:jc w:val="center"/>
              <w:rPr>
                <w:rFonts w:ascii="Times New Roman" w:hAnsi="Times New Roman"/>
                <w:sz w:val="24"/>
                <w:szCs w:val="24"/>
              </w:rPr>
            </w:pPr>
            <w:r w:rsidRPr="009205C9">
              <w:rPr>
                <w:rFonts w:ascii="Times New Roman" w:hAnsi="Times New Roman"/>
                <w:sz w:val="24"/>
                <w:szCs w:val="24"/>
              </w:rPr>
              <w:t>0,70</w:t>
            </w:r>
          </w:p>
        </w:tc>
        <w:tc>
          <w:tcPr>
            <w:tcW w:w="1591" w:type="dxa"/>
            <w:vAlign w:val="center"/>
          </w:tcPr>
          <w:p w:rsidR="00E23874" w:rsidRPr="009205C9" w:rsidRDefault="00E23874" w:rsidP="003255F1">
            <w:pPr>
              <w:spacing w:line="276" w:lineRule="auto"/>
              <w:jc w:val="center"/>
              <w:rPr>
                <w:rFonts w:ascii="Times New Roman" w:hAnsi="Times New Roman"/>
                <w:sz w:val="24"/>
                <w:szCs w:val="24"/>
              </w:rPr>
            </w:pPr>
            <w:r w:rsidRPr="009205C9">
              <w:rPr>
                <w:rFonts w:ascii="Times New Roman" w:hAnsi="Times New Roman"/>
                <w:sz w:val="24"/>
                <w:szCs w:val="24"/>
              </w:rPr>
              <w:t>Reliabilitas</w:t>
            </w:r>
          </w:p>
        </w:tc>
      </w:tr>
      <w:tr w:rsidR="00E23874" w:rsidRPr="009205C9" w:rsidTr="00F819A0">
        <w:tc>
          <w:tcPr>
            <w:tcW w:w="664" w:type="dxa"/>
            <w:vAlign w:val="center"/>
          </w:tcPr>
          <w:p w:rsidR="00E23874" w:rsidRPr="009205C9" w:rsidRDefault="00E23874" w:rsidP="003255F1">
            <w:pPr>
              <w:spacing w:line="276" w:lineRule="auto"/>
              <w:jc w:val="center"/>
              <w:rPr>
                <w:rFonts w:ascii="Times New Roman" w:hAnsi="Times New Roman"/>
                <w:sz w:val="24"/>
                <w:szCs w:val="24"/>
              </w:rPr>
            </w:pPr>
            <w:r w:rsidRPr="009205C9">
              <w:rPr>
                <w:rFonts w:ascii="Times New Roman" w:hAnsi="Times New Roman"/>
                <w:sz w:val="24"/>
                <w:szCs w:val="24"/>
              </w:rPr>
              <w:t>9</w:t>
            </w:r>
          </w:p>
        </w:tc>
        <w:tc>
          <w:tcPr>
            <w:tcW w:w="3119" w:type="dxa"/>
            <w:vAlign w:val="center"/>
          </w:tcPr>
          <w:p w:rsidR="00E23874" w:rsidRPr="009205C9" w:rsidRDefault="00E23874" w:rsidP="003255F1">
            <w:pPr>
              <w:spacing w:line="276" w:lineRule="auto"/>
              <w:rPr>
                <w:rFonts w:ascii="Times New Roman" w:hAnsi="Times New Roman"/>
                <w:sz w:val="24"/>
                <w:szCs w:val="24"/>
              </w:rPr>
            </w:pPr>
            <w:r w:rsidRPr="009205C9">
              <w:rPr>
                <w:rFonts w:ascii="Times New Roman" w:hAnsi="Times New Roman"/>
                <w:sz w:val="24"/>
                <w:szCs w:val="24"/>
              </w:rPr>
              <w:t>Kepuasan Mahasiswa (Z )</w:t>
            </w:r>
          </w:p>
        </w:tc>
        <w:tc>
          <w:tcPr>
            <w:tcW w:w="1417" w:type="dxa"/>
            <w:vAlign w:val="center"/>
          </w:tcPr>
          <w:p w:rsidR="00E23874" w:rsidRPr="009205C9" w:rsidRDefault="00E23874" w:rsidP="003255F1">
            <w:pPr>
              <w:spacing w:line="276" w:lineRule="auto"/>
              <w:jc w:val="center"/>
              <w:rPr>
                <w:rFonts w:ascii="Times New Roman" w:hAnsi="Times New Roman"/>
                <w:sz w:val="24"/>
                <w:szCs w:val="24"/>
              </w:rPr>
            </w:pPr>
            <w:r w:rsidRPr="009205C9">
              <w:rPr>
                <w:rFonts w:ascii="Times New Roman" w:hAnsi="Times New Roman"/>
                <w:sz w:val="24"/>
                <w:szCs w:val="24"/>
              </w:rPr>
              <w:t>0,764</w:t>
            </w:r>
          </w:p>
        </w:tc>
        <w:tc>
          <w:tcPr>
            <w:tcW w:w="1134" w:type="dxa"/>
            <w:vAlign w:val="center"/>
          </w:tcPr>
          <w:p w:rsidR="00E23874" w:rsidRPr="009205C9" w:rsidRDefault="00E23874" w:rsidP="003255F1">
            <w:pPr>
              <w:spacing w:line="276" w:lineRule="auto"/>
              <w:jc w:val="center"/>
              <w:rPr>
                <w:rFonts w:ascii="Times New Roman" w:hAnsi="Times New Roman"/>
                <w:sz w:val="24"/>
                <w:szCs w:val="24"/>
              </w:rPr>
            </w:pPr>
            <w:r w:rsidRPr="009205C9">
              <w:rPr>
                <w:rFonts w:ascii="Times New Roman" w:hAnsi="Times New Roman"/>
                <w:sz w:val="24"/>
                <w:szCs w:val="24"/>
              </w:rPr>
              <w:t>0,70</w:t>
            </w:r>
          </w:p>
        </w:tc>
        <w:tc>
          <w:tcPr>
            <w:tcW w:w="1591" w:type="dxa"/>
            <w:vAlign w:val="center"/>
          </w:tcPr>
          <w:p w:rsidR="00E23874" w:rsidRPr="009205C9" w:rsidRDefault="00E23874" w:rsidP="003255F1">
            <w:pPr>
              <w:spacing w:line="276" w:lineRule="auto"/>
              <w:jc w:val="center"/>
              <w:rPr>
                <w:rFonts w:ascii="Times New Roman" w:hAnsi="Times New Roman"/>
                <w:sz w:val="24"/>
                <w:szCs w:val="24"/>
              </w:rPr>
            </w:pPr>
            <w:r w:rsidRPr="009205C9">
              <w:rPr>
                <w:rFonts w:ascii="Times New Roman" w:hAnsi="Times New Roman"/>
                <w:sz w:val="24"/>
                <w:szCs w:val="24"/>
              </w:rPr>
              <w:t>Reliabilitas</w:t>
            </w:r>
          </w:p>
        </w:tc>
      </w:tr>
    </w:tbl>
    <w:p w:rsidR="00B108D4" w:rsidRPr="009205C9" w:rsidRDefault="00B108D4" w:rsidP="003255F1">
      <w:pPr>
        <w:spacing w:after="0"/>
        <w:jc w:val="both"/>
        <w:rPr>
          <w:rFonts w:ascii="Times New Roman" w:hAnsi="Times New Roman"/>
          <w:b/>
          <w:sz w:val="24"/>
          <w:szCs w:val="24"/>
        </w:rPr>
      </w:pPr>
    </w:p>
    <w:p w:rsidR="00826CE9" w:rsidRDefault="00826CE9" w:rsidP="003255F1">
      <w:pPr>
        <w:spacing w:after="0"/>
        <w:jc w:val="both"/>
        <w:rPr>
          <w:rFonts w:ascii="Times New Roman" w:hAnsi="Times New Roman"/>
          <w:b/>
          <w:sz w:val="24"/>
          <w:szCs w:val="24"/>
        </w:rPr>
        <w:sectPr w:rsidR="00826CE9" w:rsidSect="005D43B1">
          <w:type w:val="continuous"/>
          <w:pgSz w:w="12240" w:h="15840"/>
          <w:pgMar w:top="2268" w:right="1701" w:bottom="1701" w:left="2268" w:header="720" w:footer="720" w:gutter="0"/>
          <w:cols w:space="720"/>
          <w:docGrid w:linePitch="360"/>
        </w:sectPr>
      </w:pPr>
    </w:p>
    <w:p w:rsidR="00157796" w:rsidRPr="009205C9" w:rsidRDefault="00EF0F7D" w:rsidP="003255F1">
      <w:pPr>
        <w:spacing w:after="0"/>
        <w:jc w:val="both"/>
        <w:rPr>
          <w:rFonts w:ascii="Times New Roman" w:hAnsi="Times New Roman"/>
          <w:b/>
          <w:sz w:val="24"/>
          <w:szCs w:val="24"/>
        </w:rPr>
      </w:pPr>
      <w:r w:rsidRPr="009205C9">
        <w:rPr>
          <w:rFonts w:ascii="Times New Roman" w:hAnsi="Times New Roman"/>
          <w:b/>
          <w:sz w:val="24"/>
          <w:szCs w:val="24"/>
        </w:rPr>
        <w:lastRenderedPageBreak/>
        <w:t>Hasil Analisis Deskriptif</w:t>
      </w:r>
    </w:p>
    <w:p w:rsidR="00157796" w:rsidRDefault="00DD60D7" w:rsidP="003255F1">
      <w:pPr>
        <w:spacing w:after="0"/>
        <w:jc w:val="both"/>
        <w:rPr>
          <w:rFonts w:ascii="Times New Roman" w:hAnsi="Times New Roman"/>
          <w:sz w:val="24"/>
          <w:szCs w:val="24"/>
        </w:rPr>
      </w:pPr>
      <w:r w:rsidRPr="009205C9">
        <w:rPr>
          <w:rFonts w:ascii="Times New Roman" w:hAnsi="Times New Roman"/>
          <w:sz w:val="24"/>
          <w:szCs w:val="24"/>
        </w:rPr>
        <w:tab/>
        <w:t xml:space="preserve">Permasalahan dalam penelitian ini, variabel yang akan dianalisis deskriptif terdiri atas :variabel bebas (X) yang terdiri dari kualitas </w:t>
      </w:r>
      <w:r w:rsidRPr="009205C9">
        <w:rPr>
          <w:rFonts w:ascii="Times New Roman" w:hAnsi="Times New Roman"/>
          <w:sz w:val="24"/>
          <w:szCs w:val="24"/>
        </w:rPr>
        <w:lastRenderedPageBreak/>
        <w:t>pelayanan (X</w:t>
      </w:r>
      <w:r w:rsidR="00177B1E" w:rsidRPr="009205C9">
        <w:rPr>
          <w:rFonts w:ascii="Times New Roman" w:hAnsi="Times New Roman"/>
          <w:sz w:val="24"/>
          <w:szCs w:val="24"/>
        </w:rPr>
        <w:t>),</w:t>
      </w:r>
      <w:r w:rsidRPr="009205C9">
        <w:rPr>
          <w:rFonts w:ascii="Times New Roman" w:hAnsi="Times New Roman"/>
          <w:sz w:val="24"/>
          <w:szCs w:val="24"/>
        </w:rPr>
        <w:t>citra lembaga (X2),  variabel intervening (Y) yaitu keputusan penggunaan jasa pendidikan dan variabel terikat (Z) yaitu kepuasan mahasiswa.</w:t>
      </w:r>
    </w:p>
    <w:p w:rsidR="00F819A0" w:rsidRDefault="00F819A0" w:rsidP="003255F1">
      <w:pPr>
        <w:spacing w:after="0"/>
        <w:jc w:val="both"/>
        <w:rPr>
          <w:rFonts w:ascii="Times New Roman" w:hAnsi="Times New Roman"/>
          <w:sz w:val="24"/>
          <w:szCs w:val="24"/>
        </w:rPr>
        <w:sectPr w:rsidR="00F819A0" w:rsidSect="00826CE9">
          <w:type w:val="continuous"/>
          <w:pgSz w:w="12240" w:h="15840"/>
          <w:pgMar w:top="2268" w:right="1701" w:bottom="1701" w:left="2268" w:header="720" w:footer="720" w:gutter="0"/>
          <w:cols w:num="2" w:space="720"/>
          <w:docGrid w:linePitch="360"/>
        </w:sectPr>
      </w:pPr>
    </w:p>
    <w:p w:rsidR="00F819A0" w:rsidRPr="009205C9" w:rsidRDefault="00F819A0" w:rsidP="003255F1">
      <w:pPr>
        <w:spacing w:after="0"/>
        <w:jc w:val="both"/>
        <w:rPr>
          <w:rFonts w:ascii="Times New Roman" w:hAnsi="Times New Roman"/>
          <w:sz w:val="24"/>
          <w:szCs w:val="24"/>
        </w:rPr>
      </w:pPr>
    </w:p>
    <w:p w:rsidR="00204B5A" w:rsidRPr="009205C9" w:rsidRDefault="00204B5A" w:rsidP="003255F1">
      <w:pPr>
        <w:spacing w:after="0"/>
        <w:ind w:left="720"/>
        <w:jc w:val="center"/>
        <w:rPr>
          <w:rFonts w:ascii="Times New Roman" w:hAnsi="Times New Roman"/>
          <w:sz w:val="24"/>
          <w:szCs w:val="24"/>
        </w:rPr>
      </w:pPr>
      <w:r w:rsidRPr="009205C9">
        <w:rPr>
          <w:rFonts w:ascii="Times New Roman" w:hAnsi="Times New Roman"/>
          <w:sz w:val="24"/>
          <w:szCs w:val="24"/>
        </w:rPr>
        <w:t>Rekapitulasi Skor Rata – Rata Variabel Penelitian</w:t>
      </w:r>
    </w:p>
    <w:tbl>
      <w:tblPr>
        <w:tblW w:w="81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2723"/>
        <w:gridCol w:w="2186"/>
      </w:tblGrid>
      <w:tr w:rsidR="00204B5A" w:rsidRPr="009205C9" w:rsidTr="00F819A0">
        <w:trPr>
          <w:trHeight w:val="399"/>
        </w:trPr>
        <w:tc>
          <w:tcPr>
            <w:tcW w:w="3216" w:type="dxa"/>
            <w:shd w:val="clear" w:color="auto" w:fill="BFBFBF" w:themeFill="background1" w:themeFillShade="BF"/>
            <w:vAlign w:val="center"/>
          </w:tcPr>
          <w:p w:rsidR="00204B5A" w:rsidRPr="009205C9" w:rsidRDefault="00204B5A" w:rsidP="003255F1">
            <w:pPr>
              <w:spacing w:after="0"/>
              <w:jc w:val="center"/>
              <w:rPr>
                <w:rFonts w:ascii="Times New Roman" w:hAnsi="Times New Roman"/>
                <w:b/>
                <w:sz w:val="24"/>
                <w:szCs w:val="24"/>
              </w:rPr>
            </w:pPr>
            <w:r w:rsidRPr="009205C9">
              <w:rPr>
                <w:rFonts w:ascii="Times New Roman" w:hAnsi="Times New Roman"/>
                <w:b/>
                <w:sz w:val="24"/>
                <w:szCs w:val="24"/>
              </w:rPr>
              <w:t>VARIABEL</w:t>
            </w:r>
          </w:p>
        </w:tc>
        <w:tc>
          <w:tcPr>
            <w:tcW w:w="2723" w:type="dxa"/>
            <w:shd w:val="clear" w:color="auto" w:fill="BFBFBF" w:themeFill="background1" w:themeFillShade="BF"/>
          </w:tcPr>
          <w:p w:rsidR="00204B5A" w:rsidRPr="009205C9" w:rsidRDefault="00204B5A" w:rsidP="003255F1">
            <w:pPr>
              <w:spacing w:after="0"/>
              <w:jc w:val="center"/>
              <w:rPr>
                <w:rFonts w:ascii="Times New Roman" w:hAnsi="Times New Roman"/>
                <w:b/>
                <w:sz w:val="24"/>
                <w:szCs w:val="24"/>
              </w:rPr>
            </w:pPr>
            <w:r w:rsidRPr="009205C9">
              <w:rPr>
                <w:rFonts w:ascii="Times New Roman" w:hAnsi="Times New Roman"/>
                <w:b/>
                <w:sz w:val="24"/>
                <w:szCs w:val="24"/>
              </w:rPr>
              <w:t>SKOR RATA  - RATA</w:t>
            </w:r>
          </w:p>
        </w:tc>
        <w:tc>
          <w:tcPr>
            <w:tcW w:w="2186" w:type="dxa"/>
            <w:shd w:val="clear" w:color="auto" w:fill="BFBFBF" w:themeFill="background1" w:themeFillShade="BF"/>
            <w:vAlign w:val="center"/>
          </w:tcPr>
          <w:p w:rsidR="00204B5A" w:rsidRPr="009205C9" w:rsidRDefault="00204B5A" w:rsidP="003255F1">
            <w:pPr>
              <w:spacing w:after="0"/>
              <w:jc w:val="center"/>
              <w:rPr>
                <w:rFonts w:ascii="Times New Roman" w:hAnsi="Times New Roman"/>
                <w:b/>
                <w:sz w:val="24"/>
                <w:szCs w:val="24"/>
              </w:rPr>
            </w:pPr>
            <w:r w:rsidRPr="009205C9">
              <w:rPr>
                <w:rFonts w:ascii="Times New Roman" w:hAnsi="Times New Roman"/>
                <w:b/>
                <w:sz w:val="24"/>
                <w:szCs w:val="24"/>
              </w:rPr>
              <w:t>KATEGORI</w:t>
            </w:r>
          </w:p>
        </w:tc>
      </w:tr>
      <w:tr w:rsidR="00204B5A" w:rsidRPr="009205C9" w:rsidTr="00F819A0">
        <w:tc>
          <w:tcPr>
            <w:tcW w:w="3216" w:type="dxa"/>
          </w:tcPr>
          <w:p w:rsidR="00204B5A" w:rsidRPr="009205C9" w:rsidRDefault="00204B5A" w:rsidP="003255F1">
            <w:pPr>
              <w:spacing w:after="0"/>
              <w:jc w:val="both"/>
              <w:rPr>
                <w:rFonts w:ascii="Times New Roman" w:hAnsi="Times New Roman"/>
                <w:sz w:val="24"/>
                <w:szCs w:val="24"/>
              </w:rPr>
            </w:pPr>
            <w:r w:rsidRPr="009205C9">
              <w:rPr>
                <w:rFonts w:ascii="Times New Roman" w:hAnsi="Times New Roman"/>
                <w:sz w:val="24"/>
                <w:szCs w:val="24"/>
              </w:rPr>
              <w:t>Kualitas pelayanan ( X1 )</w:t>
            </w:r>
          </w:p>
        </w:tc>
        <w:tc>
          <w:tcPr>
            <w:tcW w:w="2723" w:type="dxa"/>
          </w:tcPr>
          <w:p w:rsidR="00204B5A" w:rsidRPr="009205C9" w:rsidRDefault="00204B5A" w:rsidP="003255F1">
            <w:pPr>
              <w:spacing w:after="0"/>
              <w:jc w:val="center"/>
              <w:rPr>
                <w:rFonts w:ascii="Times New Roman" w:hAnsi="Times New Roman"/>
                <w:sz w:val="24"/>
                <w:szCs w:val="24"/>
              </w:rPr>
            </w:pPr>
            <w:r w:rsidRPr="009205C9">
              <w:rPr>
                <w:rFonts w:ascii="Times New Roman" w:hAnsi="Times New Roman"/>
                <w:sz w:val="24"/>
                <w:szCs w:val="24"/>
              </w:rPr>
              <w:t>2,94</w:t>
            </w:r>
          </w:p>
        </w:tc>
        <w:tc>
          <w:tcPr>
            <w:tcW w:w="2186" w:type="dxa"/>
          </w:tcPr>
          <w:p w:rsidR="00204B5A" w:rsidRPr="009205C9" w:rsidRDefault="00204B5A" w:rsidP="003255F1">
            <w:pPr>
              <w:spacing w:after="0"/>
              <w:jc w:val="center"/>
              <w:rPr>
                <w:rFonts w:ascii="Times New Roman" w:hAnsi="Times New Roman"/>
                <w:sz w:val="24"/>
                <w:szCs w:val="24"/>
              </w:rPr>
            </w:pPr>
            <w:r w:rsidRPr="009205C9">
              <w:rPr>
                <w:rFonts w:ascii="Times New Roman" w:hAnsi="Times New Roman"/>
                <w:sz w:val="24"/>
                <w:szCs w:val="24"/>
              </w:rPr>
              <w:t>Cukup Baik</w:t>
            </w:r>
          </w:p>
        </w:tc>
      </w:tr>
      <w:tr w:rsidR="00204B5A" w:rsidRPr="009205C9" w:rsidTr="00F819A0">
        <w:tc>
          <w:tcPr>
            <w:tcW w:w="3216" w:type="dxa"/>
          </w:tcPr>
          <w:p w:rsidR="00204B5A" w:rsidRPr="009205C9" w:rsidRDefault="00204B5A" w:rsidP="003255F1">
            <w:pPr>
              <w:spacing w:after="0"/>
              <w:jc w:val="both"/>
              <w:rPr>
                <w:rFonts w:ascii="Times New Roman" w:hAnsi="Times New Roman"/>
                <w:sz w:val="24"/>
                <w:szCs w:val="24"/>
              </w:rPr>
            </w:pPr>
            <w:r w:rsidRPr="009205C9">
              <w:rPr>
                <w:rFonts w:ascii="Times New Roman" w:hAnsi="Times New Roman"/>
                <w:sz w:val="24"/>
                <w:szCs w:val="24"/>
              </w:rPr>
              <w:t>Citra lembaga ( X2 )</w:t>
            </w:r>
          </w:p>
        </w:tc>
        <w:tc>
          <w:tcPr>
            <w:tcW w:w="2723" w:type="dxa"/>
          </w:tcPr>
          <w:p w:rsidR="00204B5A" w:rsidRPr="009205C9" w:rsidRDefault="00204B5A" w:rsidP="003255F1">
            <w:pPr>
              <w:spacing w:after="0"/>
              <w:jc w:val="center"/>
              <w:rPr>
                <w:rFonts w:ascii="Times New Roman" w:hAnsi="Times New Roman"/>
                <w:sz w:val="24"/>
                <w:szCs w:val="24"/>
              </w:rPr>
            </w:pPr>
            <w:r w:rsidRPr="009205C9">
              <w:rPr>
                <w:rFonts w:ascii="Times New Roman" w:hAnsi="Times New Roman"/>
                <w:sz w:val="24"/>
                <w:szCs w:val="24"/>
              </w:rPr>
              <w:t>3,20</w:t>
            </w:r>
          </w:p>
        </w:tc>
        <w:tc>
          <w:tcPr>
            <w:tcW w:w="2186" w:type="dxa"/>
          </w:tcPr>
          <w:p w:rsidR="00204B5A" w:rsidRPr="009205C9" w:rsidRDefault="00204B5A" w:rsidP="003255F1">
            <w:pPr>
              <w:spacing w:after="0"/>
              <w:jc w:val="center"/>
              <w:rPr>
                <w:rFonts w:ascii="Times New Roman" w:hAnsi="Times New Roman"/>
                <w:sz w:val="24"/>
                <w:szCs w:val="24"/>
              </w:rPr>
            </w:pPr>
            <w:r w:rsidRPr="009205C9">
              <w:rPr>
                <w:rFonts w:ascii="Times New Roman" w:hAnsi="Times New Roman"/>
                <w:sz w:val="24"/>
                <w:szCs w:val="24"/>
              </w:rPr>
              <w:t>Cukup Baik</w:t>
            </w:r>
          </w:p>
        </w:tc>
      </w:tr>
      <w:tr w:rsidR="00204B5A" w:rsidRPr="009205C9" w:rsidTr="00F819A0">
        <w:tc>
          <w:tcPr>
            <w:tcW w:w="3216" w:type="dxa"/>
          </w:tcPr>
          <w:p w:rsidR="00204B5A" w:rsidRPr="009205C9" w:rsidRDefault="00204B5A" w:rsidP="003255F1">
            <w:pPr>
              <w:spacing w:after="0"/>
              <w:jc w:val="both"/>
              <w:rPr>
                <w:rFonts w:ascii="Times New Roman" w:hAnsi="Times New Roman"/>
                <w:sz w:val="24"/>
                <w:szCs w:val="24"/>
              </w:rPr>
            </w:pPr>
            <w:r w:rsidRPr="009205C9">
              <w:rPr>
                <w:rFonts w:ascii="Times New Roman" w:hAnsi="Times New Roman"/>
                <w:sz w:val="24"/>
                <w:szCs w:val="24"/>
              </w:rPr>
              <w:t>Keputusan penggunaan jasa pendidikan ( Y )</w:t>
            </w:r>
          </w:p>
        </w:tc>
        <w:tc>
          <w:tcPr>
            <w:tcW w:w="2723" w:type="dxa"/>
            <w:vAlign w:val="center"/>
          </w:tcPr>
          <w:p w:rsidR="00204B5A" w:rsidRPr="009205C9" w:rsidRDefault="00204B5A" w:rsidP="003255F1">
            <w:pPr>
              <w:spacing w:after="0"/>
              <w:jc w:val="center"/>
              <w:rPr>
                <w:rFonts w:ascii="Times New Roman" w:hAnsi="Times New Roman"/>
                <w:sz w:val="24"/>
                <w:szCs w:val="24"/>
              </w:rPr>
            </w:pPr>
            <w:r w:rsidRPr="009205C9">
              <w:rPr>
                <w:rFonts w:ascii="Times New Roman" w:hAnsi="Times New Roman"/>
                <w:sz w:val="24"/>
                <w:szCs w:val="24"/>
              </w:rPr>
              <w:t>3,44</w:t>
            </w:r>
          </w:p>
        </w:tc>
        <w:tc>
          <w:tcPr>
            <w:tcW w:w="2186" w:type="dxa"/>
            <w:vAlign w:val="center"/>
          </w:tcPr>
          <w:p w:rsidR="00204B5A" w:rsidRPr="009205C9" w:rsidRDefault="00204B5A" w:rsidP="003255F1">
            <w:pPr>
              <w:spacing w:after="0"/>
              <w:jc w:val="center"/>
              <w:rPr>
                <w:rFonts w:ascii="Times New Roman" w:hAnsi="Times New Roman"/>
                <w:sz w:val="24"/>
                <w:szCs w:val="24"/>
              </w:rPr>
            </w:pPr>
            <w:r w:rsidRPr="009205C9">
              <w:rPr>
                <w:rFonts w:ascii="Times New Roman" w:hAnsi="Times New Roman"/>
                <w:sz w:val="24"/>
                <w:szCs w:val="24"/>
              </w:rPr>
              <w:t>Baik</w:t>
            </w:r>
          </w:p>
        </w:tc>
      </w:tr>
      <w:tr w:rsidR="00204B5A" w:rsidRPr="009205C9" w:rsidTr="00F819A0">
        <w:tc>
          <w:tcPr>
            <w:tcW w:w="3216" w:type="dxa"/>
          </w:tcPr>
          <w:p w:rsidR="00204B5A" w:rsidRPr="009205C9" w:rsidRDefault="00204B5A" w:rsidP="003255F1">
            <w:pPr>
              <w:spacing w:after="0"/>
              <w:jc w:val="both"/>
              <w:rPr>
                <w:rFonts w:ascii="Times New Roman" w:hAnsi="Times New Roman"/>
                <w:sz w:val="24"/>
                <w:szCs w:val="24"/>
              </w:rPr>
            </w:pPr>
            <w:r w:rsidRPr="009205C9">
              <w:rPr>
                <w:rFonts w:ascii="Times New Roman" w:hAnsi="Times New Roman"/>
                <w:sz w:val="24"/>
                <w:szCs w:val="24"/>
              </w:rPr>
              <w:t>Kepuasan Mahasiswa ( Z )</w:t>
            </w:r>
          </w:p>
        </w:tc>
        <w:tc>
          <w:tcPr>
            <w:tcW w:w="2723" w:type="dxa"/>
          </w:tcPr>
          <w:p w:rsidR="00204B5A" w:rsidRPr="009205C9" w:rsidRDefault="00204B5A" w:rsidP="003255F1">
            <w:pPr>
              <w:spacing w:after="0"/>
              <w:jc w:val="center"/>
              <w:rPr>
                <w:rFonts w:ascii="Times New Roman" w:hAnsi="Times New Roman"/>
                <w:sz w:val="24"/>
                <w:szCs w:val="24"/>
              </w:rPr>
            </w:pPr>
            <w:r w:rsidRPr="009205C9">
              <w:rPr>
                <w:rFonts w:ascii="Times New Roman" w:hAnsi="Times New Roman"/>
                <w:sz w:val="24"/>
                <w:szCs w:val="24"/>
              </w:rPr>
              <w:t>3,36</w:t>
            </w:r>
          </w:p>
        </w:tc>
        <w:tc>
          <w:tcPr>
            <w:tcW w:w="2186" w:type="dxa"/>
          </w:tcPr>
          <w:p w:rsidR="00204B5A" w:rsidRPr="009205C9" w:rsidRDefault="00204B5A" w:rsidP="003255F1">
            <w:pPr>
              <w:spacing w:after="0"/>
              <w:jc w:val="center"/>
              <w:rPr>
                <w:rFonts w:ascii="Times New Roman" w:hAnsi="Times New Roman"/>
                <w:sz w:val="24"/>
                <w:szCs w:val="24"/>
              </w:rPr>
            </w:pPr>
            <w:r w:rsidRPr="009205C9">
              <w:rPr>
                <w:rFonts w:ascii="Times New Roman" w:hAnsi="Times New Roman"/>
                <w:sz w:val="24"/>
                <w:szCs w:val="24"/>
              </w:rPr>
              <w:t>Cukup Baik</w:t>
            </w:r>
          </w:p>
        </w:tc>
      </w:tr>
    </w:tbl>
    <w:p w:rsidR="00204B5A" w:rsidRDefault="00204B5A" w:rsidP="003255F1">
      <w:pPr>
        <w:spacing w:after="0"/>
        <w:jc w:val="both"/>
        <w:rPr>
          <w:rFonts w:ascii="Times New Roman" w:hAnsi="Times New Roman"/>
          <w:sz w:val="24"/>
          <w:szCs w:val="24"/>
        </w:rPr>
      </w:pPr>
      <w:r w:rsidRPr="009205C9">
        <w:rPr>
          <w:rFonts w:ascii="Times New Roman" w:hAnsi="Times New Roman"/>
          <w:sz w:val="24"/>
          <w:szCs w:val="24"/>
        </w:rPr>
        <w:tab/>
      </w:r>
    </w:p>
    <w:p w:rsidR="0044063B" w:rsidRDefault="0044063B" w:rsidP="003255F1">
      <w:pPr>
        <w:spacing w:after="0"/>
        <w:jc w:val="both"/>
        <w:rPr>
          <w:rFonts w:ascii="Times New Roman" w:hAnsi="Times New Roman"/>
          <w:sz w:val="24"/>
          <w:szCs w:val="24"/>
        </w:rPr>
        <w:sectPr w:rsidR="0044063B" w:rsidSect="00F819A0">
          <w:type w:val="continuous"/>
          <w:pgSz w:w="12240" w:h="15840"/>
          <w:pgMar w:top="2268" w:right="1701" w:bottom="1701" w:left="2268" w:header="720" w:footer="720" w:gutter="0"/>
          <w:cols w:space="720"/>
          <w:docGrid w:linePitch="360"/>
        </w:sectPr>
      </w:pPr>
    </w:p>
    <w:p w:rsidR="009A7029" w:rsidRPr="009205C9" w:rsidRDefault="00204B5A" w:rsidP="003255F1">
      <w:pPr>
        <w:spacing w:after="0"/>
        <w:jc w:val="both"/>
        <w:rPr>
          <w:rFonts w:ascii="Times New Roman" w:hAnsi="Times New Roman"/>
          <w:sz w:val="24"/>
          <w:szCs w:val="24"/>
        </w:rPr>
      </w:pPr>
      <w:r w:rsidRPr="009205C9">
        <w:rPr>
          <w:rFonts w:ascii="Times New Roman" w:hAnsi="Times New Roman"/>
          <w:sz w:val="24"/>
          <w:szCs w:val="24"/>
        </w:rPr>
        <w:lastRenderedPageBreak/>
        <w:t xml:space="preserve"> </w:t>
      </w:r>
      <w:r w:rsidRPr="009205C9">
        <w:rPr>
          <w:rFonts w:ascii="Times New Roman" w:hAnsi="Times New Roman"/>
          <w:sz w:val="24"/>
          <w:szCs w:val="24"/>
        </w:rPr>
        <w:tab/>
        <w:t>Berda</w:t>
      </w:r>
      <w:r w:rsidR="0089722A" w:rsidRPr="009205C9">
        <w:rPr>
          <w:rFonts w:ascii="Times New Roman" w:hAnsi="Times New Roman"/>
          <w:sz w:val="24"/>
          <w:szCs w:val="24"/>
        </w:rPr>
        <w:t>s</w:t>
      </w:r>
      <w:r w:rsidRPr="009205C9">
        <w:rPr>
          <w:rFonts w:ascii="Times New Roman" w:hAnsi="Times New Roman"/>
          <w:sz w:val="24"/>
          <w:szCs w:val="24"/>
        </w:rPr>
        <w:t>arkan analisis deskrptif menunjukkan bahwa pernyataan responden mengenai kualitas</w:t>
      </w:r>
      <w:r w:rsidR="0089722A" w:rsidRPr="009205C9">
        <w:rPr>
          <w:rFonts w:ascii="Times New Roman" w:hAnsi="Times New Roman"/>
          <w:sz w:val="24"/>
          <w:szCs w:val="24"/>
        </w:rPr>
        <w:t xml:space="preserve"> pelayanan yang dilakukan dan dirasakan oleh responden yang menjadi sampel penelitian di STIE Muhammadiyah Bandung </w:t>
      </w:r>
      <w:r w:rsidR="0079348B" w:rsidRPr="009205C9">
        <w:rPr>
          <w:rFonts w:ascii="Times New Roman" w:hAnsi="Times New Roman"/>
          <w:sz w:val="24"/>
          <w:szCs w:val="24"/>
        </w:rPr>
        <w:t xml:space="preserve">berada dalam kategori </w:t>
      </w:r>
      <w:r w:rsidR="0079348B" w:rsidRPr="009205C9">
        <w:rPr>
          <w:rFonts w:ascii="Times New Roman" w:hAnsi="Times New Roman"/>
          <w:b/>
          <w:sz w:val="24"/>
          <w:szCs w:val="24"/>
        </w:rPr>
        <w:t>cukup baik</w:t>
      </w:r>
      <w:r w:rsidR="0079348B" w:rsidRPr="009205C9">
        <w:rPr>
          <w:rFonts w:ascii="Times New Roman" w:hAnsi="Times New Roman"/>
          <w:sz w:val="24"/>
          <w:szCs w:val="24"/>
        </w:rPr>
        <w:t xml:space="preserve"> yaitu sebesar 2,94.</w:t>
      </w:r>
      <w:r w:rsidR="009B1879" w:rsidRPr="009205C9">
        <w:rPr>
          <w:rFonts w:ascii="Times New Roman" w:hAnsi="Times New Roman"/>
          <w:sz w:val="24"/>
          <w:szCs w:val="24"/>
        </w:rPr>
        <w:t xml:space="preserve"> Sedangk</w:t>
      </w:r>
      <w:r w:rsidR="000B1D14" w:rsidRPr="009205C9">
        <w:rPr>
          <w:rFonts w:ascii="Times New Roman" w:hAnsi="Times New Roman"/>
          <w:sz w:val="24"/>
          <w:szCs w:val="24"/>
        </w:rPr>
        <w:t>a</w:t>
      </w:r>
      <w:r w:rsidR="009B1879" w:rsidRPr="009205C9">
        <w:rPr>
          <w:rFonts w:ascii="Times New Roman" w:hAnsi="Times New Roman"/>
          <w:sz w:val="24"/>
          <w:szCs w:val="24"/>
        </w:rPr>
        <w:t>n ha</w:t>
      </w:r>
      <w:r w:rsidR="000B1D14" w:rsidRPr="009205C9">
        <w:rPr>
          <w:rFonts w:ascii="Times New Roman" w:hAnsi="Times New Roman"/>
          <w:sz w:val="24"/>
          <w:szCs w:val="24"/>
        </w:rPr>
        <w:t xml:space="preserve">sil </w:t>
      </w:r>
      <w:proofErr w:type="gramStart"/>
      <w:r w:rsidR="000B1D14" w:rsidRPr="009205C9">
        <w:rPr>
          <w:rFonts w:ascii="Times New Roman" w:hAnsi="Times New Roman"/>
          <w:sz w:val="24"/>
          <w:szCs w:val="24"/>
        </w:rPr>
        <w:t>analis</w:t>
      </w:r>
      <w:r w:rsidR="009B1879" w:rsidRPr="009205C9">
        <w:rPr>
          <w:rFonts w:ascii="Times New Roman" w:hAnsi="Times New Roman"/>
          <w:sz w:val="24"/>
          <w:szCs w:val="24"/>
        </w:rPr>
        <w:t xml:space="preserve">is </w:t>
      </w:r>
      <w:r w:rsidR="000B1D14" w:rsidRPr="009205C9">
        <w:rPr>
          <w:rFonts w:ascii="Times New Roman" w:hAnsi="Times New Roman"/>
          <w:sz w:val="24"/>
          <w:szCs w:val="24"/>
        </w:rPr>
        <w:t xml:space="preserve"> deskriptif</w:t>
      </w:r>
      <w:proofErr w:type="gramEnd"/>
      <w:r w:rsidR="000B1D14" w:rsidRPr="009205C9">
        <w:rPr>
          <w:rFonts w:ascii="Times New Roman" w:hAnsi="Times New Roman"/>
          <w:sz w:val="24"/>
          <w:szCs w:val="24"/>
        </w:rPr>
        <w:t xml:space="preserve">  mengenai citra lembaga yang melekat</w:t>
      </w:r>
      <w:r w:rsidR="00EB6456" w:rsidRPr="009205C9">
        <w:rPr>
          <w:rFonts w:ascii="Times New Roman" w:hAnsi="Times New Roman"/>
          <w:sz w:val="24"/>
          <w:szCs w:val="24"/>
        </w:rPr>
        <w:t xml:space="preserve"> pada nama lembaga STIE Muhammadiyah Bandung </w:t>
      </w:r>
      <w:r w:rsidR="009F025B" w:rsidRPr="009205C9">
        <w:rPr>
          <w:rFonts w:ascii="Times New Roman" w:hAnsi="Times New Roman"/>
          <w:sz w:val="24"/>
          <w:szCs w:val="24"/>
        </w:rPr>
        <w:t xml:space="preserve"> secara keseluruhan </w:t>
      </w:r>
      <w:r w:rsidR="00EB6456" w:rsidRPr="009205C9">
        <w:rPr>
          <w:rFonts w:ascii="Times New Roman" w:hAnsi="Times New Roman"/>
          <w:sz w:val="24"/>
          <w:szCs w:val="24"/>
        </w:rPr>
        <w:t>berada dalam kategori</w:t>
      </w:r>
      <w:r w:rsidR="009B1879" w:rsidRPr="009205C9">
        <w:rPr>
          <w:rFonts w:ascii="Times New Roman" w:hAnsi="Times New Roman"/>
          <w:sz w:val="24"/>
          <w:szCs w:val="24"/>
        </w:rPr>
        <w:t xml:space="preserve"> yang</w:t>
      </w:r>
      <w:r w:rsidR="00EB6456" w:rsidRPr="009205C9">
        <w:rPr>
          <w:rFonts w:ascii="Times New Roman" w:hAnsi="Times New Roman"/>
          <w:sz w:val="24"/>
          <w:szCs w:val="24"/>
        </w:rPr>
        <w:t xml:space="preserve"> </w:t>
      </w:r>
      <w:r w:rsidR="00EB6456" w:rsidRPr="009205C9">
        <w:rPr>
          <w:rFonts w:ascii="Times New Roman" w:hAnsi="Times New Roman"/>
          <w:b/>
          <w:sz w:val="24"/>
          <w:szCs w:val="24"/>
        </w:rPr>
        <w:t>cukup</w:t>
      </w:r>
      <w:r w:rsidR="00EB6456" w:rsidRPr="009205C9">
        <w:rPr>
          <w:rFonts w:ascii="Times New Roman" w:hAnsi="Times New Roman"/>
          <w:sz w:val="24"/>
          <w:szCs w:val="24"/>
        </w:rPr>
        <w:t xml:space="preserve"> </w:t>
      </w:r>
      <w:r w:rsidR="00EB6456" w:rsidRPr="009205C9">
        <w:rPr>
          <w:rFonts w:ascii="Times New Roman" w:hAnsi="Times New Roman"/>
          <w:b/>
          <w:sz w:val="24"/>
          <w:szCs w:val="24"/>
        </w:rPr>
        <w:t>baik</w:t>
      </w:r>
      <w:r w:rsidR="009B1879" w:rsidRPr="009205C9">
        <w:rPr>
          <w:rFonts w:ascii="Times New Roman" w:hAnsi="Times New Roman"/>
          <w:b/>
          <w:sz w:val="24"/>
          <w:szCs w:val="24"/>
        </w:rPr>
        <w:t xml:space="preserve"> </w:t>
      </w:r>
      <w:r w:rsidR="000B1D14" w:rsidRPr="009205C9">
        <w:rPr>
          <w:rFonts w:ascii="Times New Roman" w:hAnsi="Times New Roman"/>
          <w:sz w:val="24"/>
          <w:szCs w:val="24"/>
        </w:rPr>
        <w:t xml:space="preserve"> </w:t>
      </w:r>
      <w:r w:rsidR="00EB6456" w:rsidRPr="009205C9">
        <w:rPr>
          <w:rFonts w:ascii="Times New Roman" w:hAnsi="Times New Roman"/>
          <w:sz w:val="24"/>
          <w:szCs w:val="24"/>
        </w:rPr>
        <w:t>yaitu sebesar 3,</w:t>
      </w:r>
      <w:r w:rsidR="009F025B" w:rsidRPr="009205C9">
        <w:rPr>
          <w:rFonts w:ascii="Times New Roman" w:hAnsi="Times New Roman"/>
          <w:sz w:val="24"/>
          <w:szCs w:val="24"/>
        </w:rPr>
        <w:t>2</w:t>
      </w:r>
      <w:r w:rsidR="00391474" w:rsidRPr="009205C9">
        <w:rPr>
          <w:rFonts w:ascii="Times New Roman" w:hAnsi="Times New Roman"/>
          <w:sz w:val="24"/>
          <w:szCs w:val="24"/>
        </w:rPr>
        <w:t>0</w:t>
      </w:r>
      <w:r w:rsidR="00EB6456" w:rsidRPr="009205C9">
        <w:rPr>
          <w:rFonts w:ascii="Times New Roman" w:hAnsi="Times New Roman"/>
          <w:sz w:val="24"/>
          <w:szCs w:val="24"/>
        </w:rPr>
        <w:t>.</w:t>
      </w:r>
    </w:p>
    <w:p w:rsidR="00D262C0" w:rsidRPr="009205C9" w:rsidRDefault="00EB6456" w:rsidP="003255F1">
      <w:pPr>
        <w:spacing w:after="0"/>
        <w:jc w:val="both"/>
        <w:rPr>
          <w:rFonts w:ascii="Times New Roman" w:hAnsi="Times New Roman"/>
          <w:sz w:val="24"/>
          <w:szCs w:val="24"/>
        </w:rPr>
      </w:pPr>
      <w:r w:rsidRPr="009205C9">
        <w:rPr>
          <w:rFonts w:ascii="Times New Roman" w:hAnsi="Times New Roman"/>
          <w:sz w:val="24"/>
          <w:szCs w:val="24"/>
        </w:rPr>
        <w:tab/>
      </w:r>
      <w:r w:rsidR="009F025B" w:rsidRPr="009205C9">
        <w:rPr>
          <w:rFonts w:ascii="Times New Roman" w:hAnsi="Times New Roman"/>
          <w:sz w:val="24"/>
          <w:szCs w:val="24"/>
        </w:rPr>
        <w:t xml:space="preserve">Dari hasil analisis deskriptif mengenai variabel keputusan penggunaan jasa pendidikan secara keseluruhan berada dalam kategori </w:t>
      </w:r>
      <w:r w:rsidR="009F025B" w:rsidRPr="009205C9">
        <w:rPr>
          <w:rFonts w:ascii="Times New Roman" w:hAnsi="Times New Roman"/>
          <w:b/>
          <w:sz w:val="24"/>
          <w:szCs w:val="24"/>
        </w:rPr>
        <w:t xml:space="preserve">baik </w:t>
      </w:r>
      <w:r w:rsidR="009F025B" w:rsidRPr="009205C9">
        <w:rPr>
          <w:rFonts w:ascii="Times New Roman" w:hAnsi="Times New Roman"/>
          <w:sz w:val="24"/>
          <w:szCs w:val="24"/>
        </w:rPr>
        <w:t>dengan skor 3,4</w:t>
      </w:r>
      <w:r w:rsidR="00391474" w:rsidRPr="009205C9">
        <w:rPr>
          <w:rFonts w:ascii="Times New Roman" w:hAnsi="Times New Roman"/>
          <w:sz w:val="24"/>
          <w:szCs w:val="24"/>
        </w:rPr>
        <w:t>4</w:t>
      </w:r>
      <w:r w:rsidR="009B1879" w:rsidRPr="009205C9">
        <w:rPr>
          <w:rFonts w:ascii="Times New Roman" w:hAnsi="Times New Roman"/>
          <w:sz w:val="24"/>
          <w:szCs w:val="24"/>
        </w:rPr>
        <w:t xml:space="preserve"> dan kepuasan yang dirasakan oleh mahasiswa STIE Muhammadiyah Bandung berada dalam kategori </w:t>
      </w:r>
      <w:r w:rsidR="009B1879" w:rsidRPr="009205C9">
        <w:rPr>
          <w:rFonts w:ascii="Times New Roman" w:hAnsi="Times New Roman"/>
          <w:b/>
          <w:sz w:val="24"/>
          <w:szCs w:val="24"/>
        </w:rPr>
        <w:t xml:space="preserve">cukup baik </w:t>
      </w:r>
      <w:r w:rsidR="009B1879" w:rsidRPr="009205C9">
        <w:rPr>
          <w:rFonts w:ascii="Times New Roman" w:hAnsi="Times New Roman"/>
          <w:sz w:val="24"/>
          <w:szCs w:val="24"/>
        </w:rPr>
        <w:t>dengan skor 3,36.</w:t>
      </w:r>
    </w:p>
    <w:p w:rsidR="00D262C0" w:rsidRPr="009205C9" w:rsidRDefault="00D262C0" w:rsidP="003255F1">
      <w:pPr>
        <w:spacing w:after="0"/>
        <w:jc w:val="both"/>
        <w:rPr>
          <w:rFonts w:ascii="Times New Roman" w:hAnsi="Times New Roman"/>
          <w:sz w:val="24"/>
          <w:szCs w:val="24"/>
        </w:rPr>
      </w:pPr>
    </w:p>
    <w:p w:rsidR="00D262C0" w:rsidRPr="009205C9" w:rsidRDefault="00D262C0" w:rsidP="003255F1">
      <w:pPr>
        <w:spacing w:after="0"/>
        <w:jc w:val="both"/>
        <w:rPr>
          <w:rFonts w:ascii="Times New Roman" w:hAnsi="Times New Roman"/>
          <w:sz w:val="24"/>
          <w:szCs w:val="24"/>
        </w:rPr>
      </w:pPr>
    </w:p>
    <w:p w:rsidR="00ED1C9F" w:rsidRPr="009205C9" w:rsidRDefault="00ED1C9F" w:rsidP="003255F1">
      <w:pPr>
        <w:spacing w:after="0"/>
        <w:jc w:val="both"/>
        <w:rPr>
          <w:rFonts w:ascii="Times New Roman" w:hAnsi="Times New Roman"/>
          <w:b/>
          <w:sz w:val="24"/>
          <w:szCs w:val="24"/>
        </w:rPr>
      </w:pPr>
      <w:r w:rsidRPr="009205C9">
        <w:rPr>
          <w:rFonts w:ascii="Times New Roman" w:hAnsi="Times New Roman"/>
          <w:b/>
          <w:sz w:val="24"/>
          <w:szCs w:val="24"/>
        </w:rPr>
        <w:t>Hasil Analisis Verifikatif</w:t>
      </w:r>
    </w:p>
    <w:p w:rsidR="00BC6602" w:rsidRPr="009205C9" w:rsidRDefault="009F025B" w:rsidP="003255F1">
      <w:pPr>
        <w:spacing w:after="0"/>
        <w:jc w:val="both"/>
        <w:rPr>
          <w:rFonts w:ascii="Times New Roman" w:hAnsi="Times New Roman"/>
          <w:sz w:val="24"/>
          <w:szCs w:val="24"/>
        </w:rPr>
      </w:pPr>
      <w:r w:rsidRPr="009205C9">
        <w:rPr>
          <w:rFonts w:ascii="Times New Roman" w:hAnsi="Times New Roman"/>
          <w:sz w:val="24"/>
          <w:szCs w:val="24"/>
        </w:rPr>
        <w:tab/>
      </w:r>
      <w:r w:rsidR="009B1879" w:rsidRPr="009205C9">
        <w:rPr>
          <w:rFonts w:ascii="Times New Roman" w:hAnsi="Times New Roman"/>
          <w:sz w:val="24"/>
          <w:szCs w:val="24"/>
        </w:rPr>
        <w:t xml:space="preserve"> </w:t>
      </w:r>
      <w:r w:rsidR="005D435A" w:rsidRPr="009205C9">
        <w:rPr>
          <w:rFonts w:ascii="Times New Roman" w:hAnsi="Times New Roman"/>
          <w:sz w:val="24"/>
          <w:szCs w:val="24"/>
        </w:rPr>
        <w:t xml:space="preserve">  </w:t>
      </w:r>
      <w:r w:rsidR="00ED1C9F" w:rsidRPr="009205C9">
        <w:rPr>
          <w:rFonts w:ascii="Times New Roman" w:hAnsi="Times New Roman"/>
          <w:sz w:val="24"/>
          <w:szCs w:val="24"/>
        </w:rPr>
        <w:t xml:space="preserve">Dalam path analysis </w:t>
      </w:r>
      <w:proofErr w:type="gramStart"/>
      <w:r w:rsidR="00ED1C9F" w:rsidRPr="009205C9">
        <w:rPr>
          <w:rFonts w:ascii="Times New Roman" w:hAnsi="Times New Roman"/>
          <w:sz w:val="24"/>
          <w:szCs w:val="24"/>
        </w:rPr>
        <w:t>( analisis</w:t>
      </w:r>
      <w:proofErr w:type="gramEnd"/>
      <w:r w:rsidR="00ED1C9F" w:rsidRPr="009205C9">
        <w:rPr>
          <w:rFonts w:ascii="Times New Roman" w:hAnsi="Times New Roman"/>
          <w:sz w:val="24"/>
          <w:szCs w:val="24"/>
        </w:rPr>
        <w:t xml:space="preserve"> jalur ) disyaratkan terdapat hubungan diantara variabel bebas ( X1, X2 ) dimana hubungan antar variabel tersebut dapat dilihat dari koefisien korelasinya. Perhitungan analisis korelasi antar variabel tersebut dianalisis dengan menggunakan Pearson Product Moment, yaitu untuk mengetahui seberapa kuat hubungan </w:t>
      </w:r>
      <w:r w:rsidR="00ED1C9F" w:rsidRPr="009205C9">
        <w:rPr>
          <w:rFonts w:ascii="Times New Roman" w:hAnsi="Times New Roman"/>
          <w:sz w:val="24"/>
          <w:szCs w:val="24"/>
        </w:rPr>
        <w:lastRenderedPageBreak/>
        <w:t>antar variabel bebas yang diteliti</w:t>
      </w:r>
      <w:r w:rsidR="00BC6602" w:rsidRPr="009205C9">
        <w:rPr>
          <w:rFonts w:ascii="Times New Roman" w:hAnsi="Times New Roman"/>
          <w:sz w:val="24"/>
          <w:szCs w:val="24"/>
        </w:rPr>
        <w:t xml:space="preserve"> dalam penelitian ini. Perhitungan ini menggunakan SPSS 21</w:t>
      </w:r>
      <w:proofErr w:type="gramStart"/>
      <w:r w:rsidR="00BC6602" w:rsidRPr="009205C9">
        <w:rPr>
          <w:rFonts w:ascii="Times New Roman" w:hAnsi="Times New Roman"/>
          <w:sz w:val="24"/>
          <w:szCs w:val="24"/>
        </w:rPr>
        <w:t>,00</w:t>
      </w:r>
      <w:proofErr w:type="gramEnd"/>
      <w:r w:rsidR="00BC6602" w:rsidRPr="009205C9">
        <w:rPr>
          <w:rFonts w:ascii="Times New Roman" w:hAnsi="Times New Roman"/>
          <w:sz w:val="24"/>
          <w:szCs w:val="24"/>
        </w:rPr>
        <w:t xml:space="preserve"> dengan hasil sebagai berikut :</w:t>
      </w:r>
    </w:p>
    <w:tbl>
      <w:tblPr>
        <w:tblW w:w="34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66"/>
        <w:gridCol w:w="252"/>
        <w:gridCol w:w="1023"/>
        <w:gridCol w:w="566"/>
        <w:gridCol w:w="983"/>
        <w:gridCol w:w="12"/>
      </w:tblGrid>
      <w:tr w:rsidR="00BC6602" w:rsidRPr="009205C9" w:rsidTr="0040172A">
        <w:trPr>
          <w:cantSplit/>
        </w:trPr>
        <w:tc>
          <w:tcPr>
            <w:tcW w:w="3402" w:type="dxa"/>
            <w:gridSpan w:val="6"/>
            <w:tcBorders>
              <w:top w:val="nil"/>
              <w:left w:val="nil"/>
              <w:bottom w:val="nil"/>
              <w:right w:val="nil"/>
            </w:tcBorders>
            <w:shd w:val="clear" w:color="auto" w:fill="FFFFFF"/>
            <w:vAlign w:val="center"/>
          </w:tcPr>
          <w:p w:rsidR="00BC6602" w:rsidRPr="009205C9" w:rsidRDefault="00ED1C9F" w:rsidP="003255F1">
            <w:pPr>
              <w:autoSpaceDE w:val="0"/>
              <w:autoSpaceDN w:val="0"/>
              <w:adjustRightInd w:val="0"/>
              <w:spacing w:after="0"/>
              <w:ind w:left="60" w:right="60"/>
              <w:jc w:val="center"/>
              <w:rPr>
                <w:rFonts w:ascii="Times New Roman" w:hAnsi="Times New Roman"/>
                <w:color w:val="000000"/>
                <w:sz w:val="24"/>
                <w:szCs w:val="24"/>
              </w:rPr>
            </w:pPr>
            <w:r w:rsidRPr="009205C9">
              <w:rPr>
                <w:rFonts w:ascii="Times New Roman" w:hAnsi="Times New Roman"/>
                <w:sz w:val="24"/>
                <w:szCs w:val="24"/>
              </w:rPr>
              <w:t xml:space="preserve"> </w:t>
            </w:r>
            <w:r w:rsidR="00BC6602" w:rsidRPr="009205C9">
              <w:rPr>
                <w:rFonts w:ascii="Times New Roman" w:hAnsi="Times New Roman"/>
                <w:b/>
                <w:bCs/>
                <w:color w:val="000000"/>
                <w:sz w:val="24"/>
                <w:szCs w:val="24"/>
              </w:rPr>
              <w:t>Correlations</w:t>
            </w:r>
          </w:p>
        </w:tc>
      </w:tr>
      <w:tr w:rsidR="00BC6602" w:rsidRPr="009205C9" w:rsidTr="0040172A">
        <w:trPr>
          <w:gridAfter w:val="1"/>
          <w:wAfter w:w="12" w:type="dxa"/>
          <w:cantSplit/>
        </w:trPr>
        <w:tc>
          <w:tcPr>
            <w:tcW w:w="1843" w:type="dxa"/>
            <w:gridSpan w:val="3"/>
            <w:tcBorders>
              <w:top w:val="single" w:sz="16" w:space="0" w:color="000000"/>
              <w:left w:val="single" w:sz="16" w:space="0" w:color="000000"/>
              <w:bottom w:val="single" w:sz="16" w:space="0" w:color="000000"/>
              <w:right w:val="nil"/>
            </w:tcBorders>
            <w:shd w:val="clear" w:color="auto" w:fill="FFFFFF"/>
            <w:vAlign w:val="bottom"/>
          </w:tcPr>
          <w:p w:rsidR="00BC6602" w:rsidRPr="009205C9" w:rsidRDefault="00BC6602" w:rsidP="003255F1">
            <w:pPr>
              <w:autoSpaceDE w:val="0"/>
              <w:autoSpaceDN w:val="0"/>
              <w:adjustRightInd w:val="0"/>
              <w:spacing w:after="0"/>
              <w:rPr>
                <w:rFonts w:ascii="Times New Roman" w:hAnsi="Times New Roman"/>
                <w:sz w:val="24"/>
                <w:szCs w:val="24"/>
              </w:rPr>
            </w:pPr>
          </w:p>
        </w:tc>
        <w:tc>
          <w:tcPr>
            <w:tcW w:w="563" w:type="dxa"/>
            <w:tcBorders>
              <w:top w:val="single" w:sz="16" w:space="0" w:color="000000"/>
              <w:left w:val="single" w:sz="16" w:space="0" w:color="000000"/>
              <w:bottom w:val="single" w:sz="16" w:space="0" w:color="000000"/>
            </w:tcBorders>
            <w:shd w:val="clear" w:color="auto" w:fill="FFFFFF"/>
            <w:vAlign w:val="bottom"/>
          </w:tcPr>
          <w:p w:rsidR="00BC6602" w:rsidRPr="009205C9" w:rsidRDefault="00BC6602" w:rsidP="003255F1">
            <w:pPr>
              <w:autoSpaceDE w:val="0"/>
              <w:autoSpaceDN w:val="0"/>
              <w:adjustRightInd w:val="0"/>
              <w:spacing w:after="0"/>
              <w:ind w:left="60" w:right="60"/>
              <w:jc w:val="center"/>
              <w:rPr>
                <w:rFonts w:ascii="Times New Roman" w:hAnsi="Times New Roman"/>
                <w:color w:val="000000"/>
                <w:sz w:val="24"/>
                <w:szCs w:val="24"/>
              </w:rPr>
            </w:pPr>
            <w:r w:rsidRPr="009205C9">
              <w:rPr>
                <w:rFonts w:ascii="Times New Roman" w:hAnsi="Times New Roman"/>
                <w:color w:val="000000"/>
                <w:sz w:val="24"/>
                <w:szCs w:val="24"/>
              </w:rPr>
              <w:t>X1</w:t>
            </w:r>
          </w:p>
        </w:tc>
        <w:tc>
          <w:tcPr>
            <w:tcW w:w="984" w:type="dxa"/>
            <w:tcBorders>
              <w:top w:val="single" w:sz="16" w:space="0" w:color="000000"/>
              <w:bottom w:val="single" w:sz="16" w:space="0" w:color="000000"/>
              <w:right w:val="single" w:sz="16" w:space="0" w:color="000000"/>
            </w:tcBorders>
            <w:shd w:val="clear" w:color="auto" w:fill="FFFFFF"/>
            <w:vAlign w:val="bottom"/>
          </w:tcPr>
          <w:p w:rsidR="00BC6602" w:rsidRPr="009205C9" w:rsidRDefault="00BC6602" w:rsidP="003255F1">
            <w:pPr>
              <w:autoSpaceDE w:val="0"/>
              <w:autoSpaceDN w:val="0"/>
              <w:adjustRightInd w:val="0"/>
              <w:spacing w:after="0"/>
              <w:ind w:left="60" w:right="60"/>
              <w:jc w:val="center"/>
              <w:rPr>
                <w:rFonts w:ascii="Times New Roman" w:hAnsi="Times New Roman"/>
                <w:color w:val="000000"/>
                <w:sz w:val="24"/>
                <w:szCs w:val="24"/>
              </w:rPr>
            </w:pPr>
            <w:r w:rsidRPr="009205C9">
              <w:rPr>
                <w:rFonts w:ascii="Times New Roman" w:hAnsi="Times New Roman"/>
                <w:color w:val="000000"/>
                <w:sz w:val="24"/>
                <w:szCs w:val="24"/>
              </w:rPr>
              <w:t>X2</w:t>
            </w:r>
          </w:p>
        </w:tc>
      </w:tr>
      <w:tr w:rsidR="00BC6602" w:rsidRPr="009205C9" w:rsidTr="0040172A">
        <w:trPr>
          <w:gridAfter w:val="1"/>
          <w:wAfter w:w="12" w:type="dxa"/>
          <w:cantSplit/>
        </w:trPr>
        <w:tc>
          <w:tcPr>
            <w:tcW w:w="567" w:type="dxa"/>
            <w:vMerge w:val="restart"/>
            <w:tcBorders>
              <w:top w:val="single" w:sz="16" w:space="0" w:color="000000"/>
              <w:left w:val="single" w:sz="16" w:space="0" w:color="000000"/>
              <w:right w:val="nil"/>
            </w:tcBorders>
            <w:shd w:val="clear" w:color="auto" w:fill="FFFFFF"/>
          </w:tcPr>
          <w:p w:rsidR="00BC6602" w:rsidRPr="009205C9" w:rsidRDefault="00BC6602" w:rsidP="003255F1">
            <w:pPr>
              <w:autoSpaceDE w:val="0"/>
              <w:autoSpaceDN w:val="0"/>
              <w:adjustRightInd w:val="0"/>
              <w:spacing w:after="0"/>
              <w:ind w:left="60" w:right="60"/>
              <w:rPr>
                <w:rFonts w:ascii="Times New Roman" w:hAnsi="Times New Roman"/>
                <w:color w:val="000000"/>
                <w:sz w:val="24"/>
                <w:szCs w:val="24"/>
              </w:rPr>
            </w:pPr>
            <w:r w:rsidRPr="009205C9">
              <w:rPr>
                <w:rFonts w:ascii="Times New Roman" w:hAnsi="Times New Roman"/>
                <w:color w:val="000000"/>
                <w:sz w:val="24"/>
                <w:szCs w:val="24"/>
              </w:rPr>
              <w:t>X1</w:t>
            </w:r>
          </w:p>
        </w:tc>
        <w:tc>
          <w:tcPr>
            <w:tcW w:w="1276" w:type="dxa"/>
            <w:gridSpan w:val="2"/>
            <w:tcBorders>
              <w:top w:val="single" w:sz="16" w:space="0" w:color="000000"/>
              <w:left w:val="nil"/>
              <w:bottom w:val="nil"/>
              <w:right w:val="single" w:sz="16" w:space="0" w:color="000000"/>
            </w:tcBorders>
            <w:shd w:val="clear" w:color="auto" w:fill="FFFFFF"/>
          </w:tcPr>
          <w:p w:rsidR="00BC6602" w:rsidRPr="009205C9" w:rsidRDefault="00BC6602" w:rsidP="003255F1">
            <w:pPr>
              <w:autoSpaceDE w:val="0"/>
              <w:autoSpaceDN w:val="0"/>
              <w:adjustRightInd w:val="0"/>
              <w:spacing w:after="0"/>
              <w:ind w:left="60" w:right="60"/>
              <w:rPr>
                <w:rFonts w:ascii="Times New Roman" w:hAnsi="Times New Roman"/>
                <w:color w:val="000000"/>
                <w:sz w:val="24"/>
                <w:szCs w:val="24"/>
              </w:rPr>
            </w:pPr>
            <w:r w:rsidRPr="009205C9">
              <w:rPr>
                <w:rFonts w:ascii="Times New Roman" w:hAnsi="Times New Roman"/>
                <w:color w:val="000000"/>
                <w:sz w:val="24"/>
                <w:szCs w:val="24"/>
              </w:rPr>
              <w:t>Pearson Correlation</w:t>
            </w:r>
          </w:p>
        </w:tc>
        <w:tc>
          <w:tcPr>
            <w:tcW w:w="563" w:type="dxa"/>
            <w:tcBorders>
              <w:top w:val="single" w:sz="16" w:space="0" w:color="000000"/>
              <w:left w:val="single" w:sz="16" w:space="0" w:color="000000"/>
              <w:bottom w:val="nil"/>
            </w:tcBorders>
            <w:shd w:val="clear" w:color="auto" w:fill="FFFFFF"/>
            <w:vAlign w:val="center"/>
          </w:tcPr>
          <w:p w:rsidR="00BC6602" w:rsidRPr="009205C9" w:rsidRDefault="00BC6602" w:rsidP="003255F1">
            <w:pPr>
              <w:autoSpaceDE w:val="0"/>
              <w:autoSpaceDN w:val="0"/>
              <w:adjustRightInd w:val="0"/>
              <w:spacing w:after="0"/>
              <w:ind w:left="60" w:right="60"/>
              <w:jc w:val="right"/>
              <w:rPr>
                <w:rFonts w:ascii="Times New Roman" w:hAnsi="Times New Roman"/>
                <w:color w:val="000000"/>
                <w:sz w:val="24"/>
                <w:szCs w:val="24"/>
              </w:rPr>
            </w:pPr>
            <w:r w:rsidRPr="009205C9">
              <w:rPr>
                <w:rFonts w:ascii="Times New Roman" w:hAnsi="Times New Roman"/>
                <w:color w:val="000000"/>
                <w:sz w:val="24"/>
                <w:szCs w:val="24"/>
              </w:rPr>
              <w:t>1</w:t>
            </w:r>
          </w:p>
        </w:tc>
        <w:tc>
          <w:tcPr>
            <w:tcW w:w="984" w:type="dxa"/>
            <w:tcBorders>
              <w:top w:val="single" w:sz="16" w:space="0" w:color="000000"/>
              <w:bottom w:val="nil"/>
              <w:right w:val="single" w:sz="16" w:space="0" w:color="000000"/>
            </w:tcBorders>
            <w:shd w:val="clear" w:color="auto" w:fill="FFFFFF"/>
            <w:vAlign w:val="center"/>
          </w:tcPr>
          <w:p w:rsidR="00BC6602" w:rsidRPr="009205C9" w:rsidRDefault="00BC6602" w:rsidP="003255F1">
            <w:pPr>
              <w:autoSpaceDE w:val="0"/>
              <w:autoSpaceDN w:val="0"/>
              <w:adjustRightInd w:val="0"/>
              <w:spacing w:after="0"/>
              <w:ind w:left="60" w:right="60"/>
              <w:jc w:val="right"/>
              <w:rPr>
                <w:rFonts w:ascii="Times New Roman" w:hAnsi="Times New Roman"/>
                <w:color w:val="000000"/>
                <w:sz w:val="24"/>
                <w:szCs w:val="24"/>
              </w:rPr>
            </w:pPr>
            <w:r w:rsidRPr="009205C9">
              <w:rPr>
                <w:rFonts w:ascii="Times New Roman" w:hAnsi="Times New Roman"/>
                <w:color w:val="000000"/>
                <w:sz w:val="24"/>
                <w:szCs w:val="24"/>
              </w:rPr>
              <w:t>,382</w:t>
            </w:r>
            <w:r w:rsidRPr="009205C9">
              <w:rPr>
                <w:rFonts w:ascii="Times New Roman" w:hAnsi="Times New Roman"/>
                <w:color w:val="000000"/>
                <w:sz w:val="24"/>
                <w:szCs w:val="24"/>
                <w:vertAlign w:val="superscript"/>
              </w:rPr>
              <w:t>**</w:t>
            </w:r>
          </w:p>
        </w:tc>
      </w:tr>
      <w:tr w:rsidR="00BC6602" w:rsidRPr="009205C9" w:rsidTr="0040172A">
        <w:trPr>
          <w:gridAfter w:val="1"/>
          <w:wAfter w:w="12" w:type="dxa"/>
          <w:cantSplit/>
        </w:trPr>
        <w:tc>
          <w:tcPr>
            <w:tcW w:w="567" w:type="dxa"/>
            <w:vMerge/>
            <w:tcBorders>
              <w:top w:val="single" w:sz="16" w:space="0" w:color="000000"/>
              <w:left w:val="single" w:sz="16" w:space="0" w:color="000000"/>
              <w:right w:val="nil"/>
            </w:tcBorders>
            <w:shd w:val="clear" w:color="auto" w:fill="FFFFFF"/>
          </w:tcPr>
          <w:p w:rsidR="00BC6602" w:rsidRPr="009205C9" w:rsidRDefault="00BC6602" w:rsidP="003255F1">
            <w:pPr>
              <w:autoSpaceDE w:val="0"/>
              <w:autoSpaceDN w:val="0"/>
              <w:adjustRightInd w:val="0"/>
              <w:spacing w:after="0"/>
              <w:rPr>
                <w:rFonts w:ascii="Times New Roman" w:hAnsi="Times New Roman"/>
                <w:color w:val="000000"/>
                <w:sz w:val="24"/>
                <w:szCs w:val="24"/>
              </w:rPr>
            </w:pPr>
          </w:p>
        </w:tc>
        <w:tc>
          <w:tcPr>
            <w:tcW w:w="1276" w:type="dxa"/>
            <w:gridSpan w:val="2"/>
            <w:tcBorders>
              <w:top w:val="nil"/>
              <w:left w:val="nil"/>
              <w:bottom w:val="nil"/>
              <w:right w:val="single" w:sz="16" w:space="0" w:color="000000"/>
            </w:tcBorders>
            <w:shd w:val="clear" w:color="auto" w:fill="FFFFFF"/>
          </w:tcPr>
          <w:p w:rsidR="00BC6602" w:rsidRPr="009205C9" w:rsidRDefault="00BC6602" w:rsidP="003255F1">
            <w:pPr>
              <w:autoSpaceDE w:val="0"/>
              <w:autoSpaceDN w:val="0"/>
              <w:adjustRightInd w:val="0"/>
              <w:spacing w:after="0"/>
              <w:ind w:left="60" w:right="60"/>
              <w:rPr>
                <w:rFonts w:ascii="Times New Roman" w:hAnsi="Times New Roman"/>
                <w:color w:val="000000"/>
                <w:sz w:val="24"/>
                <w:szCs w:val="24"/>
              </w:rPr>
            </w:pPr>
            <w:r w:rsidRPr="009205C9">
              <w:rPr>
                <w:rFonts w:ascii="Times New Roman" w:hAnsi="Times New Roman"/>
                <w:color w:val="000000"/>
                <w:sz w:val="24"/>
                <w:szCs w:val="24"/>
              </w:rPr>
              <w:t>Sig. (2-tailed)</w:t>
            </w:r>
          </w:p>
        </w:tc>
        <w:tc>
          <w:tcPr>
            <w:tcW w:w="563" w:type="dxa"/>
            <w:tcBorders>
              <w:top w:val="nil"/>
              <w:left w:val="single" w:sz="16" w:space="0" w:color="000000"/>
              <w:bottom w:val="nil"/>
            </w:tcBorders>
            <w:shd w:val="clear" w:color="auto" w:fill="FFFFFF"/>
            <w:vAlign w:val="center"/>
          </w:tcPr>
          <w:p w:rsidR="00BC6602" w:rsidRPr="009205C9" w:rsidRDefault="00BC6602" w:rsidP="003255F1">
            <w:pPr>
              <w:autoSpaceDE w:val="0"/>
              <w:autoSpaceDN w:val="0"/>
              <w:adjustRightInd w:val="0"/>
              <w:spacing w:after="0"/>
              <w:rPr>
                <w:rFonts w:ascii="Times New Roman" w:hAnsi="Times New Roman"/>
                <w:sz w:val="24"/>
                <w:szCs w:val="24"/>
              </w:rPr>
            </w:pPr>
          </w:p>
        </w:tc>
        <w:tc>
          <w:tcPr>
            <w:tcW w:w="984" w:type="dxa"/>
            <w:tcBorders>
              <w:top w:val="nil"/>
              <w:bottom w:val="nil"/>
              <w:right w:val="single" w:sz="16" w:space="0" w:color="000000"/>
            </w:tcBorders>
            <w:shd w:val="clear" w:color="auto" w:fill="FFFFFF"/>
            <w:vAlign w:val="center"/>
          </w:tcPr>
          <w:p w:rsidR="00BC6602" w:rsidRPr="009205C9" w:rsidRDefault="00BC6602" w:rsidP="003255F1">
            <w:pPr>
              <w:autoSpaceDE w:val="0"/>
              <w:autoSpaceDN w:val="0"/>
              <w:adjustRightInd w:val="0"/>
              <w:spacing w:after="0"/>
              <w:ind w:left="60" w:right="60"/>
              <w:jc w:val="right"/>
              <w:rPr>
                <w:rFonts w:ascii="Times New Roman" w:hAnsi="Times New Roman"/>
                <w:color w:val="000000"/>
                <w:sz w:val="24"/>
                <w:szCs w:val="24"/>
              </w:rPr>
            </w:pPr>
            <w:r w:rsidRPr="009205C9">
              <w:rPr>
                <w:rFonts w:ascii="Times New Roman" w:hAnsi="Times New Roman"/>
                <w:color w:val="000000"/>
                <w:sz w:val="24"/>
                <w:szCs w:val="24"/>
              </w:rPr>
              <w:t>,000</w:t>
            </w:r>
          </w:p>
        </w:tc>
      </w:tr>
      <w:tr w:rsidR="00BC6602" w:rsidRPr="009205C9" w:rsidTr="0040172A">
        <w:trPr>
          <w:gridAfter w:val="1"/>
          <w:wAfter w:w="12" w:type="dxa"/>
          <w:cantSplit/>
        </w:trPr>
        <w:tc>
          <w:tcPr>
            <w:tcW w:w="567" w:type="dxa"/>
            <w:vMerge/>
            <w:tcBorders>
              <w:top w:val="single" w:sz="16" w:space="0" w:color="000000"/>
              <w:left w:val="single" w:sz="16" w:space="0" w:color="000000"/>
              <w:right w:val="nil"/>
            </w:tcBorders>
            <w:shd w:val="clear" w:color="auto" w:fill="FFFFFF"/>
          </w:tcPr>
          <w:p w:rsidR="00BC6602" w:rsidRPr="009205C9" w:rsidRDefault="00BC6602" w:rsidP="003255F1">
            <w:pPr>
              <w:autoSpaceDE w:val="0"/>
              <w:autoSpaceDN w:val="0"/>
              <w:adjustRightInd w:val="0"/>
              <w:spacing w:after="0"/>
              <w:rPr>
                <w:rFonts w:ascii="Times New Roman" w:hAnsi="Times New Roman"/>
                <w:color w:val="000000"/>
                <w:sz w:val="24"/>
                <w:szCs w:val="24"/>
              </w:rPr>
            </w:pPr>
          </w:p>
        </w:tc>
        <w:tc>
          <w:tcPr>
            <w:tcW w:w="1276" w:type="dxa"/>
            <w:gridSpan w:val="2"/>
            <w:tcBorders>
              <w:top w:val="nil"/>
              <w:left w:val="nil"/>
              <w:right w:val="single" w:sz="16" w:space="0" w:color="000000"/>
            </w:tcBorders>
            <w:shd w:val="clear" w:color="auto" w:fill="FFFFFF"/>
          </w:tcPr>
          <w:p w:rsidR="00BC6602" w:rsidRPr="009205C9" w:rsidRDefault="00BC6602" w:rsidP="003255F1">
            <w:pPr>
              <w:autoSpaceDE w:val="0"/>
              <w:autoSpaceDN w:val="0"/>
              <w:adjustRightInd w:val="0"/>
              <w:spacing w:after="0"/>
              <w:ind w:left="60" w:right="60"/>
              <w:rPr>
                <w:rFonts w:ascii="Times New Roman" w:hAnsi="Times New Roman"/>
                <w:color w:val="000000"/>
                <w:sz w:val="24"/>
                <w:szCs w:val="24"/>
              </w:rPr>
            </w:pPr>
            <w:r w:rsidRPr="009205C9">
              <w:rPr>
                <w:rFonts w:ascii="Times New Roman" w:hAnsi="Times New Roman"/>
                <w:color w:val="000000"/>
                <w:sz w:val="24"/>
                <w:szCs w:val="24"/>
              </w:rPr>
              <w:t>N</w:t>
            </w:r>
          </w:p>
        </w:tc>
        <w:tc>
          <w:tcPr>
            <w:tcW w:w="563" w:type="dxa"/>
            <w:tcBorders>
              <w:top w:val="nil"/>
              <w:left w:val="single" w:sz="16" w:space="0" w:color="000000"/>
            </w:tcBorders>
            <w:shd w:val="clear" w:color="auto" w:fill="FFFFFF"/>
            <w:vAlign w:val="center"/>
          </w:tcPr>
          <w:p w:rsidR="00BC6602" w:rsidRPr="009205C9" w:rsidRDefault="00BC6602" w:rsidP="003255F1">
            <w:pPr>
              <w:autoSpaceDE w:val="0"/>
              <w:autoSpaceDN w:val="0"/>
              <w:adjustRightInd w:val="0"/>
              <w:spacing w:after="0"/>
              <w:ind w:left="60" w:right="60"/>
              <w:jc w:val="right"/>
              <w:rPr>
                <w:rFonts w:ascii="Times New Roman" w:hAnsi="Times New Roman"/>
                <w:color w:val="000000"/>
                <w:sz w:val="24"/>
                <w:szCs w:val="24"/>
              </w:rPr>
            </w:pPr>
            <w:r w:rsidRPr="009205C9">
              <w:rPr>
                <w:rFonts w:ascii="Times New Roman" w:hAnsi="Times New Roman"/>
                <w:color w:val="000000"/>
                <w:sz w:val="24"/>
                <w:szCs w:val="24"/>
              </w:rPr>
              <w:t>232</w:t>
            </w:r>
          </w:p>
        </w:tc>
        <w:tc>
          <w:tcPr>
            <w:tcW w:w="984" w:type="dxa"/>
            <w:tcBorders>
              <w:top w:val="nil"/>
              <w:right w:val="single" w:sz="16" w:space="0" w:color="000000"/>
            </w:tcBorders>
            <w:shd w:val="clear" w:color="auto" w:fill="FFFFFF"/>
            <w:vAlign w:val="center"/>
          </w:tcPr>
          <w:p w:rsidR="00BC6602" w:rsidRPr="009205C9" w:rsidRDefault="00BC6602" w:rsidP="003255F1">
            <w:pPr>
              <w:autoSpaceDE w:val="0"/>
              <w:autoSpaceDN w:val="0"/>
              <w:adjustRightInd w:val="0"/>
              <w:spacing w:after="0"/>
              <w:ind w:left="60" w:right="60"/>
              <w:jc w:val="right"/>
              <w:rPr>
                <w:rFonts w:ascii="Times New Roman" w:hAnsi="Times New Roman"/>
                <w:color w:val="000000"/>
                <w:sz w:val="24"/>
                <w:szCs w:val="24"/>
              </w:rPr>
            </w:pPr>
            <w:r w:rsidRPr="009205C9">
              <w:rPr>
                <w:rFonts w:ascii="Times New Roman" w:hAnsi="Times New Roman"/>
                <w:color w:val="000000"/>
                <w:sz w:val="24"/>
                <w:szCs w:val="24"/>
              </w:rPr>
              <w:t>232</w:t>
            </w:r>
          </w:p>
        </w:tc>
      </w:tr>
      <w:tr w:rsidR="00BC6602" w:rsidRPr="009205C9" w:rsidTr="0040172A">
        <w:trPr>
          <w:cantSplit/>
        </w:trPr>
        <w:tc>
          <w:tcPr>
            <w:tcW w:w="819" w:type="dxa"/>
            <w:gridSpan w:val="2"/>
            <w:vMerge w:val="restart"/>
            <w:tcBorders>
              <w:top w:val="nil"/>
              <w:left w:val="single" w:sz="16" w:space="0" w:color="000000"/>
              <w:bottom w:val="single" w:sz="16" w:space="0" w:color="000000"/>
              <w:right w:val="nil"/>
            </w:tcBorders>
            <w:shd w:val="clear" w:color="auto" w:fill="FFFFFF"/>
          </w:tcPr>
          <w:p w:rsidR="00BC6602" w:rsidRPr="009205C9" w:rsidRDefault="00BC6602" w:rsidP="003255F1">
            <w:pPr>
              <w:autoSpaceDE w:val="0"/>
              <w:autoSpaceDN w:val="0"/>
              <w:adjustRightInd w:val="0"/>
              <w:spacing w:after="0"/>
              <w:ind w:left="60" w:right="60"/>
              <w:rPr>
                <w:rFonts w:ascii="Times New Roman" w:hAnsi="Times New Roman"/>
                <w:color w:val="000000"/>
                <w:sz w:val="24"/>
                <w:szCs w:val="24"/>
              </w:rPr>
            </w:pPr>
            <w:r w:rsidRPr="009205C9">
              <w:rPr>
                <w:rFonts w:ascii="Times New Roman" w:hAnsi="Times New Roman"/>
                <w:color w:val="000000"/>
                <w:sz w:val="24"/>
                <w:szCs w:val="24"/>
              </w:rPr>
              <w:t>X2</w:t>
            </w:r>
          </w:p>
        </w:tc>
        <w:tc>
          <w:tcPr>
            <w:tcW w:w="1024" w:type="dxa"/>
            <w:tcBorders>
              <w:top w:val="nil"/>
              <w:left w:val="nil"/>
              <w:bottom w:val="nil"/>
              <w:right w:val="single" w:sz="16" w:space="0" w:color="000000"/>
            </w:tcBorders>
            <w:shd w:val="clear" w:color="auto" w:fill="FFFFFF"/>
          </w:tcPr>
          <w:p w:rsidR="00BC6602" w:rsidRPr="009205C9" w:rsidRDefault="00BC6602" w:rsidP="003255F1">
            <w:pPr>
              <w:autoSpaceDE w:val="0"/>
              <w:autoSpaceDN w:val="0"/>
              <w:adjustRightInd w:val="0"/>
              <w:spacing w:after="0"/>
              <w:ind w:left="60" w:right="60"/>
              <w:rPr>
                <w:rFonts w:ascii="Times New Roman" w:hAnsi="Times New Roman"/>
                <w:color w:val="000000"/>
                <w:sz w:val="24"/>
                <w:szCs w:val="24"/>
              </w:rPr>
            </w:pPr>
            <w:r w:rsidRPr="009205C9">
              <w:rPr>
                <w:rFonts w:ascii="Times New Roman" w:hAnsi="Times New Roman"/>
                <w:color w:val="000000"/>
                <w:sz w:val="24"/>
                <w:szCs w:val="24"/>
              </w:rPr>
              <w:t>Pearson Correlation</w:t>
            </w:r>
          </w:p>
        </w:tc>
        <w:tc>
          <w:tcPr>
            <w:tcW w:w="567" w:type="dxa"/>
            <w:tcBorders>
              <w:top w:val="nil"/>
              <w:left w:val="single" w:sz="16" w:space="0" w:color="000000"/>
              <w:bottom w:val="nil"/>
            </w:tcBorders>
            <w:shd w:val="clear" w:color="auto" w:fill="FFFFFF"/>
            <w:vAlign w:val="center"/>
          </w:tcPr>
          <w:p w:rsidR="00BC6602" w:rsidRPr="009205C9" w:rsidRDefault="00BC6602" w:rsidP="003255F1">
            <w:pPr>
              <w:autoSpaceDE w:val="0"/>
              <w:autoSpaceDN w:val="0"/>
              <w:adjustRightInd w:val="0"/>
              <w:spacing w:after="0"/>
              <w:ind w:left="60" w:right="60"/>
              <w:jc w:val="right"/>
              <w:rPr>
                <w:rFonts w:ascii="Times New Roman" w:hAnsi="Times New Roman"/>
                <w:color w:val="000000"/>
                <w:sz w:val="24"/>
                <w:szCs w:val="24"/>
              </w:rPr>
            </w:pPr>
            <w:r w:rsidRPr="009205C9">
              <w:rPr>
                <w:rFonts w:ascii="Times New Roman" w:hAnsi="Times New Roman"/>
                <w:color w:val="000000"/>
                <w:sz w:val="24"/>
                <w:szCs w:val="24"/>
              </w:rPr>
              <w:t>,382</w:t>
            </w:r>
            <w:r w:rsidRPr="009205C9">
              <w:rPr>
                <w:rFonts w:ascii="Times New Roman" w:hAnsi="Times New Roman"/>
                <w:color w:val="000000"/>
                <w:sz w:val="24"/>
                <w:szCs w:val="24"/>
                <w:vertAlign w:val="superscript"/>
              </w:rPr>
              <w:t>**</w:t>
            </w:r>
          </w:p>
        </w:tc>
        <w:tc>
          <w:tcPr>
            <w:tcW w:w="992" w:type="dxa"/>
            <w:gridSpan w:val="2"/>
            <w:tcBorders>
              <w:top w:val="nil"/>
              <w:bottom w:val="nil"/>
              <w:right w:val="single" w:sz="16" w:space="0" w:color="000000"/>
            </w:tcBorders>
            <w:shd w:val="clear" w:color="auto" w:fill="FFFFFF"/>
            <w:vAlign w:val="center"/>
          </w:tcPr>
          <w:p w:rsidR="00BC6602" w:rsidRPr="009205C9" w:rsidRDefault="00BC6602" w:rsidP="003255F1">
            <w:pPr>
              <w:autoSpaceDE w:val="0"/>
              <w:autoSpaceDN w:val="0"/>
              <w:adjustRightInd w:val="0"/>
              <w:spacing w:after="0"/>
              <w:ind w:left="60" w:right="60"/>
              <w:jc w:val="right"/>
              <w:rPr>
                <w:rFonts w:ascii="Times New Roman" w:hAnsi="Times New Roman"/>
                <w:color w:val="000000"/>
                <w:sz w:val="24"/>
                <w:szCs w:val="24"/>
              </w:rPr>
            </w:pPr>
            <w:r w:rsidRPr="009205C9">
              <w:rPr>
                <w:rFonts w:ascii="Times New Roman" w:hAnsi="Times New Roman"/>
                <w:color w:val="000000"/>
                <w:sz w:val="24"/>
                <w:szCs w:val="24"/>
              </w:rPr>
              <w:t>1</w:t>
            </w:r>
          </w:p>
        </w:tc>
      </w:tr>
      <w:tr w:rsidR="00BC6602" w:rsidRPr="009205C9" w:rsidTr="0040172A">
        <w:trPr>
          <w:cantSplit/>
        </w:trPr>
        <w:tc>
          <w:tcPr>
            <w:tcW w:w="819" w:type="dxa"/>
            <w:gridSpan w:val="2"/>
            <w:vMerge/>
            <w:tcBorders>
              <w:top w:val="nil"/>
              <w:left w:val="single" w:sz="16" w:space="0" w:color="000000"/>
              <w:bottom w:val="single" w:sz="16" w:space="0" w:color="000000"/>
              <w:right w:val="nil"/>
            </w:tcBorders>
            <w:shd w:val="clear" w:color="auto" w:fill="FFFFFF"/>
          </w:tcPr>
          <w:p w:rsidR="00BC6602" w:rsidRPr="009205C9" w:rsidRDefault="00BC6602" w:rsidP="003255F1">
            <w:pPr>
              <w:autoSpaceDE w:val="0"/>
              <w:autoSpaceDN w:val="0"/>
              <w:adjustRightInd w:val="0"/>
              <w:spacing w:after="0"/>
              <w:rPr>
                <w:rFonts w:ascii="Times New Roman" w:hAnsi="Times New Roman"/>
                <w:color w:val="000000"/>
                <w:sz w:val="24"/>
                <w:szCs w:val="24"/>
              </w:rPr>
            </w:pPr>
          </w:p>
        </w:tc>
        <w:tc>
          <w:tcPr>
            <w:tcW w:w="1024" w:type="dxa"/>
            <w:tcBorders>
              <w:top w:val="nil"/>
              <w:left w:val="nil"/>
              <w:bottom w:val="nil"/>
              <w:right w:val="single" w:sz="16" w:space="0" w:color="000000"/>
            </w:tcBorders>
            <w:shd w:val="clear" w:color="auto" w:fill="FFFFFF"/>
          </w:tcPr>
          <w:p w:rsidR="00BC6602" w:rsidRPr="009205C9" w:rsidRDefault="00BC6602" w:rsidP="003255F1">
            <w:pPr>
              <w:autoSpaceDE w:val="0"/>
              <w:autoSpaceDN w:val="0"/>
              <w:adjustRightInd w:val="0"/>
              <w:spacing w:after="0"/>
              <w:ind w:left="60" w:right="60"/>
              <w:rPr>
                <w:rFonts w:ascii="Times New Roman" w:hAnsi="Times New Roman"/>
                <w:color w:val="000000"/>
                <w:sz w:val="24"/>
                <w:szCs w:val="24"/>
              </w:rPr>
            </w:pPr>
            <w:r w:rsidRPr="009205C9">
              <w:rPr>
                <w:rFonts w:ascii="Times New Roman" w:hAnsi="Times New Roman"/>
                <w:color w:val="000000"/>
                <w:sz w:val="24"/>
                <w:szCs w:val="24"/>
              </w:rPr>
              <w:t>Sig. (2-tailed)</w:t>
            </w:r>
          </w:p>
        </w:tc>
        <w:tc>
          <w:tcPr>
            <w:tcW w:w="567" w:type="dxa"/>
            <w:tcBorders>
              <w:top w:val="nil"/>
              <w:left w:val="single" w:sz="16" w:space="0" w:color="000000"/>
              <w:bottom w:val="nil"/>
            </w:tcBorders>
            <w:shd w:val="clear" w:color="auto" w:fill="FFFFFF"/>
            <w:vAlign w:val="center"/>
          </w:tcPr>
          <w:p w:rsidR="00BC6602" w:rsidRPr="009205C9" w:rsidRDefault="00BC6602" w:rsidP="003255F1">
            <w:pPr>
              <w:autoSpaceDE w:val="0"/>
              <w:autoSpaceDN w:val="0"/>
              <w:adjustRightInd w:val="0"/>
              <w:spacing w:after="0"/>
              <w:ind w:left="60" w:right="60"/>
              <w:jc w:val="right"/>
              <w:rPr>
                <w:rFonts w:ascii="Times New Roman" w:hAnsi="Times New Roman"/>
                <w:color w:val="000000"/>
                <w:sz w:val="24"/>
                <w:szCs w:val="24"/>
              </w:rPr>
            </w:pPr>
            <w:r w:rsidRPr="009205C9">
              <w:rPr>
                <w:rFonts w:ascii="Times New Roman" w:hAnsi="Times New Roman"/>
                <w:color w:val="000000"/>
                <w:sz w:val="24"/>
                <w:szCs w:val="24"/>
              </w:rPr>
              <w:t>,000</w:t>
            </w:r>
          </w:p>
        </w:tc>
        <w:tc>
          <w:tcPr>
            <w:tcW w:w="992" w:type="dxa"/>
            <w:gridSpan w:val="2"/>
            <w:tcBorders>
              <w:top w:val="nil"/>
              <w:bottom w:val="nil"/>
              <w:right w:val="single" w:sz="16" w:space="0" w:color="000000"/>
            </w:tcBorders>
            <w:shd w:val="clear" w:color="auto" w:fill="FFFFFF"/>
            <w:vAlign w:val="center"/>
          </w:tcPr>
          <w:p w:rsidR="00BC6602" w:rsidRPr="009205C9" w:rsidRDefault="00BC6602" w:rsidP="003255F1">
            <w:pPr>
              <w:autoSpaceDE w:val="0"/>
              <w:autoSpaceDN w:val="0"/>
              <w:adjustRightInd w:val="0"/>
              <w:spacing w:after="0"/>
              <w:rPr>
                <w:rFonts w:ascii="Times New Roman" w:hAnsi="Times New Roman"/>
                <w:sz w:val="24"/>
                <w:szCs w:val="24"/>
              </w:rPr>
            </w:pPr>
          </w:p>
        </w:tc>
      </w:tr>
      <w:tr w:rsidR="00BC6602" w:rsidRPr="009205C9" w:rsidTr="0040172A">
        <w:trPr>
          <w:cantSplit/>
        </w:trPr>
        <w:tc>
          <w:tcPr>
            <w:tcW w:w="819" w:type="dxa"/>
            <w:gridSpan w:val="2"/>
            <w:vMerge/>
            <w:tcBorders>
              <w:top w:val="nil"/>
              <w:left w:val="single" w:sz="16" w:space="0" w:color="000000"/>
              <w:bottom w:val="single" w:sz="16" w:space="0" w:color="000000"/>
              <w:right w:val="nil"/>
            </w:tcBorders>
            <w:shd w:val="clear" w:color="auto" w:fill="FFFFFF"/>
          </w:tcPr>
          <w:p w:rsidR="00BC6602" w:rsidRPr="009205C9" w:rsidRDefault="00BC6602" w:rsidP="003255F1">
            <w:pPr>
              <w:autoSpaceDE w:val="0"/>
              <w:autoSpaceDN w:val="0"/>
              <w:adjustRightInd w:val="0"/>
              <w:spacing w:after="0"/>
              <w:rPr>
                <w:rFonts w:ascii="Times New Roman" w:hAnsi="Times New Roman"/>
                <w:sz w:val="24"/>
                <w:szCs w:val="24"/>
              </w:rPr>
            </w:pPr>
          </w:p>
        </w:tc>
        <w:tc>
          <w:tcPr>
            <w:tcW w:w="1024" w:type="dxa"/>
            <w:tcBorders>
              <w:top w:val="nil"/>
              <w:left w:val="nil"/>
              <w:bottom w:val="single" w:sz="16" w:space="0" w:color="000000"/>
              <w:right w:val="single" w:sz="16" w:space="0" w:color="000000"/>
            </w:tcBorders>
            <w:shd w:val="clear" w:color="auto" w:fill="FFFFFF"/>
          </w:tcPr>
          <w:p w:rsidR="00BC6602" w:rsidRPr="009205C9" w:rsidRDefault="00BC6602" w:rsidP="003255F1">
            <w:pPr>
              <w:autoSpaceDE w:val="0"/>
              <w:autoSpaceDN w:val="0"/>
              <w:adjustRightInd w:val="0"/>
              <w:spacing w:after="0"/>
              <w:ind w:left="60" w:right="60"/>
              <w:rPr>
                <w:rFonts w:ascii="Times New Roman" w:hAnsi="Times New Roman"/>
                <w:color w:val="000000"/>
                <w:sz w:val="24"/>
                <w:szCs w:val="24"/>
              </w:rPr>
            </w:pPr>
            <w:r w:rsidRPr="009205C9">
              <w:rPr>
                <w:rFonts w:ascii="Times New Roman" w:hAnsi="Times New Roman"/>
                <w:color w:val="000000"/>
                <w:sz w:val="24"/>
                <w:szCs w:val="24"/>
              </w:rPr>
              <w:t>N</w:t>
            </w:r>
          </w:p>
        </w:tc>
        <w:tc>
          <w:tcPr>
            <w:tcW w:w="567" w:type="dxa"/>
            <w:tcBorders>
              <w:top w:val="nil"/>
              <w:left w:val="single" w:sz="16" w:space="0" w:color="000000"/>
              <w:bottom w:val="single" w:sz="16" w:space="0" w:color="000000"/>
            </w:tcBorders>
            <w:shd w:val="clear" w:color="auto" w:fill="FFFFFF"/>
            <w:vAlign w:val="center"/>
          </w:tcPr>
          <w:p w:rsidR="00BC6602" w:rsidRPr="009205C9" w:rsidRDefault="00BC6602" w:rsidP="003255F1">
            <w:pPr>
              <w:autoSpaceDE w:val="0"/>
              <w:autoSpaceDN w:val="0"/>
              <w:adjustRightInd w:val="0"/>
              <w:spacing w:after="0"/>
              <w:ind w:left="60" w:right="60"/>
              <w:jc w:val="right"/>
              <w:rPr>
                <w:rFonts w:ascii="Times New Roman" w:hAnsi="Times New Roman"/>
                <w:color w:val="000000"/>
                <w:sz w:val="24"/>
                <w:szCs w:val="24"/>
              </w:rPr>
            </w:pPr>
            <w:r w:rsidRPr="009205C9">
              <w:rPr>
                <w:rFonts w:ascii="Times New Roman" w:hAnsi="Times New Roman"/>
                <w:color w:val="000000"/>
                <w:sz w:val="24"/>
                <w:szCs w:val="24"/>
              </w:rPr>
              <w:t>232</w:t>
            </w:r>
          </w:p>
        </w:tc>
        <w:tc>
          <w:tcPr>
            <w:tcW w:w="992" w:type="dxa"/>
            <w:gridSpan w:val="2"/>
            <w:tcBorders>
              <w:top w:val="nil"/>
              <w:bottom w:val="single" w:sz="16" w:space="0" w:color="000000"/>
              <w:right w:val="single" w:sz="16" w:space="0" w:color="000000"/>
            </w:tcBorders>
            <w:shd w:val="clear" w:color="auto" w:fill="FFFFFF"/>
            <w:vAlign w:val="center"/>
          </w:tcPr>
          <w:p w:rsidR="00BC6602" w:rsidRPr="009205C9" w:rsidRDefault="00BC6602" w:rsidP="003255F1">
            <w:pPr>
              <w:autoSpaceDE w:val="0"/>
              <w:autoSpaceDN w:val="0"/>
              <w:adjustRightInd w:val="0"/>
              <w:spacing w:after="0"/>
              <w:ind w:left="60" w:right="60"/>
              <w:jc w:val="right"/>
              <w:rPr>
                <w:rFonts w:ascii="Times New Roman" w:hAnsi="Times New Roman"/>
                <w:color w:val="000000"/>
                <w:sz w:val="24"/>
                <w:szCs w:val="24"/>
              </w:rPr>
            </w:pPr>
            <w:r w:rsidRPr="009205C9">
              <w:rPr>
                <w:rFonts w:ascii="Times New Roman" w:hAnsi="Times New Roman"/>
                <w:color w:val="000000"/>
                <w:sz w:val="24"/>
                <w:szCs w:val="24"/>
              </w:rPr>
              <w:t>232</w:t>
            </w:r>
          </w:p>
        </w:tc>
      </w:tr>
      <w:tr w:rsidR="00BC6602" w:rsidRPr="009205C9" w:rsidTr="0040172A">
        <w:trPr>
          <w:cantSplit/>
        </w:trPr>
        <w:tc>
          <w:tcPr>
            <w:tcW w:w="3402" w:type="dxa"/>
            <w:gridSpan w:val="6"/>
            <w:tcBorders>
              <w:top w:val="nil"/>
              <w:left w:val="nil"/>
              <w:bottom w:val="nil"/>
              <w:right w:val="nil"/>
            </w:tcBorders>
            <w:shd w:val="clear" w:color="auto" w:fill="FFFFFF"/>
          </w:tcPr>
          <w:p w:rsidR="00BC6602" w:rsidRPr="009205C9" w:rsidRDefault="00BC6602" w:rsidP="003255F1">
            <w:pPr>
              <w:autoSpaceDE w:val="0"/>
              <w:autoSpaceDN w:val="0"/>
              <w:adjustRightInd w:val="0"/>
              <w:spacing w:after="0"/>
              <w:ind w:left="60" w:right="60"/>
              <w:rPr>
                <w:rFonts w:ascii="Times New Roman" w:hAnsi="Times New Roman"/>
                <w:color w:val="000000"/>
                <w:sz w:val="24"/>
                <w:szCs w:val="24"/>
              </w:rPr>
            </w:pPr>
            <w:r w:rsidRPr="009205C9">
              <w:rPr>
                <w:rFonts w:ascii="Times New Roman" w:hAnsi="Times New Roman"/>
                <w:color w:val="000000"/>
                <w:sz w:val="24"/>
                <w:szCs w:val="24"/>
              </w:rPr>
              <w:t>**. Correlation is significant at the 0.01 level (2-tailed).</w:t>
            </w:r>
          </w:p>
        </w:tc>
      </w:tr>
    </w:tbl>
    <w:p w:rsidR="00177B1E" w:rsidRPr="009205C9" w:rsidRDefault="00177B1E" w:rsidP="003255F1">
      <w:pPr>
        <w:autoSpaceDE w:val="0"/>
        <w:autoSpaceDN w:val="0"/>
        <w:adjustRightInd w:val="0"/>
        <w:spacing w:after="0"/>
        <w:rPr>
          <w:rFonts w:ascii="Times New Roman" w:hAnsi="Times New Roman"/>
          <w:sz w:val="24"/>
          <w:szCs w:val="24"/>
        </w:rPr>
      </w:pPr>
    </w:p>
    <w:p w:rsidR="00BC6602" w:rsidRPr="009205C9" w:rsidRDefault="00BC6602" w:rsidP="006C62A8">
      <w:pPr>
        <w:autoSpaceDE w:val="0"/>
        <w:autoSpaceDN w:val="0"/>
        <w:adjustRightInd w:val="0"/>
        <w:spacing w:after="0"/>
        <w:jc w:val="both"/>
        <w:rPr>
          <w:rFonts w:ascii="Times New Roman" w:hAnsi="Times New Roman"/>
          <w:sz w:val="24"/>
          <w:szCs w:val="24"/>
        </w:rPr>
      </w:pPr>
      <w:r w:rsidRPr="009205C9">
        <w:rPr>
          <w:rFonts w:ascii="Times New Roman" w:hAnsi="Times New Roman"/>
          <w:sz w:val="24"/>
          <w:szCs w:val="24"/>
        </w:rPr>
        <w:t xml:space="preserve">Hasil menunjukkan bahwa hubungan antara variabel kualitas pelayanan ( X1 ) dengan vaiabel citra lembaga ( X2 ) diperoleh nilai sebesar 0,382, yang menunjukkan mempunyai tingkat hubungan yang </w:t>
      </w:r>
      <w:r w:rsidR="00107476" w:rsidRPr="009205C9">
        <w:rPr>
          <w:rFonts w:ascii="Times New Roman" w:hAnsi="Times New Roman"/>
          <w:sz w:val="24"/>
          <w:szCs w:val="24"/>
        </w:rPr>
        <w:t>rendah tetapi searah artinya jika variabel kualitas pelayanan (X1) naik satu satuan, maka variabel citra lembaga ( X2 ) naik sebesar 0,382 atau sebaliknya.</w:t>
      </w:r>
      <w:r w:rsidRPr="009205C9">
        <w:rPr>
          <w:rFonts w:ascii="Times New Roman" w:hAnsi="Times New Roman"/>
          <w:sz w:val="24"/>
          <w:szCs w:val="24"/>
        </w:rPr>
        <w:t xml:space="preserve"> </w:t>
      </w:r>
    </w:p>
    <w:p w:rsidR="00BC6602" w:rsidRPr="009205C9" w:rsidRDefault="00BC6602" w:rsidP="003255F1">
      <w:pPr>
        <w:autoSpaceDE w:val="0"/>
        <w:autoSpaceDN w:val="0"/>
        <w:adjustRightInd w:val="0"/>
        <w:spacing w:after="0"/>
        <w:rPr>
          <w:rFonts w:ascii="Times New Roman" w:hAnsi="Times New Roman"/>
          <w:sz w:val="24"/>
          <w:szCs w:val="24"/>
        </w:rPr>
      </w:pPr>
    </w:p>
    <w:p w:rsidR="00BC6602" w:rsidRPr="009205C9" w:rsidRDefault="00107476" w:rsidP="003255F1">
      <w:pPr>
        <w:autoSpaceDE w:val="0"/>
        <w:autoSpaceDN w:val="0"/>
        <w:adjustRightInd w:val="0"/>
        <w:spacing w:after="0"/>
        <w:rPr>
          <w:rFonts w:ascii="Times New Roman" w:hAnsi="Times New Roman"/>
          <w:b/>
          <w:sz w:val="24"/>
          <w:szCs w:val="24"/>
        </w:rPr>
      </w:pPr>
      <w:r w:rsidRPr="009205C9">
        <w:rPr>
          <w:rFonts w:ascii="Times New Roman" w:hAnsi="Times New Roman"/>
          <w:b/>
          <w:sz w:val="24"/>
          <w:szCs w:val="24"/>
        </w:rPr>
        <w:t xml:space="preserve">Analisis Jalur </w:t>
      </w:r>
      <w:proofErr w:type="gramStart"/>
      <w:r w:rsidRPr="009205C9">
        <w:rPr>
          <w:rFonts w:ascii="Times New Roman" w:hAnsi="Times New Roman"/>
          <w:b/>
          <w:sz w:val="24"/>
          <w:szCs w:val="24"/>
        </w:rPr>
        <w:t>( Path</w:t>
      </w:r>
      <w:proofErr w:type="gramEnd"/>
      <w:r w:rsidRPr="009205C9">
        <w:rPr>
          <w:rFonts w:ascii="Times New Roman" w:hAnsi="Times New Roman"/>
          <w:b/>
          <w:sz w:val="24"/>
          <w:szCs w:val="24"/>
        </w:rPr>
        <w:t xml:space="preserve"> Analysis )</w:t>
      </w:r>
      <w:r w:rsidRPr="009205C9">
        <w:rPr>
          <w:rFonts w:ascii="Times New Roman" w:hAnsi="Times New Roman"/>
          <w:b/>
          <w:sz w:val="24"/>
          <w:szCs w:val="24"/>
        </w:rPr>
        <w:tab/>
      </w:r>
    </w:p>
    <w:p w:rsidR="00107476" w:rsidRPr="009205C9" w:rsidRDefault="00107476" w:rsidP="006C62A8">
      <w:pPr>
        <w:autoSpaceDE w:val="0"/>
        <w:autoSpaceDN w:val="0"/>
        <w:adjustRightInd w:val="0"/>
        <w:spacing w:after="0"/>
        <w:jc w:val="both"/>
        <w:rPr>
          <w:rFonts w:ascii="Times New Roman" w:hAnsi="Times New Roman"/>
          <w:sz w:val="24"/>
          <w:szCs w:val="24"/>
        </w:rPr>
      </w:pPr>
      <w:r w:rsidRPr="009205C9">
        <w:rPr>
          <w:rFonts w:ascii="Times New Roman" w:hAnsi="Times New Roman"/>
          <w:b/>
          <w:sz w:val="24"/>
          <w:szCs w:val="24"/>
        </w:rPr>
        <w:tab/>
      </w:r>
      <w:r w:rsidRPr="009205C9">
        <w:rPr>
          <w:rFonts w:ascii="Times New Roman" w:hAnsi="Times New Roman"/>
          <w:sz w:val="24"/>
          <w:szCs w:val="24"/>
        </w:rPr>
        <w:t xml:space="preserve">Analisis jalur </w:t>
      </w:r>
      <w:proofErr w:type="gramStart"/>
      <w:r w:rsidRPr="009205C9">
        <w:rPr>
          <w:rFonts w:ascii="Times New Roman" w:hAnsi="Times New Roman"/>
          <w:sz w:val="24"/>
          <w:szCs w:val="24"/>
        </w:rPr>
        <w:t>( Path</w:t>
      </w:r>
      <w:proofErr w:type="gramEnd"/>
      <w:r w:rsidRPr="009205C9">
        <w:rPr>
          <w:rFonts w:ascii="Times New Roman" w:hAnsi="Times New Roman"/>
          <w:sz w:val="24"/>
          <w:szCs w:val="24"/>
        </w:rPr>
        <w:t xml:space="preserve"> analysis ) digunakan untuk menguji besarnya kontribusi antara variabel bebas terhadap variabel intervening serta </w:t>
      </w:r>
      <w:r w:rsidRPr="009205C9">
        <w:rPr>
          <w:rFonts w:ascii="Times New Roman" w:hAnsi="Times New Roman"/>
          <w:sz w:val="24"/>
          <w:szCs w:val="24"/>
        </w:rPr>
        <w:lastRenderedPageBreak/>
        <w:t>untuk menguji besarnya kontribusi antara variabel intervening dengan variabel terikatnya.</w:t>
      </w:r>
    </w:p>
    <w:p w:rsidR="00177B1E" w:rsidRPr="009205C9" w:rsidRDefault="00177B1E" w:rsidP="003255F1">
      <w:pPr>
        <w:autoSpaceDE w:val="0"/>
        <w:autoSpaceDN w:val="0"/>
        <w:adjustRightInd w:val="0"/>
        <w:spacing w:after="0"/>
        <w:rPr>
          <w:rFonts w:ascii="Times New Roman" w:hAnsi="Times New Roman"/>
          <w:sz w:val="24"/>
          <w:szCs w:val="24"/>
        </w:rPr>
      </w:pPr>
    </w:p>
    <w:p w:rsidR="00A10BA5" w:rsidRPr="009205C9" w:rsidRDefault="00A10BA5" w:rsidP="006C62A8">
      <w:pPr>
        <w:autoSpaceDE w:val="0"/>
        <w:autoSpaceDN w:val="0"/>
        <w:adjustRightInd w:val="0"/>
        <w:spacing w:after="0"/>
        <w:jc w:val="both"/>
        <w:rPr>
          <w:rFonts w:ascii="Times New Roman" w:hAnsi="Times New Roman"/>
          <w:b/>
          <w:sz w:val="24"/>
          <w:szCs w:val="24"/>
        </w:rPr>
      </w:pPr>
      <w:r w:rsidRPr="009205C9">
        <w:rPr>
          <w:rFonts w:ascii="Times New Roman" w:hAnsi="Times New Roman"/>
          <w:b/>
          <w:sz w:val="24"/>
          <w:szCs w:val="24"/>
        </w:rPr>
        <w:t xml:space="preserve">Pengaruh variabel bebas </w:t>
      </w:r>
      <w:proofErr w:type="gramStart"/>
      <w:r w:rsidRPr="009205C9">
        <w:rPr>
          <w:rFonts w:ascii="Times New Roman" w:hAnsi="Times New Roman"/>
          <w:b/>
          <w:sz w:val="24"/>
          <w:szCs w:val="24"/>
        </w:rPr>
        <w:t>( X1</w:t>
      </w:r>
      <w:proofErr w:type="gramEnd"/>
      <w:r w:rsidRPr="009205C9">
        <w:rPr>
          <w:rFonts w:ascii="Times New Roman" w:hAnsi="Times New Roman"/>
          <w:b/>
          <w:sz w:val="24"/>
          <w:szCs w:val="24"/>
        </w:rPr>
        <w:t>, X2 ) terhadap variabel  intervening ( Y )</w:t>
      </w:r>
    </w:p>
    <w:p w:rsidR="00A10BA5" w:rsidRPr="009205C9" w:rsidRDefault="00A10BA5" w:rsidP="006C62A8">
      <w:pPr>
        <w:autoSpaceDE w:val="0"/>
        <w:autoSpaceDN w:val="0"/>
        <w:adjustRightInd w:val="0"/>
        <w:spacing w:after="0"/>
        <w:jc w:val="both"/>
        <w:rPr>
          <w:rFonts w:ascii="Times New Roman" w:hAnsi="Times New Roman"/>
          <w:sz w:val="24"/>
          <w:szCs w:val="24"/>
        </w:rPr>
      </w:pPr>
      <w:r w:rsidRPr="009205C9">
        <w:rPr>
          <w:rFonts w:ascii="Times New Roman" w:hAnsi="Times New Roman"/>
          <w:sz w:val="24"/>
          <w:szCs w:val="24"/>
        </w:rPr>
        <w:t xml:space="preserve">Pengaruh parsial variabel kualitas pelayanan </w:t>
      </w:r>
      <w:proofErr w:type="gramStart"/>
      <w:r w:rsidRPr="009205C9">
        <w:rPr>
          <w:rFonts w:ascii="Times New Roman" w:hAnsi="Times New Roman"/>
          <w:sz w:val="24"/>
          <w:szCs w:val="24"/>
        </w:rPr>
        <w:t>( X1</w:t>
      </w:r>
      <w:proofErr w:type="gramEnd"/>
      <w:r w:rsidRPr="009205C9">
        <w:rPr>
          <w:rFonts w:ascii="Times New Roman" w:hAnsi="Times New Roman"/>
          <w:sz w:val="24"/>
          <w:szCs w:val="24"/>
        </w:rPr>
        <w:t xml:space="preserve"> ), citra lembaga ( X2 ) terhadap keputusan penggunaan jasa pendidikan ( Y )</w:t>
      </w:r>
    </w:p>
    <w:tbl>
      <w:tblPr>
        <w:tblpPr w:leftFromText="180" w:rightFromText="180" w:vertAnchor="page" w:horzAnchor="margin" w:tblpXSpec="center" w:tblpY="2574"/>
        <w:tblW w:w="83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60"/>
        <w:gridCol w:w="992"/>
        <w:gridCol w:w="1276"/>
        <w:gridCol w:w="1275"/>
        <w:gridCol w:w="1342"/>
        <w:gridCol w:w="771"/>
        <w:gridCol w:w="571"/>
        <w:gridCol w:w="851"/>
        <w:gridCol w:w="845"/>
        <w:gridCol w:w="11"/>
        <w:gridCol w:w="8"/>
      </w:tblGrid>
      <w:tr w:rsidR="002C74A3" w:rsidRPr="009205C9" w:rsidTr="002C74A3">
        <w:trPr>
          <w:cantSplit/>
        </w:trPr>
        <w:tc>
          <w:tcPr>
            <w:tcW w:w="8302" w:type="dxa"/>
            <w:gridSpan w:val="11"/>
            <w:tcBorders>
              <w:top w:val="nil"/>
              <w:left w:val="nil"/>
              <w:bottom w:val="nil"/>
              <w:right w:val="nil"/>
            </w:tcBorders>
            <w:shd w:val="clear" w:color="auto" w:fill="FFFFFF"/>
            <w:vAlign w:val="center"/>
          </w:tcPr>
          <w:p w:rsidR="002C74A3" w:rsidRPr="009205C9" w:rsidRDefault="002C74A3" w:rsidP="002C74A3">
            <w:pPr>
              <w:autoSpaceDE w:val="0"/>
              <w:autoSpaceDN w:val="0"/>
              <w:adjustRightInd w:val="0"/>
              <w:spacing w:after="0"/>
              <w:ind w:left="60" w:right="60"/>
              <w:jc w:val="center"/>
              <w:rPr>
                <w:rFonts w:ascii="Times New Roman" w:hAnsi="Times New Roman"/>
                <w:color w:val="000000"/>
                <w:sz w:val="24"/>
                <w:szCs w:val="24"/>
                <w:highlight w:val="yellow"/>
              </w:rPr>
            </w:pPr>
          </w:p>
        </w:tc>
      </w:tr>
      <w:tr w:rsidR="002C74A3" w:rsidRPr="009205C9" w:rsidTr="002C74A3">
        <w:trPr>
          <w:gridAfter w:val="1"/>
          <w:wAfter w:w="8" w:type="dxa"/>
          <w:cantSplit/>
        </w:trPr>
        <w:tc>
          <w:tcPr>
            <w:tcW w:w="1352" w:type="dxa"/>
            <w:gridSpan w:val="2"/>
            <w:vMerge w:val="restart"/>
            <w:tcBorders>
              <w:top w:val="single" w:sz="16" w:space="0" w:color="000000"/>
              <w:left w:val="single" w:sz="16" w:space="0" w:color="000000"/>
              <w:bottom w:val="nil"/>
              <w:right w:val="nil"/>
            </w:tcBorders>
            <w:shd w:val="clear" w:color="auto" w:fill="FFFFFF"/>
            <w:vAlign w:val="center"/>
          </w:tcPr>
          <w:p w:rsidR="002C74A3" w:rsidRPr="002C74A3" w:rsidRDefault="002C74A3" w:rsidP="002C74A3">
            <w:pPr>
              <w:autoSpaceDE w:val="0"/>
              <w:autoSpaceDN w:val="0"/>
              <w:adjustRightInd w:val="0"/>
              <w:spacing w:after="0"/>
              <w:ind w:left="60" w:right="60"/>
              <w:jc w:val="center"/>
              <w:rPr>
                <w:rFonts w:ascii="Times New Roman" w:hAnsi="Times New Roman"/>
                <w:color w:val="000000"/>
                <w:sz w:val="18"/>
                <w:szCs w:val="18"/>
              </w:rPr>
            </w:pPr>
            <w:r w:rsidRPr="002C74A3">
              <w:rPr>
                <w:rFonts w:ascii="Times New Roman" w:hAnsi="Times New Roman"/>
                <w:color w:val="000000"/>
                <w:sz w:val="18"/>
                <w:szCs w:val="18"/>
              </w:rPr>
              <w:t>Model</w:t>
            </w:r>
          </w:p>
        </w:tc>
        <w:tc>
          <w:tcPr>
            <w:tcW w:w="2551" w:type="dxa"/>
            <w:gridSpan w:val="2"/>
            <w:tcBorders>
              <w:top w:val="single" w:sz="16" w:space="0" w:color="000000"/>
              <w:left w:val="single" w:sz="16" w:space="0" w:color="000000"/>
            </w:tcBorders>
            <w:shd w:val="clear" w:color="auto" w:fill="FFFFFF"/>
            <w:vAlign w:val="center"/>
          </w:tcPr>
          <w:p w:rsidR="002C74A3" w:rsidRPr="002C74A3" w:rsidRDefault="002C74A3" w:rsidP="002C74A3">
            <w:pPr>
              <w:autoSpaceDE w:val="0"/>
              <w:autoSpaceDN w:val="0"/>
              <w:adjustRightInd w:val="0"/>
              <w:spacing w:after="0"/>
              <w:ind w:left="60" w:right="60"/>
              <w:jc w:val="center"/>
              <w:rPr>
                <w:rFonts w:ascii="Times New Roman" w:hAnsi="Times New Roman"/>
                <w:color w:val="000000"/>
                <w:sz w:val="18"/>
                <w:szCs w:val="18"/>
              </w:rPr>
            </w:pPr>
            <w:r w:rsidRPr="002C74A3">
              <w:rPr>
                <w:rFonts w:ascii="Times New Roman" w:hAnsi="Times New Roman"/>
                <w:color w:val="000000"/>
                <w:sz w:val="18"/>
                <w:szCs w:val="18"/>
              </w:rPr>
              <w:t>Unstandardized Coefficients</w:t>
            </w:r>
          </w:p>
        </w:tc>
        <w:tc>
          <w:tcPr>
            <w:tcW w:w="1342" w:type="dxa"/>
            <w:tcBorders>
              <w:top w:val="single" w:sz="16" w:space="0" w:color="000000"/>
            </w:tcBorders>
            <w:shd w:val="clear" w:color="auto" w:fill="FFFFFF"/>
            <w:vAlign w:val="center"/>
          </w:tcPr>
          <w:p w:rsidR="002C74A3" w:rsidRPr="002C74A3" w:rsidRDefault="002C74A3" w:rsidP="002C74A3">
            <w:pPr>
              <w:autoSpaceDE w:val="0"/>
              <w:autoSpaceDN w:val="0"/>
              <w:adjustRightInd w:val="0"/>
              <w:spacing w:after="0"/>
              <w:ind w:left="60" w:right="60"/>
              <w:jc w:val="center"/>
              <w:rPr>
                <w:rFonts w:ascii="Times New Roman" w:hAnsi="Times New Roman"/>
                <w:color w:val="000000"/>
                <w:sz w:val="18"/>
                <w:szCs w:val="18"/>
              </w:rPr>
            </w:pPr>
            <w:r w:rsidRPr="002C74A3">
              <w:rPr>
                <w:rFonts w:ascii="Times New Roman" w:hAnsi="Times New Roman"/>
                <w:color w:val="000000"/>
                <w:sz w:val="18"/>
                <w:szCs w:val="18"/>
              </w:rPr>
              <w:t>Standardized Coefficients</w:t>
            </w:r>
          </w:p>
        </w:tc>
        <w:tc>
          <w:tcPr>
            <w:tcW w:w="771" w:type="dxa"/>
            <w:vMerge w:val="restart"/>
            <w:tcBorders>
              <w:top w:val="single" w:sz="16" w:space="0" w:color="000000"/>
            </w:tcBorders>
            <w:shd w:val="clear" w:color="auto" w:fill="FFFFFF"/>
            <w:vAlign w:val="center"/>
          </w:tcPr>
          <w:p w:rsidR="002C74A3" w:rsidRPr="002C74A3" w:rsidRDefault="002C74A3" w:rsidP="002C74A3">
            <w:pPr>
              <w:autoSpaceDE w:val="0"/>
              <w:autoSpaceDN w:val="0"/>
              <w:adjustRightInd w:val="0"/>
              <w:spacing w:after="0"/>
              <w:ind w:left="60" w:right="60"/>
              <w:jc w:val="center"/>
              <w:rPr>
                <w:rFonts w:ascii="Times New Roman" w:hAnsi="Times New Roman"/>
                <w:color w:val="000000"/>
                <w:sz w:val="18"/>
                <w:szCs w:val="18"/>
              </w:rPr>
            </w:pPr>
            <w:r w:rsidRPr="002C74A3">
              <w:rPr>
                <w:rFonts w:ascii="Times New Roman" w:hAnsi="Times New Roman"/>
                <w:color w:val="000000"/>
                <w:sz w:val="18"/>
                <w:szCs w:val="18"/>
              </w:rPr>
              <w:t>t</w:t>
            </w:r>
          </w:p>
        </w:tc>
        <w:tc>
          <w:tcPr>
            <w:tcW w:w="571" w:type="dxa"/>
            <w:vMerge w:val="restart"/>
            <w:tcBorders>
              <w:top w:val="single" w:sz="16" w:space="0" w:color="000000"/>
            </w:tcBorders>
            <w:shd w:val="clear" w:color="auto" w:fill="FFFFFF"/>
            <w:vAlign w:val="center"/>
          </w:tcPr>
          <w:p w:rsidR="002C74A3" w:rsidRPr="002C74A3" w:rsidRDefault="002C74A3" w:rsidP="002C74A3">
            <w:pPr>
              <w:autoSpaceDE w:val="0"/>
              <w:autoSpaceDN w:val="0"/>
              <w:adjustRightInd w:val="0"/>
              <w:spacing w:after="0"/>
              <w:ind w:left="60" w:right="60"/>
              <w:jc w:val="center"/>
              <w:rPr>
                <w:rFonts w:ascii="Times New Roman" w:hAnsi="Times New Roman"/>
                <w:color w:val="000000"/>
                <w:sz w:val="18"/>
                <w:szCs w:val="18"/>
              </w:rPr>
            </w:pPr>
            <w:r w:rsidRPr="002C74A3">
              <w:rPr>
                <w:rFonts w:ascii="Times New Roman" w:hAnsi="Times New Roman"/>
                <w:color w:val="000000"/>
                <w:sz w:val="18"/>
                <w:szCs w:val="18"/>
              </w:rPr>
              <w:t>Sig.</w:t>
            </w:r>
          </w:p>
        </w:tc>
        <w:tc>
          <w:tcPr>
            <w:tcW w:w="1707" w:type="dxa"/>
            <w:gridSpan w:val="3"/>
            <w:tcBorders>
              <w:top w:val="single" w:sz="16" w:space="0" w:color="000000"/>
              <w:right w:val="single" w:sz="16" w:space="0" w:color="000000"/>
            </w:tcBorders>
            <w:shd w:val="clear" w:color="auto" w:fill="FFFFFF"/>
            <w:vAlign w:val="center"/>
          </w:tcPr>
          <w:p w:rsidR="002C74A3" w:rsidRPr="002C74A3" w:rsidRDefault="002C74A3" w:rsidP="002C74A3">
            <w:pPr>
              <w:autoSpaceDE w:val="0"/>
              <w:autoSpaceDN w:val="0"/>
              <w:adjustRightInd w:val="0"/>
              <w:spacing w:after="0"/>
              <w:ind w:left="60" w:right="60"/>
              <w:jc w:val="center"/>
              <w:rPr>
                <w:rFonts w:ascii="Times New Roman" w:hAnsi="Times New Roman"/>
                <w:color w:val="000000"/>
                <w:sz w:val="16"/>
                <w:szCs w:val="16"/>
              </w:rPr>
            </w:pPr>
            <w:r w:rsidRPr="002C74A3">
              <w:rPr>
                <w:rFonts w:ascii="Times New Roman" w:hAnsi="Times New Roman"/>
                <w:color w:val="000000"/>
                <w:sz w:val="16"/>
                <w:szCs w:val="16"/>
              </w:rPr>
              <w:t>95,0% Confidence Interval for B</w:t>
            </w:r>
          </w:p>
        </w:tc>
      </w:tr>
      <w:tr w:rsidR="002C74A3" w:rsidRPr="009205C9" w:rsidTr="002C74A3">
        <w:trPr>
          <w:gridAfter w:val="2"/>
          <w:wAfter w:w="19" w:type="dxa"/>
          <w:cantSplit/>
        </w:trPr>
        <w:tc>
          <w:tcPr>
            <w:tcW w:w="1352" w:type="dxa"/>
            <w:gridSpan w:val="2"/>
            <w:vMerge/>
            <w:tcBorders>
              <w:top w:val="single" w:sz="16" w:space="0" w:color="000000"/>
              <w:left w:val="single" w:sz="16" w:space="0" w:color="000000"/>
              <w:bottom w:val="nil"/>
              <w:right w:val="nil"/>
            </w:tcBorders>
            <w:shd w:val="clear" w:color="auto" w:fill="FFFFFF"/>
            <w:vAlign w:val="center"/>
          </w:tcPr>
          <w:p w:rsidR="002C74A3" w:rsidRPr="002C74A3" w:rsidRDefault="002C74A3" w:rsidP="002C74A3">
            <w:pPr>
              <w:autoSpaceDE w:val="0"/>
              <w:autoSpaceDN w:val="0"/>
              <w:adjustRightInd w:val="0"/>
              <w:spacing w:after="0"/>
              <w:jc w:val="center"/>
              <w:rPr>
                <w:rFonts w:ascii="Times New Roman" w:hAnsi="Times New Roman"/>
                <w:color w:val="000000"/>
                <w:sz w:val="18"/>
                <w:szCs w:val="18"/>
              </w:rPr>
            </w:pPr>
          </w:p>
        </w:tc>
        <w:tc>
          <w:tcPr>
            <w:tcW w:w="1276" w:type="dxa"/>
            <w:tcBorders>
              <w:left w:val="single" w:sz="16" w:space="0" w:color="000000"/>
              <w:bottom w:val="single" w:sz="16" w:space="0" w:color="000000"/>
            </w:tcBorders>
            <w:shd w:val="clear" w:color="auto" w:fill="FFFFFF"/>
            <w:vAlign w:val="center"/>
          </w:tcPr>
          <w:p w:rsidR="002C74A3" w:rsidRPr="002C74A3" w:rsidRDefault="002C74A3" w:rsidP="002C74A3">
            <w:pPr>
              <w:autoSpaceDE w:val="0"/>
              <w:autoSpaceDN w:val="0"/>
              <w:adjustRightInd w:val="0"/>
              <w:spacing w:after="0"/>
              <w:ind w:left="60" w:right="60"/>
              <w:jc w:val="center"/>
              <w:rPr>
                <w:rFonts w:ascii="Times New Roman" w:hAnsi="Times New Roman"/>
                <w:color w:val="000000"/>
                <w:sz w:val="18"/>
                <w:szCs w:val="18"/>
              </w:rPr>
            </w:pPr>
            <w:r w:rsidRPr="002C74A3">
              <w:rPr>
                <w:rFonts w:ascii="Times New Roman" w:hAnsi="Times New Roman"/>
                <w:color w:val="000000"/>
                <w:sz w:val="18"/>
                <w:szCs w:val="18"/>
              </w:rPr>
              <w:t>B</w:t>
            </w:r>
          </w:p>
        </w:tc>
        <w:tc>
          <w:tcPr>
            <w:tcW w:w="1275" w:type="dxa"/>
            <w:tcBorders>
              <w:bottom w:val="single" w:sz="16" w:space="0" w:color="000000"/>
            </w:tcBorders>
            <w:shd w:val="clear" w:color="auto" w:fill="FFFFFF"/>
            <w:vAlign w:val="center"/>
          </w:tcPr>
          <w:p w:rsidR="002C74A3" w:rsidRPr="002C74A3" w:rsidRDefault="002C74A3" w:rsidP="002C74A3">
            <w:pPr>
              <w:autoSpaceDE w:val="0"/>
              <w:autoSpaceDN w:val="0"/>
              <w:adjustRightInd w:val="0"/>
              <w:spacing w:after="0"/>
              <w:ind w:left="60" w:right="60"/>
              <w:jc w:val="center"/>
              <w:rPr>
                <w:rFonts w:ascii="Times New Roman" w:hAnsi="Times New Roman"/>
                <w:color w:val="000000"/>
                <w:sz w:val="18"/>
                <w:szCs w:val="18"/>
              </w:rPr>
            </w:pPr>
            <w:r w:rsidRPr="002C74A3">
              <w:rPr>
                <w:rFonts w:ascii="Times New Roman" w:hAnsi="Times New Roman"/>
                <w:color w:val="000000"/>
                <w:sz w:val="18"/>
                <w:szCs w:val="18"/>
              </w:rPr>
              <w:t>Std. Error</w:t>
            </w:r>
          </w:p>
        </w:tc>
        <w:tc>
          <w:tcPr>
            <w:tcW w:w="1342" w:type="dxa"/>
            <w:tcBorders>
              <w:bottom w:val="single" w:sz="16" w:space="0" w:color="000000"/>
            </w:tcBorders>
            <w:shd w:val="clear" w:color="auto" w:fill="FFFFFF"/>
            <w:vAlign w:val="center"/>
          </w:tcPr>
          <w:p w:rsidR="002C74A3" w:rsidRPr="002C74A3" w:rsidRDefault="002C74A3" w:rsidP="002C74A3">
            <w:pPr>
              <w:autoSpaceDE w:val="0"/>
              <w:autoSpaceDN w:val="0"/>
              <w:adjustRightInd w:val="0"/>
              <w:spacing w:after="0"/>
              <w:ind w:left="60" w:right="60"/>
              <w:jc w:val="center"/>
              <w:rPr>
                <w:rFonts w:ascii="Times New Roman" w:hAnsi="Times New Roman"/>
                <w:color w:val="000000"/>
                <w:sz w:val="18"/>
                <w:szCs w:val="18"/>
              </w:rPr>
            </w:pPr>
            <w:r w:rsidRPr="002C74A3">
              <w:rPr>
                <w:rFonts w:ascii="Times New Roman" w:hAnsi="Times New Roman"/>
                <w:color w:val="000000"/>
                <w:sz w:val="18"/>
                <w:szCs w:val="18"/>
              </w:rPr>
              <w:t>Beta</w:t>
            </w:r>
          </w:p>
        </w:tc>
        <w:tc>
          <w:tcPr>
            <w:tcW w:w="771" w:type="dxa"/>
            <w:vMerge/>
            <w:tcBorders>
              <w:top w:val="single" w:sz="16" w:space="0" w:color="000000"/>
            </w:tcBorders>
            <w:shd w:val="clear" w:color="auto" w:fill="FFFFFF"/>
            <w:vAlign w:val="center"/>
          </w:tcPr>
          <w:p w:rsidR="002C74A3" w:rsidRPr="002C74A3" w:rsidRDefault="002C74A3" w:rsidP="002C74A3">
            <w:pPr>
              <w:autoSpaceDE w:val="0"/>
              <w:autoSpaceDN w:val="0"/>
              <w:adjustRightInd w:val="0"/>
              <w:spacing w:after="0"/>
              <w:jc w:val="center"/>
              <w:rPr>
                <w:rFonts w:ascii="Times New Roman" w:hAnsi="Times New Roman"/>
                <w:color w:val="000000"/>
                <w:sz w:val="18"/>
                <w:szCs w:val="18"/>
              </w:rPr>
            </w:pPr>
          </w:p>
        </w:tc>
        <w:tc>
          <w:tcPr>
            <w:tcW w:w="571" w:type="dxa"/>
            <w:vMerge/>
            <w:tcBorders>
              <w:top w:val="single" w:sz="16" w:space="0" w:color="000000"/>
            </w:tcBorders>
            <w:shd w:val="clear" w:color="auto" w:fill="FFFFFF"/>
            <w:vAlign w:val="center"/>
          </w:tcPr>
          <w:p w:rsidR="002C74A3" w:rsidRPr="002C74A3" w:rsidRDefault="002C74A3" w:rsidP="002C74A3">
            <w:pPr>
              <w:autoSpaceDE w:val="0"/>
              <w:autoSpaceDN w:val="0"/>
              <w:adjustRightInd w:val="0"/>
              <w:spacing w:after="0"/>
              <w:jc w:val="center"/>
              <w:rPr>
                <w:rFonts w:ascii="Times New Roman" w:hAnsi="Times New Roman"/>
                <w:color w:val="000000"/>
                <w:sz w:val="18"/>
                <w:szCs w:val="18"/>
              </w:rPr>
            </w:pPr>
          </w:p>
        </w:tc>
        <w:tc>
          <w:tcPr>
            <w:tcW w:w="851" w:type="dxa"/>
            <w:tcBorders>
              <w:bottom w:val="single" w:sz="16" w:space="0" w:color="000000"/>
            </w:tcBorders>
            <w:shd w:val="clear" w:color="auto" w:fill="FFFFFF"/>
            <w:vAlign w:val="center"/>
          </w:tcPr>
          <w:p w:rsidR="002C74A3" w:rsidRPr="002C74A3" w:rsidRDefault="002C74A3" w:rsidP="002C74A3">
            <w:pPr>
              <w:autoSpaceDE w:val="0"/>
              <w:autoSpaceDN w:val="0"/>
              <w:adjustRightInd w:val="0"/>
              <w:spacing w:after="0"/>
              <w:ind w:left="60" w:right="60"/>
              <w:jc w:val="center"/>
              <w:rPr>
                <w:rFonts w:ascii="Times New Roman" w:hAnsi="Times New Roman"/>
                <w:color w:val="000000"/>
                <w:sz w:val="18"/>
                <w:szCs w:val="18"/>
              </w:rPr>
            </w:pPr>
            <w:r w:rsidRPr="002C74A3">
              <w:rPr>
                <w:rFonts w:ascii="Times New Roman" w:hAnsi="Times New Roman"/>
                <w:color w:val="000000"/>
                <w:sz w:val="18"/>
                <w:szCs w:val="18"/>
              </w:rPr>
              <w:t>Lower Bound</w:t>
            </w:r>
          </w:p>
        </w:tc>
        <w:tc>
          <w:tcPr>
            <w:tcW w:w="845" w:type="dxa"/>
            <w:tcBorders>
              <w:bottom w:val="single" w:sz="16" w:space="0" w:color="000000"/>
              <w:right w:val="single" w:sz="16" w:space="0" w:color="000000"/>
            </w:tcBorders>
            <w:shd w:val="clear" w:color="auto" w:fill="FFFFFF"/>
            <w:vAlign w:val="center"/>
          </w:tcPr>
          <w:p w:rsidR="002C74A3" w:rsidRPr="002C74A3" w:rsidRDefault="002C74A3" w:rsidP="002C74A3">
            <w:pPr>
              <w:autoSpaceDE w:val="0"/>
              <w:autoSpaceDN w:val="0"/>
              <w:adjustRightInd w:val="0"/>
              <w:spacing w:after="0"/>
              <w:ind w:left="60" w:right="60"/>
              <w:jc w:val="center"/>
              <w:rPr>
                <w:rFonts w:ascii="Times New Roman" w:hAnsi="Times New Roman"/>
                <w:color w:val="000000"/>
                <w:sz w:val="18"/>
                <w:szCs w:val="18"/>
              </w:rPr>
            </w:pPr>
            <w:r w:rsidRPr="002C74A3">
              <w:rPr>
                <w:rFonts w:ascii="Times New Roman" w:hAnsi="Times New Roman"/>
                <w:color w:val="000000"/>
                <w:sz w:val="18"/>
                <w:szCs w:val="18"/>
              </w:rPr>
              <w:t>Upper Bound</w:t>
            </w:r>
          </w:p>
        </w:tc>
      </w:tr>
      <w:tr w:rsidR="002C74A3" w:rsidRPr="009205C9" w:rsidTr="002C74A3">
        <w:trPr>
          <w:gridAfter w:val="2"/>
          <w:wAfter w:w="19" w:type="dxa"/>
          <w:cantSplit/>
        </w:trPr>
        <w:tc>
          <w:tcPr>
            <w:tcW w:w="360" w:type="dxa"/>
            <w:vMerge w:val="restart"/>
            <w:tcBorders>
              <w:top w:val="single" w:sz="16" w:space="0" w:color="000000"/>
              <w:left w:val="single" w:sz="16" w:space="0" w:color="000000"/>
              <w:bottom w:val="single" w:sz="16" w:space="0" w:color="000000"/>
              <w:right w:val="nil"/>
            </w:tcBorders>
            <w:shd w:val="clear" w:color="auto" w:fill="FFFFFF"/>
            <w:vAlign w:val="center"/>
          </w:tcPr>
          <w:p w:rsidR="002C74A3" w:rsidRPr="002C74A3" w:rsidRDefault="002C74A3" w:rsidP="002C74A3">
            <w:pPr>
              <w:autoSpaceDE w:val="0"/>
              <w:autoSpaceDN w:val="0"/>
              <w:adjustRightInd w:val="0"/>
              <w:spacing w:after="0"/>
              <w:ind w:left="60" w:right="60"/>
              <w:jc w:val="right"/>
              <w:rPr>
                <w:rFonts w:ascii="Times New Roman" w:hAnsi="Times New Roman"/>
                <w:color w:val="000000"/>
                <w:sz w:val="18"/>
                <w:szCs w:val="18"/>
              </w:rPr>
            </w:pPr>
            <w:r w:rsidRPr="002C74A3">
              <w:rPr>
                <w:rFonts w:ascii="Times New Roman" w:hAnsi="Times New Roman"/>
                <w:color w:val="000000"/>
                <w:sz w:val="18"/>
                <w:szCs w:val="18"/>
              </w:rPr>
              <w:t>1</w:t>
            </w:r>
          </w:p>
        </w:tc>
        <w:tc>
          <w:tcPr>
            <w:tcW w:w="992" w:type="dxa"/>
            <w:tcBorders>
              <w:top w:val="single" w:sz="16" w:space="0" w:color="000000"/>
              <w:left w:val="nil"/>
              <w:bottom w:val="nil"/>
              <w:right w:val="single" w:sz="16" w:space="0" w:color="000000"/>
            </w:tcBorders>
            <w:shd w:val="clear" w:color="auto" w:fill="FFFFFF"/>
            <w:vAlign w:val="center"/>
          </w:tcPr>
          <w:p w:rsidR="002C74A3" w:rsidRPr="002C74A3" w:rsidRDefault="002C74A3" w:rsidP="002C74A3">
            <w:pPr>
              <w:autoSpaceDE w:val="0"/>
              <w:autoSpaceDN w:val="0"/>
              <w:adjustRightInd w:val="0"/>
              <w:spacing w:after="0"/>
              <w:ind w:left="60" w:right="60"/>
              <w:jc w:val="right"/>
              <w:rPr>
                <w:rFonts w:ascii="Times New Roman" w:hAnsi="Times New Roman"/>
                <w:color w:val="000000"/>
                <w:sz w:val="18"/>
                <w:szCs w:val="18"/>
              </w:rPr>
            </w:pPr>
            <w:r w:rsidRPr="002C74A3">
              <w:rPr>
                <w:rFonts w:ascii="Times New Roman" w:hAnsi="Times New Roman"/>
                <w:color w:val="000000"/>
                <w:sz w:val="18"/>
                <w:szCs w:val="18"/>
              </w:rPr>
              <w:t>(Constant)</w:t>
            </w:r>
          </w:p>
        </w:tc>
        <w:tc>
          <w:tcPr>
            <w:tcW w:w="1276" w:type="dxa"/>
            <w:tcBorders>
              <w:top w:val="single" w:sz="16" w:space="0" w:color="000000"/>
              <w:left w:val="single" w:sz="16" w:space="0" w:color="000000"/>
              <w:bottom w:val="nil"/>
            </w:tcBorders>
            <w:shd w:val="clear" w:color="auto" w:fill="FFFFFF"/>
            <w:vAlign w:val="center"/>
          </w:tcPr>
          <w:p w:rsidR="002C74A3" w:rsidRPr="002C74A3" w:rsidRDefault="002C74A3" w:rsidP="002C74A3">
            <w:pPr>
              <w:autoSpaceDE w:val="0"/>
              <w:autoSpaceDN w:val="0"/>
              <w:adjustRightInd w:val="0"/>
              <w:spacing w:after="0"/>
              <w:ind w:left="60" w:right="60"/>
              <w:jc w:val="right"/>
              <w:rPr>
                <w:rFonts w:ascii="Times New Roman" w:hAnsi="Times New Roman"/>
                <w:color w:val="000000"/>
                <w:sz w:val="18"/>
                <w:szCs w:val="18"/>
              </w:rPr>
            </w:pPr>
            <w:r w:rsidRPr="002C74A3">
              <w:rPr>
                <w:rFonts w:ascii="Times New Roman" w:hAnsi="Times New Roman"/>
                <w:color w:val="000000"/>
                <w:sz w:val="18"/>
                <w:szCs w:val="18"/>
              </w:rPr>
              <w:t>9,483</w:t>
            </w:r>
          </w:p>
        </w:tc>
        <w:tc>
          <w:tcPr>
            <w:tcW w:w="1275" w:type="dxa"/>
            <w:tcBorders>
              <w:top w:val="single" w:sz="16" w:space="0" w:color="000000"/>
              <w:bottom w:val="nil"/>
            </w:tcBorders>
            <w:shd w:val="clear" w:color="auto" w:fill="FFFFFF"/>
            <w:vAlign w:val="center"/>
          </w:tcPr>
          <w:p w:rsidR="002C74A3" w:rsidRPr="002C74A3" w:rsidRDefault="002C74A3" w:rsidP="002C74A3">
            <w:pPr>
              <w:autoSpaceDE w:val="0"/>
              <w:autoSpaceDN w:val="0"/>
              <w:adjustRightInd w:val="0"/>
              <w:spacing w:after="0"/>
              <w:ind w:left="60" w:right="60"/>
              <w:jc w:val="right"/>
              <w:rPr>
                <w:rFonts w:ascii="Times New Roman" w:hAnsi="Times New Roman"/>
                <w:color w:val="000000"/>
                <w:sz w:val="18"/>
                <w:szCs w:val="18"/>
              </w:rPr>
            </w:pPr>
            <w:r w:rsidRPr="002C74A3">
              <w:rPr>
                <w:rFonts w:ascii="Times New Roman" w:hAnsi="Times New Roman"/>
                <w:color w:val="000000"/>
                <w:sz w:val="18"/>
                <w:szCs w:val="18"/>
              </w:rPr>
              <w:t>2,934</w:t>
            </w:r>
          </w:p>
        </w:tc>
        <w:tc>
          <w:tcPr>
            <w:tcW w:w="1342" w:type="dxa"/>
            <w:tcBorders>
              <w:top w:val="single" w:sz="16" w:space="0" w:color="000000"/>
              <w:bottom w:val="nil"/>
            </w:tcBorders>
            <w:shd w:val="clear" w:color="auto" w:fill="FFFFFF"/>
            <w:vAlign w:val="center"/>
          </w:tcPr>
          <w:p w:rsidR="002C74A3" w:rsidRPr="002C74A3" w:rsidRDefault="002C74A3" w:rsidP="002C74A3">
            <w:pPr>
              <w:autoSpaceDE w:val="0"/>
              <w:autoSpaceDN w:val="0"/>
              <w:adjustRightInd w:val="0"/>
              <w:spacing w:after="0"/>
              <w:jc w:val="right"/>
              <w:rPr>
                <w:rFonts w:ascii="Times New Roman" w:hAnsi="Times New Roman"/>
                <w:sz w:val="18"/>
                <w:szCs w:val="18"/>
              </w:rPr>
            </w:pPr>
          </w:p>
        </w:tc>
        <w:tc>
          <w:tcPr>
            <w:tcW w:w="771" w:type="dxa"/>
            <w:tcBorders>
              <w:top w:val="single" w:sz="16" w:space="0" w:color="000000"/>
              <w:bottom w:val="nil"/>
            </w:tcBorders>
            <w:shd w:val="clear" w:color="auto" w:fill="FFFFFF"/>
            <w:vAlign w:val="center"/>
          </w:tcPr>
          <w:p w:rsidR="002C74A3" w:rsidRPr="002C74A3" w:rsidRDefault="002C74A3" w:rsidP="002C74A3">
            <w:pPr>
              <w:autoSpaceDE w:val="0"/>
              <w:autoSpaceDN w:val="0"/>
              <w:adjustRightInd w:val="0"/>
              <w:spacing w:after="0"/>
              <w:ind w:left="60" w:right="60"/>
              <w:jc w:val="right"/>
              <w:rPr>
                <w:rFonts w:ascii="Times New Roman" w:hAnsi="Times New Roman"/>
                <w:color w:val="000000"/>
                <w:sz w:val="18"/>
                <w:szCs w:val="18"/>
              </w:rPr>
            </w:pPr>
            <w:r w:rsidRPr="002C74A3">
              <w:rPr>
                <w:rFonts w:ascii="Times New Roman" w:hAnsi="Times New Roman"/>
                <w:color w:val="000000"/>
                <w:sz w:val="18"/>
                <w:szCs w:val="18"/>
              </w:rPr>
              <w:t>3,232</w:t>
            </w:r>
          </w:p>
        </w:tc>
        <w:tc>
          <w:tcPr>
            <w:tcW w:w="571" w:type="dxa"/>
            <w:tcBorders>
              <w:top w:val="single" w:sz="16" w:space="0" w:color="000000"/>
              <w:bottom w:val="nil"/>
            </w:tcBorders>
            <w:shd w:val="clear" w:color="auto" w:fill="FFFFFF"/>
            <w:vAlign w:val="center"/>
          </w:tcPr>
          <w:p w:rsidR="002C74A3" w:rsidRPr="002C74A3" w:rsidRDefault="002C74A3" w:rsidP="002C74A3">
            <w:pPr>
              <w:autoSpaceDE w:val="0"/>
              <w:autoSpaceDN w:val="0"/>
              <w:adjustRightInd w:val="0"/>
              <w:spacing w:after="0"/>
              <w:ind w:left="60" w:right="60"/>
              <w:jc w:val="right"/>
              <w:rPr>
                <w:rFonts w:ascii="Times New Roman" w:hAnsi="Times New Roman"/>
                <w:color w:val="000000"/>
                <w:sz w:val="18"/>
                <w:szCs w:val="18"/>
              </w:rPr>
            </w:pPr>
            <w:r w:rsidRPr="002C74A3">
              <w:rPr>
                <w:rFonts w:ascii="Times New Roman" w:hAnsi="Times New Roman"/>
                <w:color w:val="000000"/>
                <w:sz w:val="18"/>
                <w:szCs w:val="18"/>
              </w:rPr>
              <w:t>,001</w:t>
            </w:r>
          </w:p>
        </w:tc>
        <w:tc>
          <w:tcPr>
            <w:tcW w:w="851" w:type="dxa"/>
            <w:tcBorders>
              <w:top w:val="single" w:sz="16" w:space="0" w:color="000000"/>
              <w:bottom w:val="nil"/>
            </w:tcBorders>
            <w:shd w:val="clear" w:color="auto" w:fill="FFFFFF"/>
            <w:vAlign w:val="center"/>
          </w:tcPr>
          <w:p w:rsidR="002C74A3" w:rsidRPr="002C74A3" w:rsidRDefault="002C74A3" w:rsidP="002C74A3">
            <w:pPr>
              <w:autoSpaceDE w:val="0"/>
              <w:autoSpaceDN w:val="0"/>
              <w:adjustRightInd w:val="0"/>
              <w:spacing w:after="0"/>
              <w:ind w:left="60" w:right="60"/>
              <w:jc w:val="right"/>
              <w:rPr>
                <w:rFonts w:ascii="Times New Roman" w:hAnsi="Times New Roman"/>
                <w:color w:val="000000"/>
                <w:sz w:val="18"/>
                <w:szCs w:val="18"/>
              </w:rPr>
            </w:pPr>
            <w:r w:rsidRPr="002C74A3">
              <w:rPr>
                <w:rFonts w:ascii="Times New Roman" w:hAnsi="Times New Roman"/>
                <w:color w:val="000000"/>
                <w:sz w:val="18"/>
                <w:szCs w:val="18"/>
              </w:rPr>
              <w:t>3,702</w:t>
            </w:r>
          </w:p>
        </w:tc>
        <w:tc>
          <w:tcPr>
            <w:tcW w:w="845" w:type="dxa"/>
            <w:tcBorders>
              <w:top w:val="single" w:sz="16" w:space="0" w:color="000000"/>
              <w:bottom w:val="nil"/>
              <w:right w:val="single" w:sz="16" w:space="0" w:color="000000"/>
            </w:tcBorders>
            <w:shd w:val="clear" w:color="auto" w:fill="FFFFFF"/>
            <w:vAlign w:val="center"/>
          </w:tcPr>
          <w:p w:rsidR="002C74A3" w:rsidRPr="002C74A3" w:rsidRDefault="002C74A3" w:rsidP="002C74A3">
            <w:pPr>
              <w:autoSpaceDE w:val="0"/>
              <w:autoSpaceDN w:val="0"/>
              <w:adjustRightInd w:val="0"/>
              <w:spacing w:after="0"/>
              <w:ind w:left="60" w:right="60"/>
              <w:jc w:val="right"/>
              <w:rPr>
                <w:rFonts w:ascii="Times New Roman" w:hAnsi="Times New Roman"/>
                <w:color w:val="000000"/>
                <w:sz w:val="18"/>
                <w:szCs w:val="18"/>
              </w:rPr>
            </w:pPr>
            <w:r w:rsidRPr="002C74A3">
              <w:rPr>
                <w:rFonts w:ascii="Times New Roman" w:hAnsi="Times New Roman"/>
                <w:color w:val="000000"/>
                <w:sz w:val="18"/>
                <w:szCs w:val="18"/>
              </w:rPr>
              <w:t>15,264</w:t>
            </w:r>
          </w:p>
        </w:tc>
      </w:tr>
      <w:tr w:rsidR="002C74A3" w:rsidRPr="009205C9" w:rsidTr="002C74A3">
        <w:trPr>
          <w:gridAfter w:val="2"/>
          <w:wAfter w:w="19" w:type="dxa"/>
          <w:cantSplit/>
        </w:trPr>
        <w:tc>
          <w:tcPr>
            <w:tcW w:w="360" w:type="dxa"/>
            <w:vMerge/>
            <w:tcBorders>
              <w:top w:val="single" w:sz="16" w:space="0" w:color="000000"/>
              <w:left w:val="single" w:sz="16" w:space="0" w:color="000000"/>
              <w:bottom w:val="single" w:sz="16" w:space="0" w:color="000000"/>
              <w:right w:val="nil"/>
            </w:tcBorders>
            <w:shd w:val="clear" w:color="auto" w:fill="FFFFFF"/>
            <w:vAlign w:val="center"/>
          </w:tcPr>
          <w:p w:rsidR="002C74A3" w:rsidRPr="002C74A3" w:rsidRDefault="002C74A3" w:rsidP="002C74A3">
            <w:pPr>
              <w:autoSpaceDE w:val="0"/>
              <w:autoSpaceDN w:val="0"/>
              <w:adjustRightInd w:val="0"/>
              <w:spacing w:after="0"/>
              <w:jc w:val="right"/>
              <w:rPr>
                <w:rFonts w:ascii="Times New Roman" w:hAnsi="Times New Roman"/>
                <w:color w:val="000000"/>
                <w:sz w:val="18"/>
                <w:szCs w:val="18"/>
              </w:rPr>
            </w:pPr>
          </w:p>
        </w:tc>
        <w:tc>
          <w:tcPr>
            <w:tcW w:w="992" w:type="dxa"/>
            <w:tcBorders>
              <w:top w:val="nil"/>
              <w:left w:val="nil"/>
              <w:right w:val="single" w:sz="16" w:space="0" w:color="000000"/>
            </w:tcBorders>
            <w:shd w:val="clear" w:color="auto" w:fill="FFFFFF"/>
            <w:vAlign w:val="center"/>
          </w:tcPr>
          <w:p w:rsidR="002C74A3" w:rsidRPr="002C74A3" w:rsidRDefault="002C74A3" w:rsidP="002C74A3">
            <w:pPr>
              <w:autoSpaceDE w:val="0"/>
              <w:autoSpaceDN w:val="0"/>
              <w:adjustRightInd w:val="0"/>
              <w:spacing w:after="0"/>
              <w:ind w:left="60" w:right="60"/>
              <w:jc w:val="right"/>
              <w:rPr>
                <w:rFonts w:ascii="Times New Roman" w:hAnsi="Times New Roman"/>
                <w:color w:val="000000"/>
                <w:sz w:val="18"/>
                <w:szCs w:val="18"/>
              </w:rPr>
            </w:pPr>
            <w:r w:rsidRPr="002C74A3">
              <w:rPr>
                <w:rFonts w:ascii="Times New Roman" w:hAnsi="Times New Roman"/>
                <w:color w:val="000000"/>
                <w:sz w:val="18"/>
                <w:szCs w:val="18"/>
              </w:rPr>
              <w:t>X1</w:t>
            </w:r>
          </w:p>
        </w:tc>
        <w:tc>
          <w:tcPr>
            <w:tcW w:w="1276" w:type="dxa"/>
            <w:tcBorders>
              <w:top w:val="nil"/>
              <w:left w:val="single" w:sz="16" w:space="0" w:color="000000"/>
            </w:tcBorders>
            <w:shd w:val="clear" w:color="auto" w:fill="FFFFFF"/>
            <w:vAlign w:val="center"/>
          </w:tcPr>
          <w:p w:rsidR="002C74A3" w:rsidRPr="002C74A3" w:rsidRDefault="002C74A3" w:rsidP="002C74A3">
            <w:pPr>
              <w:autoSpaceDE w:val="0"/>
              <w:autoSpaceDN w:val="0"/>
              <w:adjustRightInd w:val="0"/>
              <w:spacing w:after="0"/>
              <w:ind w:left="60" w:right="60"/>
              <w:jc w:val="right"/>
              <w:rPr>
                <w:rFonts w:ascii="Times New Roman" w:hAnsi="Times New Roman"/>
                <w:color w:val="000000"/>
                <w:sz w:val="18"/>
                <w:szCs w:val="18"/>
              </w:rPr>
            </w:pPr>
            <w:r w:rsidRPr="002C74A3">
              <w:rPr>
                <w:rFonts w:ascii="Times New Roman" w:hAnsi="Times New Roman"/>
                <w:color w:val="000000"/>
                <w:sz w:val="18"/>
                <w:szCs w:val="18"/>
              </w:rPr>
              <w:t>,369</w:t>
            </w:r>
          </w:p>
        </w:tc>
        <w:tc>
          <w:tcPr>
            <w:tcW w:w="1275" w:type="dxa"/>
            <w:tcBorders>
              <w:top w:val="nil"/>
            </w:tcBorders>
            <w:shd w:val="clear" w:color="auto" w:fill="FFFFFF"/>
            <w:vAlign w:val="center"/>
          </w:tcPr>
          <w:p w:rsidR="002C74A3" w:rsidRPr="002C74A3" w:rsidRDefault="002C74A3" w:rsidP="002C74A3">
            <w:pPr>
              <w:autoSpaceDE w:val="0"/>
              <w:autoSpaceDN w:val="0"/>
              <w:adjustRightInd w:val="0"/>
              <w:spacing w:after="0"/>
              <w:ind w:left="60" w:right="60"/>
              <w:jc w:val="right"/>
              <w:rPr>
                <w:rFonts w:ascii="Times New Roman" w:hAnsi="Times New Roman"/>
                <w:color w:val="000000"/>
                <w:sz w:val="18"/>
                <w:szCs w:val="18"/>
              </w:rPr>
            </w:pPr>
            <w:r w:rsidRPr="002C74A3">
              <w:rPr>
                <w:rFonts w:ascii="Times New Roman" w:hAnsi="Times New Roman"/>
                <w:color w:val="000000"/>
                <w:sz w:val="18"/>
                <w:szCs w:val="18"/>
              </w:rPr>
              <w:t>,045</w:t>
            </w:r>
          </w:p>
        </w:tc>
        <w:tc>
          <w:tcPr>
            <w:tcW w:w="1342" w:type="dxa"/>
            <w:tcBorders>
              <w:top w:val="nil"/>
            </w:tcBorders>
            <w:shd w:val="clear" w:color="auto" w:fill="FFFFFF"/>
            <w:vAlign w:val="center"/>
          </w:tcPr>
          <w:p w:rsidR="002C74A3" w:rsidRPr="002C74A3" w:rsidRDefault="002C74A3" w:rsidP="002C74A3">
            <w:pPr>
              <w:autoSpaceDE w:val="0"/>
              <w:autoSpaceDN w:val="0"/>
              <w:adjustRightInd w:val="0"/>
              <w:spacing w:after="0"/>
              <w:ind w:left="60" w:right="60"/>
              <w:jc w:val="right"/>
              <w:rPr>
                <w:rFonts w:ascii="Times New Roman" w:hAnsi="Times New Roman"/>
                <w:color w:val="000000"/>
                <w:sz w:val="18"/>
                <w:szCs w:val="18"/>
              </w:rPr>
            </w:pPr>
            <w:r w:rsidRPr="002C74A3">
              <w:rPr>
                <w:rFonts w:ascii="Times New Roman" w:hAnsi="Times New Roman"/>
                <w:color w:val="000000"/>
                <w:sz w:val="18"/>
                <w:szCs w:val="18"/>
              </w:rPr>
              <w:t>,376</w:t>
            </w:r>
          </w:p>
        </w:tc>
        <w:tc>
          <w:tcPr>
            <w:tcW w:w="771" w:type="dxa"/>
            <w:tcBorders>
              <w:top w:val="nil"/>
            </w:tcBorders>
            <w:shd w:val="clear" w:color="auto" w:fill="FFFFFF"/>
            <w:vAlign w:val="center"/>
          </w:tcPr>
          <w:p w:rsidR="002C74A3" w:rsidRPr="002C74A3" w:rsidRDefault="002C74A3" w:rsidP="002C74A3">
            <w:pPr>
              <w:autoSpaceDE w:val="0"/>
              <w:autoSpaceDN w:val="0"/>
              <w:adjustRightInd w:val="0"/>
              <w:spacing w:after="0"/>
              <w:ind w:left="60" w:right="60"/>
              <w:jc w:val="right"/>
              <w:rPr>
                <w:rFonts w:ascii="Times New Roman" w:hAnsi="Times New Roman"/>
                <w:color w:val="000000"/>
                <w:sz w:val="18"/>
                <w:szCs w:val="18"/>
              </w:rPr>
            </w:pPr>
            <w:r w:rsidRPr="002C74A3">
              <w:rPr>
                <w:rFonts w:ascii="Times New Roman" w:hAnsi="Times New Roman"/>
                <w:color w:val="000000"/>
                <w:sz w:val="18"/>
                <w:szCs w:val="18"/>
              </w:rPr>
              <w:t>8,210</w:t>
            </w:r>
          </w:p>
        </w:tc>
        <w:tc>
          <w:tcPr>
            <w:tcW w:w="571" w:type="dxa"/>
            <w:tcBorders>
              <w:top w:val="nil"/>
            </w:tcBorders>
            <w:shd w:val="clear" w:color="auto" w:fill="FFFFFF"/>
            <w:vAlign w:val="center"/>
          </w:tcPr>
          <w:p w:rsidR="002C74A3" w:rsidRPr="002C74A3" w:rsidRDefault="002C74A3" w:rsidP="002C74A3">
            <w:pPr>
              <w:autoSpaceDE w:val="0"/>
              <w:autoSpaceDN w:val="0"/>
              <w:adjustRightInd w:val="0"/>
              <w:spacing w:after="0"/>
              <w:ind w:left="60" w:right="60"/>
              <w:jc w:val="right"/>
              <w:rPr>
                <w:rFonts w:ascii="Times New Roman" w:hAnsi="Times New Roman"/>
                <w:color w:val="000000"/>
                <w:sz w:val="18"/>
                <w:szCs w:val="18"/>
              </w:rPr>
            </w:pPr>
            <w:r w:rsidRPr="002C74A3">
              <w:rPr>
                <w:rFonts w:ascii="Times New Roman" w:hAnsi="Times New Roman"/>
                <w:color w:val="000000"/>
                <w:sz w:val="18"/>
                <w:szCs w:val="18"/>
              </w:rPr>
              <w:t>,000</w:t>
            </w:r>
          </w:p>
        </w:tc>
        <w:tc>
          <w:tcPr>
            <w:tcW w:w="851" w:type="dxa"/>
            <w:tcBorders>
              <w:top w:val="nil"/>
            </w:tcBorders>
            <w:shd w:val="clear" w:color="auto" w:fill="FFFFFF"/>
            <w:vAlign w:val="center"/>
          </w:tcPr>
          <w:p w:rsidR="002C74A3" w:rsidRPr="002C74A3" w:rsidRDefault="002C74A3" w:rsidP="002C74A3">
            <w:pPr>
              <w:autoSpaceDE w:val="0"/>
              <w:autoSpaceDN w:val="0"/>
              <w:adjustRightInd w:val="0"/>
              <w:spacing w:after="0"/>
              <w:ind w:left="60" w:right="60"/>
              <w:jc w:val="right"/>
              <w:rPr>
                <w:rFonts w:ascii="Times New Roman" w:hAnsi="Times New Roman"/>
                <w:color w:val="000000"/>
                <w:sz w:val="18"/>
                <w:szCs w:val="18"/>
              </w:rPr>
            </w:pPr>
            <w:r w:rsidRPr="002C74A3">
              <w:rPr>
                <w:rFonts w:ascii="Times New Roman" w:hAnsi="Times New Roman"/>
                <w:color w:val="000000"/>
                <w:sz w:val="18"/>
                <w:szCs w:val="18"/>
              </w:rPr>
              <w:t>,281</w:t>
            </w:r>
          </w:p>
        </w:tc>
        <w:tc>
          <w:tcPr>
            <w:tcW w:w="845" w:type="dxa"/>
            <w:tcBorders>
              <w:top w:val="nil"/>
              <w:right w:val="single" w:sz="16" w:space="0" w:color="000000"/>
            </w:tcBorders>
            <w:shd w:val="clear" w:color="auto" w:fill="FFFFFF"/>
            <w:vAlign w:val="center"/>
          </w:tcPr>
          <w:p w:rsidR="002C74A3" w:rsidRPr="002C74A3" w:rsidRDefault="002C74A3" w:rsidP="002C74A3">
            <w:pPr>
              <w:autoSpaceDE w:val="0"/>
              <w:autoSpaceDN w:val="0"/>
              <w:adjustRightInd w:val="0"/>
              <w:spacing w:after="0"/>
              <w:ind w:left="60" w:right="60"/>
              <w:jc w:val="right"/>
              <w:rPr>
                <w:rFonts w:ascii="Times New Roman" w:hAnsi="Times New Roman"/>
                <w:color w:val="000000"/>
                <w:sz w:val="18"/>
                <w:szCs w:val="18"/>
              </w:rPr>
            </w:pPr>
            <w:r w:rsidRPr="002C74A3">
              <w:rPr>
                <w:rFonts w:ascii="Times New Roman" w:hAnsi="Times New Roman"/>
                <w:color w:val="000000"/>
                <w:sz w:val="18"/>
                <w:szCs w:val="18"/>
              </w:rPr>
              <w:t>,458</w:t>
            </w:r>
          </w:p>
        </w:tc>
      </w:tr>
      <w:tr w:rsidR="002C74A3" w:rsidRPr="009205C9" w:rsidTr="002C74A3">
        <w:trPr>
          <w:gridAfter w:val="2"/>
          <w:wAfter w:w="19" w:type="dxa"/>
          <w:cantSplit/>
        </w:trPr>
        <w:tc>
          <w:tcPr>
            <w:tcW w:w="360" w:type="dxa"/>
            <w:vMerge/>
            <w:tcBorders>
              <w:top w:val="single" w:sz="16" w:space="0" w:color="000000"/>
              <w:left w:val="single" w:sz="16" w:space="0" w:color="000000"/>
              <w:bottom w:val="single" w:sz="16" w:space="0" w:color="000000"/>
              <w:right w:val="nil"/>
            </w:tcBorders>
            <w:shd w:val="clear" w:color="auto" w:fill="FFFFFF"/>
            <w:vAlign w:val="center"/>
          </w:tcPr>
          <w:p w:rsidR="002C74A3" w:rsidRPr="002C74A3" w:rsidRDefault="002C74A3" w:rsidP="002C74A3">
            <w:pPr>
              <w:autoSpaceDE w:val="0"/>
              <w:autoSpaceDN w:val="0"/>
              <w:adjustRightInd w:val="0"/>
              <w:spacing w:after="0"/>
              <w:jc w:val="right"/>
              <w:rPr>
                <w:rFonts w:ascii="Times New Roman" w:hAnsi="Times New Roman"/>
                <w:color w:val="000000"/>
                <w:sz w:val="18"/>
                <w:szCs w:val="18"/>
              </w:rPr>
            </w:pPr>
          </w:p>
        </w:tc>
        <w:tc>
          <w:tcPr>
            <w:tcW w:w="992" w:type="dxa"/>
            <w:tcBorders>
              <w:top w:val="nil"/>
              <w:left w:val="nil"/>
              <w:bottom w:val="single" w:sz="16" w:space="0" w:color="000000"/>
              <w:right w:val="single" w:sz="16" w:space="0" w:color="000000"/>
            </w:tcBorders>
            <w:shd w:val="clear" w:color="auto" w:fill="FFFFFF"/>
            <w:vAlign w:val="center"/>
          </w:tcPr>
          <w:p w:rsidR="002C74A3" w:rsidRPr="002C74A3" w:rsidRDefault="002C74A3" w:rsidP="002C74A3">
            <w:pPr>
              <w:autoSpaceDE w:val="0"/>
              <w:autoSpaceDN w:val="0"/>
              <w:adjustRightInd w:val="0"/>
              <w:spacing w:after="0"/>
              <w:ind w:left="60" w:right="60"/>
              <w:jc w:val="right"/>
              <w:rPr>
                <w:rFonts w:ascii="Times New Roman" w:hAnsi="Times New Roman"/>
                <w:color w:val="000000"/>
                <w:sz w:val="18"/>
                <w:szCs w:val="18"/>
              </w:rPr>
            </w:pPr>
            <w:r w:rsidRPr="002C74A3">
              <w:rPr>
                <w:rFonts w:ascii="Times New Roman" w:hAnsi="Times New Roman"/>
                <w:color w:val="000000"/>
                <w:sz w:val="18"/>
                <w:szCs w:val="18"/>
              </w:rPr>
              <w:t>X2</w:t>
            </w:r>
          </w:p>
        </w:tc>
        <w:tc>
          <w:tcPr>
            <w:tcW w:w="1276" w:type="dxa"/>
            <w:tcBorders>
              <w:top w:val="nil"/>
              <w:left w:val="single" w:sz="16" w:space="0" w:color="000000"/>
              <w:bottom w:val="single" w:sz="16" w:space="0" w:color="000000"/>
            </w:tcBorders>
            <w:shd w:val="clear" w:color="auto" w:fill="FFFFFF"/>
            <w:vAlign w:val="center"/>
          </w:tcPr>
          <w:p w:rsidR="002C74A3" w:rsidRPr="002C74A3" w:rsidRDefault="002C74A3" w:rsidP="002C74A3">
            <w:pPr>
              <w:autoSpaceDE w:val="0"/>
              <w:autoSpaceDN w:val="0"/>
              <w:adjustRightInd w:val="0"/>
              <w:spacing w:after="0"/>
              <w:ind w:left="60" w:right="60"/>
              <w:jc w:val="right"/>
              <w:rPr>
                <w:rFonts w:ascii="Times New Roman" w:hAnsi="Times New Roman"/>
                <w:color w:val="000000"/>
                <w:sz w:val="18"/>
                <w:szCs w:val="18"/>
              </w:rPr>
            </w:pPr>
            <w:r w:rsidRPr="002C74A3">
              <w:rPr>
                <w:rFonts w:ascii="Times New Roman" w:hAnsi="Times New Roman"/>
                <w:color w:val="000000"/>
                <w:sz w:val="18"/>
                <w:szCs w:val="18"/>
              </w:rPr>
              <w:t>,624</w:t>
            </w:r>
          </w:p>
        </w:tc>
        <w:tc>
          <w:tcPr>
            <w:tcW w:w="1275" w:type="dxa"/>
            <w:tcBorders>
              <w:top w:val="nil"/>
              <w:bottom w:val="single" w:sz="16" w:space="0" w:color="000000"/>
            </w:tcBorders>
            <w:shd w:val="clear" w:color="auto" w:fill="FFFFFF"/>
            <w:vAlign w:val="center"/>
          </w:tcPr>
          <w:p w:rsidR="002C74A3" w:rsidRPr="002C74A3" w:rsidRDefault="002C74A3" w:rsidP="002C74A3">
            <w:pPr>
              <w:autoSpaceDE w:val="0"/>
              <w:autoSpaceDN w:val="0"/>
              <w:adjustRightInd w:val="0"/>
              <w:spacing w:after="0"/>
              <w:ind w:left="60" w:right="60"/>
              <w:jc w:val="right"/>
              <w:rPr>
                <w:rFonts w:ascii="Times New Roman" w:hAnsi="Times New Roman"/>
                <w:color w:val="000000"/>
                <w:sz w:val="18"/>
                <w:szCs w:val="18"/>
              </w:rPr>
            </w:pPr>
            <w:r w:rsidRPr="002C74A3">
              <w:rPr>
                <w:rFonts w:ascii="Times New Roman" w:hAnsi="Times New Roman"/>
                <w:color w:val="000000"/>
                <w:sz w:val="18"/>
                <w:szCs w:val="18"/>
              </w:rPr>
              <w:t>,053</w:t>
            </w:r>
          </w:p>
        </w:tc>
        <w:tc>
          <w:tcPr>
            <w:tcW w:w="1342" w:type="dxa"/>
            <w:tcBorders>
              <w:top w:val="nil"/>
              <w:bottom w:val="single" w:sz="16" w:space="0" w:color="000000"/>
            </w:tcBorders>
            <w:shd w:val="clear" w:color="auto" w:fill="FFFFFF"/>
            <w:vAlign w:val="center"/>
          </w:tcPr>
          <w:p w:rsidR="002C74A3" w:rsidRPr="002C74A3" w:rsidRDefault="002C74A3" w:rsidP="002C74A3">
            <w:pPr>
              <w:autoSpaceDE w:val="0"/>
              <w:autoSpaceDN w:val="0"/>
              <w:adjustRightInd w:val="0"/>
              <w:spacing w:after="0"/>
              <w:ind w:left="60" w:right="60"/>
              <w:jc w:val="right"/>
              <w:rPr>
                <w:rFonts w:ascii="Times New Roman" w:hAnsi="Times New Roman"/>
                <w:color w:val="000000"/>
                <w:sz w:val="18"/>
                <w:szCs w:val="18"/>
              </w:rPr>
            </w:pPr>
            <w:r w:rsidRPr="002C74A3">
              <w:rPr>
                <w:rFonts w:ascii="Times New Roman" w:hAnsi="Times New Roman"/>
                <w:color w:val="000000"/>
                <w:sz w:val="18"/>
                <w:szCs w:val="18"/>
              </w:rPr>
              <w:t>,542</w:t>
            </w:r>
          </w:p>
        </w:tc>
        <w:tc>
          <w:tcPr>
            <w:tcW w:w="771" w:type="dxa"/>
            <w:tcBorders>
              <w:top w:val="nil"/>
              <w:bottom w:val="single" w:sz="16" w:space="0" w:color="000000"/>
            </w:tcBorders>
            <w:shd w:val="clear" w:color="auto" w:fill="FFFFFF"/>
            <w:vAlign w:val="center"/>
          </w:tcPr>
          <w:p w:rsidR="002C74A3" w:rsidRPr="002C74A3" w:rsidRDefault="002C74A3" w:rsidP="002C74A3">
            <w:pPr>
              <w:autoSpaceDE w:val="0"/>
              <w:autoSpaceDN w:val="0"/>
              <w:adjustRightInd w:val="0"/>
              <w:spacing w:after="0"/>
              <w:ind w:left="60" w:right="60"/>
              <w:jc w:val="right"/>
              <w:rPr>
                <w:rFonts w:ascii="Times New Roman" w:hAnsi="Times New Roman"/>
                <w:color w:val="000000"/>
                <w:sz w:val="18"/>
                <w:szCs w:val="18"/>
              </w:rPr>
            </w:pPr>
            <w:r w:rsidRPr="002C74A3">
              <w:rPr>
                <w:rFonts w:ascii="Times New Roman" w:hAnsi="Times New Roman"/>
                <w:color w:val="000000"/>
                <w:sz w:val="18"/>
                <w:szCs w:val="18"/>
              </w:rPr>
              <w:t>11,830</w:t>
            </w:r>
          </w:p>
        </w:tc>
        <w:tc>
          <w:tcPr>
            <w:tcW w:w="571" w:type="dxa"/>
            <w:tcBorders>
              <w:top w:val="nil"/>
              <w:bottom w:val="single" w:sz="16" w:space="0" w:color="000000"/>
            </w:tcBorders>
            <w:shd w:val="clear" w:color="auto" w:fill="FFFFFF"/>
            <w:vAlign w:val="center"/>
          </w:tcPr>
          <w:p w:rsidR="002C74A3" w:rsidRPr="002C74A3" w:rsidRDefault="002C74A3" w:rsidP="002C74A3">
            <w:pPr>
              <w:autoSpaceDE w:val="0"/>
              <w:autoSpaceDN w:val="0"/>
              <w:adjustRightInd w:val="0"/>
              <w:spacing w:after="0"/>
              <w:ind w:left="60" w:right="60"/>
              <w:jc w:val="right"/>
              <w:rPr>
                <w:rFonts w:ascii="Times New Roman" w:hAnsi="Times New Roman"/>
                <w:color w:val="000000"/>
                <w:sz w:val="18"/>
                <w:szCs w:val="18"/>
              </w:rPr>
            </w:pPr>
            <w:r w:rsidRPr="002C74A3">
              <w:rPr>
                <w:rFonts w:ascii="Times New Roman" w:hAnsi="Times New Roman"/>
                <w:color w:val="000000"/>
                <w:sz w:val="18"/>
                <w:szCs w:val="18"/>
              </w:rPr>
              <w:t>,000</w:t>
            </w:r>
          </w:p>
        </w:tc>
        <w:tc>
          <w:tcPr>
            <w:tcW w:w="851" w:type="dxa"/>
            <w:tcBorders>
              <w:top w:val="nil"/>
              <w:bottom w:val="single" w:sz="16" w:space="0" w:color="000000"/>
            </w:tcBorders>
            <w:shd w:val="clear" w:color="auto" w:fill="FFFFFF"/>
            <w:vAlign w:val="center"/>
          </w:tcPr>
          <w:p w:rsidR="002C74A3" w:rsidRPr="002C74A3" w:rsidRDefault="002C74A3" w:rsidP="002C74A3">
            <w:pPr>
              <w:autoSpaceDE w:val="0"/>
              <w:autoSpaceDN w:val="0"/>
              <w:adjustRightInd w:val="0"/>
              <w:spacing w:after="0"/>
              <w:ind w:left="60" w:right="60"/>
              <w:jc w:val="right"/>
              <w:rPr>
                <w:rFonts w:ascii="Times New Roman" w:hAnsi="Times New Roman"/>
                <w:color w:val="000000"/>
                <w:sz w:val="18"/>
                <w:szCs w:val="18"/>
              </w:rPr>
            </w:pPr>
            <w:r w:rsidRPr="002C74A3">
              <w:rPr>
                <w:rFonts w:ascii="Times New Roman" w:hAnsi="Times New Roman"/>
                <w:color w:val="000000"/>
                <w:sz w:val="18"/>
                <w:szCs w:val="18"/>
              </w:rPr>
              <w:t>,520</w:t>
            </w:r>
          </w:p>
        </w:tc>
        <w:tc>
          <w:tcPr>
            <w:tcW w:w="845" w:type="dxa"/>
            <w:tcBorders>
              <w:top w:val="nil"/>
              <w:bottom w:val="single" w:sz="16" w:space="0" w:color="000000"/>
              <w:right w:val="single" w:sz="16" w:space="0" w:color="000000"/>
            </w:tcBorders>
            <w:shd w:val="clear" w:color="auto" w:fill="FFFFFF"/>
            <w:vAlign w:val="center"/>
          </w:tcPr>
          <w:p w:rsidR="002C74A3" w:rsidRPr="002C74A3" w:rsidRDefault="002C74A3" w:rsidP="002C74A3">
            <w:pPr>
              <w:autoSpaceDE w:val="0"/>
              <w:autoSpaceDN w:val="0"/>
              <w:adjustRightInd w:val="0"/>
              <w:spacing w:after="0"/>
              <w:ind w:left="60" w:right="60"/>
              <w:jc w:val="right"/>
              <w:rPr>
                <w:rFonts w:ascii="Times New Roman" w:hAnsi="Times New Roman"/>
                <w:color w:val="000000"/>
                <w:sz w:val="18"/>
                <w:szCs w:val="18"/>
              </w:rPr>
            </w:pPr>
            <w:r w:rsidRPr="002C74A3">
              <w:rPr>
                <w:rFonts w:ascii="Times New Roman" w:hAnsi="Times New Roman"/>
                <w:color w:val="000000"/>
                <w:sz w:val="18"/>
                <w:szCs w:val="18"/>
              </w:rPr>
              <w:t>,727</w:t>
            </w:r>
          </w:p>
        </w:tc>
      </w:tr>
      <w:tr w:rsidR="002C74A3" w:rsidRPr="009205C9" w:rsidTr="002C74A3">
        <w:trPr>
          <w:cantSplit/>
        </w:trPr>
        <w:tc>
          <w:tcPr>
            <w:tcW w:w="8302" w:type="dxa"/>
            <w:gridSpan w:val="11"/>
            <w:tcBorders>
              <w:top w:val="nil"/>
              <w:left w:val="nil"/>
              <w:bottom w:val="nil"/>
              <w:right w:val="nil"/>
            </w:tcBorders>
            <w:shd w:val="clear" w:color="auto" w:fill="FFFFFF"/>
          </w:tcPr>
          <w:p w:rsidR="002C74A3" w:rsidRDefault="002C74A3" w:rsidP="002C74A3">
            <w:pPr>
              <w:autoSpaceDE w:val="0"/>
              <w:autoSpaceDN w:val="0"/>
              <w:adjustRightInd w:val="0"/>
              <w:spacing w:after="0"/>
              <w:ind w:left="60" w:right="60"/>
              <w:rPr>
                <w:rFonts w:ascii="Times New Roman" w:hAnsi="Times New Roman"/>
                <w:color w:val="000000"/>
                <w:sz w:val="24"/>
                <w:szCs w:val="24"/>
              </w:rPr>
            </w:pPr>
          </w:p>
          <w:p w:rsidR="002C74A3" w:rsidRPr="009205C9" w:rsidRDefault="002C74A3" w:rsidP="002C74A3">
            <w:pPr>
              <w:autoSpaceDE w:val="0"/>
              <w:autoSpaceDN w:val="0"/>
              <w:adjustRightInd w:val="0"/>
              <w:spacing w:after="0"/>
              <w:ind w:left="60" w:right="60"/>
              <w:rPr>
                <w:rFonts w:ascii="Times New Roman" w:hAnsi="Times New Roman"/>
                <w:color w:val="000000"/>
                <w:sz w:val="24"/>
                <w:szCs w:val="24"/>
              </w:rPr>
            </w:pPr>
            <w:r w:rsidRPr="009205C9">
              <w:rPr>
                <w:rFonts w:ascii="Times New Roman" w:hAnsi="Times New Roman"/>
                <w:color w:val="000000"/>
                <w:sz w:val="24"/>
                <w:szCs w:val="24"/>
              </w:rPr>
              <w:t>a. Dependent Variable: Y</w:t>
            </w:r>
          </w:p>
        </w:tc>
      </w:tr>
    </w:tbl>
    <w:p w:rsidR="008E5783" w:rsidRDefault="00A10BA5" w:rsidP="003255F1">
      <w:pPr>
        <w:autoSpaceDE w:val="0"/>
        <w:autoSpaceDN w:val="0"/>
        <w:adjustRightInd w:val="0"/>
        <w:spacing w:after="0"/>
        <w:jc w:val="both"/>
        <w:rPr>
          <w:rFonts w:ascii="Times New Roman" w:hAnsi="Times New Roman"/>
          <w:sz w:val="24"/>
          <w:szCs w:val="24"/>
        </w:rPr>
      </w:pPr>
      <w:r w:rsidRPr="009205C9">
        <w:rPr>
          <w:rFonts w:ascii="Times New Roman" w:hAnsi="Times New Roman"/>
          <w:sz w:val="24"/>
          <w:szCs w:val="24"/>
        </w:rPr>
        <w:t>Pengaruh simultan variabel bebas terhadap variabel intervening</w:t>
      </w:r>
      <w:r w:rsidR="004F2BA9" w:rsidRPr="009205C9">
        <w:rPr>
          <w:rFonts w:ascii="Times New Roman" w:hAnsi="Times New Roman"/>
          <w:sz w:val="24"/>
          <w:szCs w:val="24"/>
        </w:rPr>
        <w:t xml:space="preserve"> </w:t>
      </w:r>
      <w:r w:rsidR="008E5783" w:rsidRPr="009205C9">
        <w:rPr>
          <w:rFonts w:ascii="Times New Roman" w:hAnsi="Times New Roman"/>
          <w:sz w:val="24"/>
          <w:szCs w:val="24"/>
        </w:rPr>
        <w:t>Diketahui dar</w:t>
      </w:r>
      <w:r w:rsidR="002C74A3">
        <w:rPr>
          <w:rFonts w:ascii="Times New Roman" w:hAnsi="Times New Roman"/>
          <w:sz w:val="24"/>
          <w:szCs w:val="24"/>
        </w:rPr>
        <w:t>i nilai koefisien determinasi (</w:t>
      </w:r>
      <w:r w:rsidR="008E5783" w:rsidRPr="009205C9">
        <w:rPr>
          <w:rFonts w:ascii="Times New Roman" w:hAnsi="Times New Roman"/>
          <w:sz w:val="24"/>
          <w:szCs w:val="24"/>
        </w:rPr>
        <w:t xml:space="preserve">square multiple </w:t>
      </w:r>
      <w:proofErr w:type="gramStart"/>
      <w:r w:rsidR="008E5783" w:rsidRPr="009205C9">
        <w:rPr>
          <w:rFonts w:ascii="Times New Roman" w:hAnsi="Times New Roman"/>
          <w:sz w:val="24"/>
          <w:szCs w:val="24"/>
        </w:rPr>
        <w:t>correlation )</w:t>
      </w:r>
      <w:proofErr w:type="gramEnd"/>
      <w:r w:rsidR="008E5783" w:rsidRPr="009205C9">
        <w:rPr>
          <w:rFonts w:ascii="Times New Roman" w:hAnsi="Times New Roman"/>
          <w:sz w:val="24"/>
          <w:szCs w:val="24"/>
        </w:rPr>
        <w:t xml:space="preserve"> yang merupakan koefisien yang digunakan untuk mengetahui besarnya </w:t>
      </w:r>
      <w:r w:rsidR="00957C32" w:rsidRPr="009205C9">
        <w:rPr>
          <w:rFonts w:ascii="Times New Roman" w:hAnsi="Times New Roman"/>
          <w:sz w:val="24"/>
          <w:szCs w:val="24"/>
        </w:rPr>
        <w:t>kontribusi variabel intervening terhadap variabel bebasnya.</w:t>
      </w:r>
    </w:p>
    <w:p w:rsidR="002C74A3" w:rsidRDefault="002C74A3" w:rsidP="003255F1">
      <w:pPr>
        <w:autoSpaceDE w:val="0"/>
        <w:autoSpaceDN w:val="0"/>
        <w:adjustRightInd w:val="0"/>
        <w:spacing w:after="0"/>
        <w:jc w:val="both"/>
        <w:rPr>
          <w:rFonts w:ascii="Times New Roman" w:hAnsi="Times New Roman"/>
          <w:sz w:val="24"/>
          <w:szCs w:val="24"/>
        </w:rPr>
        <w:sectPr w:rsidR="002C74A3" w:rsidSect="0044063B">
          <w:type w:val="continuous"/>
          <w:pgSz w:w="12240" w:h="15840"/>
          <w:pgMar w:top="2268" w:right="1701" w:bottom="1701" w:left="2268" w:header="720" w:footer="720" w:gutter="0"/>
          <w:cols w:num="2" w:space="720"/>
          <w:docGrid w:linePitch="360"/>
        </w:sectPr>
      </w:pPr>
    </w:p>
    <w:p w:rsidR="002C74A3" w:rsidRPr="009205C9" w:rsidRDefault="002C74A3" w:rsidP="003255F1">
      <w:pPr>
        <w:autoSpaceDE w:val="0"/>
        <w:autoSpaceDN w:val="0"/>
        <w:adjustRightInd w:val="0"/>
        <w:spacing w:after="0"/>
        <w:jc w:val="both"/>
        <w:rPr>
          <w:rFonts w:ascii="Times New Roman" w:hAnsi="Times New Roman"/>
          <w:sz w:val="24"/>
          <w:szCs w:val="24"/>
        </w:rPr>
      </w:pPr>
    </w:p>
    <w:p w:rsidR="00957C32" w:rsidRPr="009205C9" w:rsidRDefault="00957C32" w:rsidP="003255F1">
      <w:pPr>
        <w:autoSpaceDE w:val="0"/>
        <w:autoSpaceDN w:val="0"/>
        <w:adjustRightInd w:val="0"/>
        <w:spacing w:after="0"/>
        <w:rPr>
          <w:rFonts w:ascii="Times New Roman" w:hAnsi="Times New Roman"/>
          <w:sz w:val="24"/>
          <w:szCs w:val="24"/>
        </w:rPr>
      </w:pPr>
    </w:p>
    <w:tbl>
      <w:tblPr>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11"/>
        <w:gridCol w:w="565"/>
        <w:gridCol w:w="709"/>
        <w:gridCol w:w="850"/>
        <w:gridCol w:w="993"/>
        <w:gridCol w:w="992"/>
        <w:gridCol w:w="1011"/>
        <w:gridCol w:w="471"/>
        <w:gridCol w:w="521"/>
        <w:gridCol w:w="1399"/>
      </w:tblGrid>
      <w:tr w:rsidR="00671B7B" w:rsidRPr="009205C9" w:rsidTr="00960D04">
        <w:trPr>
          <w:cantSplit/>
        </w:trPr>
        <w:tc>
          <w:tcPr>
            <w:tcW w:w="8222" w:type="dxa"/>
            <w:gridSpan w:val="10"/>
            <w:tcBorders>
              <w:top w:val="nil"/>
              <w:left w:val="nil"/>
              <w:bottom w:val="nil"/>
              <w:right w:val="nil"/>
            </w:tcBorders>
            <w:shd w:val="clear" w:color="auto" w:fill="FFFFFF"/>
            <w:vAlign w:val="center"/>
          </w:tcPr>
          <w:p w:rsidR="00671B7B" w:rsidRPr="009205C9" w:rsidRDefault="00671B7B" w:rsidP="003255F1">
            <w:pPr>
              <w:autoSpaceDE w:val="0"/>
              <w:autoSpaceDN w:val="0"/>
              <w:adjustRightInd w:val="0"/>
              <w:spacing w:after="0"/>
              <w:ind w:left="60" w:right="60"/>
              <w:jc w:val="center"/>
              <w:rPr>
                <w:rFonts w:ascii="Times New Roman" w:hAnsi="Times New Roman"/>
                <w:color w:val="000000"/>
                <w:sz w:val="24"/>
                <w:szCs w:val="24"/>
              </w:rPr>
            </w:pPr>
            <w:r w:rsidRPr="009205C9">
              <w:rPr>
                <w:rFonts w:ascii="Times New Roman" w:hAnsi="Times New Roman"/>
                <w:b/>
                <w:bCs/>
                <w:color w:val="000000"/>
                <w:sz w:val="24"/>
                <w:szCs w:val="24"/>
              </w:rPr>
              <w:t>Model Summary</w:t>
            </w:r>
          </w:p>
        </w:tc>
      </w:tr>
      <w:tr w:rsidR="00671B7B" w:rsidRPr="00960D04" w:rsidTr="00960D04">
        <w:trPr>
          <w:cantSplit/>
        </w:trPr>
        <w:tc>
          <w:tcPr>
            <w:tcW w:w="711" w:type="dxa"/>
            <w:vMerge w:val="restart"/>
            <w:tcBorders>
              <w:top w:val="single" w:sz="16" w:space="0" w:color="000000"/>
              <w:left w:val="single" w:sz="16" w:space="0" w:color="000000"/>
              <w:bottom w:val="nil"/>
              <w:right w:val="single" w:sz="16" w:space="0" w:color="000000"/>
            </w:tcBorders>
            <w:shd w:val="clear" w:color="auto" w:fill="FFFFFF"/>
            <w:vAlign w:val="bottom"/>
          </w:tcPr>
          <w:p w:rsidR="00671B7B" w:rsidRPr="00960D04" w:rsidRDefault="00671B7B" w:rsidP="003255F1">
            <w:pPr>
              <w:autoSpaceDE w:val="0"/>
              <w:autoSpaceDN w:val="0"/>
              <w:adjustRightInd w:val="0"/>
              <w:spacing w:after="0"/>
              <w:ind w:left="60" w:right="60"/>
              <w:rPr>
                <w:rFonts w:ascii="Times New Roman" w:hAnsi="Times New Roman"/>
                <w:color w:val="000000"/>
                <w:sz w:val="18"/>
                <w:szCs w:val="18"/>
              </w:rPr>
            </w:pPr>
            <w:r w:rsidRPr="00960D04">
              <w:rPr>
                <w:rFonts w:ascii="Times New Roman" w:hAnsi="Times New Roman"/>
                <w:color w:val="000000"/>
                <w:sz w:val="18"/>
                <w:szCs w:val="18"/>
              </w:rPr>
              <w:t>Model</w:t>
            </w:r>
          </w:p>
        </w:tc>
        <w:tc>
          <w:tcPr>
            <w:tcW w:w="565" w:type="dxa"/>
            <w:vMerge w:val="restart"/>
            <w:tcBorders>
              <w:top w:val="single" w:sz="16" w:space="0" w:color="000000"/>
              <w:left w:val="single" w:sz="16" w:space="0" w:color="000000"/>
            </w:tcBorders>
            <w:shd w:val="clear" w:color="auto" w:fill="FFFFFF"/>
            <w:vAlign w:val="bottom"/>
          </w:tcPr>
          <w:p w:rsidR="00671B7B" w:rsidRPr="00960D04" w:rsidRDefault="00671B7B" w:rsidP="003255F1">
            <w:pPr>
              <w:autoSpaceDE w:val="0"/>
              <w:autoSpaceDN w:val="0"/>
              <w:adjustRightInd w:val="0"/>
              <w:spacing w:after="0"/>
              <w:ind w:left="60" w:right="60"/>
              <w:jc w:val="center"/>
              <w:rPr>
                <w:rFonts w:ascii="Times New Roman" w:hAnsi="Times New Roman"/>
                <w:color w:val="000000"/>
                <w:sz w:val="18"/>
                <w:szCs w:val="18"/>
              </w:rPr>
            </w:pPr>
            <w:r w:rsidRPr="00960D04">
              <w:rPr>
                <w:rFonts w:ascii="Times New Roman" w:hAnsi="Times New Roman"/>
                <w:color w:val="000000"/>
                <w:sz w:val="18"/>
                <w:szCs w:val="18"/>
              </w:rPr>
              <w:t>R</w:t>
            </w:r>
          </w:p>
        </w:tc>
        <w:tc>
          <w:tcPr>
            <w:tcW w:w="709" w:type="dxa"/>
            <w:vMerge w:val="restart"/>
            <w:tcBorders>
              <w:top w:val="single" w:sz="16" w:space="0" w:color="000000"/>
            </w:tcBorders>
            <w:shd w:val="clear" w:color="auto" w:fill="FFFFFF"/>
            <w:vAlign w:val="bottom"/>
          </w:tcPr>
          <w:p w:rsidR="00671B7B" w:rsidRPr="00960D04" w:rsidRDefault="00671B7B" w:rsidP="003255F1">
            <w:pPr>
              <w:autoSpaceDE w:val="0"/>
              <w:autoSpaceDN w:val="0"/>
              <w:adjustRightInd w:val="0"/>
              <w:spacing w:after="0"/>
              <w:ind w:left="60" w:right="60"/>
              <w:jc w:val="center"/>
              <w:rPr>
                <w:rFonts w:ascii="Times New Roman" w:hAnsi="Times New Roman"/>
                <w:color w:val="000000"/>
                <w:sz w:val="18"/>
                <w:szCs w:val="18"/>
              </w:rPr>
            </w:pPr>
            <w:r w:rsidRPr="00960D04">
              <w:rPr>
                <w:rFonts w:ascii="Times New Roman" w:hAnsi="Times New Roman"/>
                <w:color w:val="000000"/>
                <w:sz w:val="18"/>
                <w:szCs w:val="18"/>
              </w:rPr>
              <w:t>R Square</w:t>
            </w:r>
          </w:p>
        </w:tc>
        <w:tc>
          <w:tcPr>
            <w:tcW w:w="850" w:type="dxa"/>
            <w:vMerge w:val="restart"/>
            <w:tcBorders>
              <w:top w:val="single" w:sz="16" w:space="0" w:color="000000"/>
            </w:tcBorders>
            <w:shd w:val="clear" w:color="auto" w:fill="FFFFFF"/>
            <w:vAlign w:val="bottom"/>
          </w:tcPr>
          <w:p w:rsidR="00671B7B" w:rsidRPr="00960D04" w:rsidRDefault="00671B7B" w:rsidP="003255F1">
            <w:pPr>
              <w:autoSpaceDE w:val="0"/>
              <w:autoSpaceDN w:val="0"/>
              <w:adjustRightInd w:val="0"/>
              <w:spacing w:after="0"/>
              <w:ind w:left="60" w:right="60"/>
              <w:jc w:val="center"/>
              <w:rPr>
                <w:rFonts w:ascii="Times New Roman" w:hAnsi="Times New Roman"/>
                <w:color w:val="000000"/>
                <w:sz w:val="18"/>
                <w:szCs w:val="18"/>
              </w:rPr>
            </w:pPr>
            <w:r w:rsidRPr="00960D04">
              <w:rPr>
                <w:rFonts w:ascii="Times New Roman" w:hAnsi="Times New Roman"/>
                <w:color w:val="000000"/>
                <w:sz w:val="18"/>
                <w:szCs w:val="18"/>
              </w:rPr>
              <w:t>Adjusted R Square</w:t>
            </w:r>
          </w:p>
        </w:tc>
        <w:tc>
          <w:tcPr>
            <w:tcW w:w="993" w:type="dxa"/>
            <w:vMerge w:val="restart"/>
            <w:tcBorders>
              <w:top w:val="single" w:sz="16" w:space="0" w:color="000000"/>
            </w:tcBorders>
            <w:shd w:val="clear" w:color="auto" w:fill="FFFFFF"/>
            <w:vAlign w:val="bottom"/>
          </w:tcPr>
          <w:p w:rsidR="00671B7B" w:rsidRPr="00960D04" w:rsidRDefault="00671B7B" w:rsidP="003255F1">
            <w:pPr>
              <w:autoSpaceDE w:val="0"/>
              <w:autoSpaceDN w:val="0"/>
              <w:adjustRightInd w:val="0"/>
              <w:spacing w:after="0"/>
              <w:ind w:left="60" w:right="60"/>
              <w:jc w:val="center"/>
              <w:rPr>
                <w:rFonts w:ascii="Times New Roman" w:hAnsi="Times New Roman"/>
                <w:color w:val="000000"/>
                <w:sz w:val="18"/>
                <w:szCs w:val="18"/>
              </w:rPr>
            </w:pPr>
            <w:r w:rsidRPr="00960D04">
              <w:rPr>
                <w:rFonts w:ascii="Times New Roman" w:hAnsi="Times New Roman"/>
                <w:color w:val="000000"/>
                <w:sz w:val="18"/>
                <w:szCs w:val="18"/>
              </w:rPr>
              <w:t>Std. Error of the Estimate</w:t>
            </w:r>
          </w:p>
        </w:tc>
        <w:tc>
          <w:tcPr>
            <w:tcW w:w="4394" w:type="dxa"/>
            <w:gridSpan w:val="5"/>
            <w:tcBorders>
              <w:top w:val="single" w:sz="16" w:space="0" w:color="000000"/>
              <w:right w:val="single" w:sz="16" w:space="0" w:color="000000"/>
            </w:tcBorders>
            <w:shd w:val="clear" w:color="auto" w:fill="FFFFFF"/>
            <w:vAlign w:val="bottom"/>
          </w:tcPr>
          <w:p w:rsidR="00671B7B" w:rsidRPr="00960D04" w:rsidRDefault="00671B7B" w:rsidP="003255F1">
            <w:pPr>
              <w:autoSpaceDE w:val="0"/>
              <w:autoSpaceDN w:val="0"/>
              <w:adjustRightInd w:val="0"/>
              <w:spacing w:after="0"/>
              <w:ind w:left="60" w:right="60"/>
              <w:jc w:val="center"/>
              <w:rPr>
                <w:rFonts w:ascii="Times New Roman" w:hAnsi="Times New Roman"/>
                <w:color w:val="000000"/>
                <w:sz w:val="18"/>
                <w:szCs w:val="18"/>
              </w:rPr>
            </w:pPr>
            <w:r w:rsidRPr="00960D04">
              <w:rPr>
                <w:rFonts w:ascii="Times New Roman" w:hAnsi="Times New Roman"/>
                <w:color w:val="000000"/>
                <w:sz w:val="18"/>
                <w:szCs w:val="18"/>
              </w:rPr>
              <w:t>Change Statistics</w:t>
            </w:r>
          </w:p>
        </w:tc>
      </w:tr>
      <w:tr w:rsidR="00671B7B" w:rsidRPr="00960D04" w:rsidTr="00960D04">
        <w:trPr>
          <w:cantSplit/>
        </w:trPr>
        <w:tc>
          <w:tcPr>
            <w:tcW w:w="711" w:type="dxa"/>
            <w:vMerge/>
            <w:tcBorders>
              <w:top w:val="single" w:sz="16" w:space="0" w:color="000000"/>
              <w:left w:val="single" w:sz="16" w:space="0" w:color="000000"/>
              <w:bottom w:val="nil"/>
              <w:right w:val="single" w:sz="16" w:space="0" w:color="000000"/>
            </w:tcBorders>
            <w:shd w:val="clear" w:color="auto" w:fill="FFFFFF"/>
            <w:vAlign w:val="bottom"/>
          </w:tcPr>
          <w:p w:rsidR="00671B7B" w:rsidRPr="00960D04" w:rsidRDefault="00671B7B" w:rsidP="003255F1">
            <w:pPr>
              <w:autoSpaceDE w:val="0"/>
              <w:autoSpaceDN w:val="0"/>
              <w:adjustRightInd w:val="0"/>
              <w:spacing w:after="0"/>
              <w:rPr>
                <w:rFonts w:ascii="Times New Roman" w:hAnsi="Times New Roman"/>
                <w:color w:val="000000"/>
                <w:sz w:val="18"/>
                <w:szCs w:val="18"/>
              </w:rPr>
            </w:pPr>
          </w:p>
        </w:tc>
        <w:tc>
          <w:tcPr>
            <w:tcW w:w="565" w:type="dxa"/>
            <w:vMerge/>
            <w:tcBorders>
              <w:top w:val="single" w:sz="16" w:space="0" w:color="000000"/>
              <w:left w:val="single" w:sz="16" w:space="0" w:color="000000"/>
            </w:tcBorders>
            <w:shd w:val="clear" w:color="auto" w:fill="FFFFFF"/>
            <w:vAlign w:val="bottom"/>
          </w:tcPr>
          <w:p w:rsidR="00671B7B" w:rsidRPr="00960D04" w:rsidRDefault="00671B7B" w:rsidP="003255F1">
            <w:pPr>
              <w:autoSpaceDE w:val="0"/>
              <w:autoSpaceDN w:val="0"/>
              <w:adjustRightInd w:val="0"/>
              <w:spacing w:after="0"/>
              <w:rPr>
                <w:rFonts w:ascii="Times New Roman" w:hAnsi="Times New Roman"/>
                <w:color w:val="000000"/>
                <w:sz w:val="18"/>
                <w:szCs w:val="18"/>
              </w:rPr>
            </w:pPr>
          </w:p>
        </w:tc>
        <w:tc>
          <w:tcPr>
            <w:tcW w:w="709" w:type="dxa"/>
            <w:vMerge/>
            <w:tcBorders>
              <w:top w:val="single" w:sz="16" w:space="0" w:color="000000"/>
            </w:tcBorders>
            <w:shd w:val="clear" w:color="auto" w:fill="FFFFFF"/>
            <w:vAlign w:val="bottom"/>
          </w:tcPr>
          <w:p w:rsidR="00671B7B" w:rsidRPr="00960D04" w:rsidRDefault="00671B7B" w:rsidP="003255F1">
            <w:pPr>
              <w:autoSpaceDE w:val="0"/>
              <w:autoSpaceDN w:val="0"/>
              <w:adjustRightInd w:val="0"/>
              <w:spacing w:after="0"/>
              <w:rPr>
                <w:rFonts w:ascii="Times New Roman" w:hAnsi="Times New Roman"/>
                <w:color w:val="000000"/>
                <w:sz w:val="18"/>
                <w:szCs w:val="18"/>
              </w:rPr>
            </w:pPr>
          </w:p>
        </w:tc>
        <w:tc>
          <w:tcPr>
            <w:tcW w:w="850" w:type="dxa"/>
            <w:vMerge/>
            <w:tcBorders>
              <w:top w:val="single" w:sz="16" w:space="0" w:color="000000"/>
            </w:tcBorders>
            <w:shd w:val="clear" w:color="auto" w:fill="FFFFFF"/>
            <w:vAlign w:val="bottom"/>
          </w:tcPr>
          <w:p w:rsidR="00671B7B" w:rsidRPr="00960D04" w:rsidRDefault="00671B7B" w:rsidP="003255F1">
            <w:pPr>
              <w:autoSpaceDE w:val="0"/>
              <w:autoSpaceDN w:val="0"/>
              <w:adjustRightInd w:val="0"/>
              <w:spacing w:after="0"/>
              <w:rPr>
                <w:rFonts w:ascii="Times New Roman" w:hAnsi="Times New Roman"/>
                <w:color w:val="000000"/>
                <w:sz w:val="18"/>
                <w:szCs w:val="18"/>
              </w:rPr>
            </w:pPr>
          </w:p>
        </w:tc>
        <w:tc>
          <w:tcPr>
            <w:tcW w:w="993" w:type="dxa"/>
            <w:vMerge/>
            <w:tcBorders>
              <w:top w:val="single" w:sz="16" w:space="0" w:color="000000"/>
            </w:tcBorders>
            <w:shd w:val="clear" w:color="auto" w:fill="FFFFFF"/>
            <w:vAlign w:val="bottom"/>
          </w:tcPr>
          <w:p w:rsidR="00671B7B" w:rsidRPr="00960D04" w:rsidRDefault="00671B7B" w:rsidP="003255F1">
            <w:pPr>
              <w:autoSpaceDE w:val="0"/>
              <w:autoSpaceDN w:val="0"/>
              <w:adjustRightInd w:val="0"/>
              <w:spacing w:after="0"/>
              <w:rPr>
                <w:rFonts w:ascii="Times New Roman" w:hAnsi="Times New Roman"/>
                <w:color w:val="000000"/>
                <w:sz w:val="18"/>
                <w:szCs w:val="18"/>
              </w:rPr>
            </w:pPr>
          </w:p>
        </w:tc>
        <w:tc>
          <w:tcPr>
            <w:tcW w:w="992" w:type="dxa"/>
            <w:tcBorders>
              <w:bottom w:val="single" w:sz="16" w:space="0" w:color="000000"/>
            </w:tcBorders>
            <w:shd w:val="clear" w:color="auto" w:fill="FFFFFF"/>
            <w:vAlign w:val="bottom"/>
          </w:tcPr>
          <w:p w:rsidR="00671B7B" w:rsidRPr="00960D04" w:rsidRDefault="00671B7B" w:rsidP="003255F1">
            <w:pPr>
              <w:autoSpaceDE w:val="0"/>
              <w:autoSpaceDN w:val="0"/>
              <w:adjustRightInd w:val="0"/>
              <w:spacing w:after="0"/>
              <w:ind w:left="60" w:right="60"/>
              <w:jc w:val="center"/>
              <w:rPr>
                <w:rFonts w:ascii="Times New Roman" w:hAnsi="Times New Roman"/>
                <w:color w:val="000000"/>
                <w:sz w:val="18"/>
                <w:szCs w:val="18"/>
              </w:rPr>
            </w:pPr>
            <w:r w:rsidRPr="00960D04">
              <w:rPr>
                <w:rFonts w:ascii="Times New Roman" w:hAnsi="Times New Roman"/>
                <w:color w:val="000000"/>
                <w:sz w:val="18"/>
                <w:szCs w:val="18"/>
              </w:rPr>
              <w:t>R Square Change</w:t>
            </w:r>
          </w:p>
        </w:tc>
        <w:tc>
          <w:tcPr>
            <w:tcW w:w="1011" w:type="dxa"/>
            <w:tcBorders>
              <w:bottom w:val="single" w:sz="16" w:space="0" w:color="000000"/>
            </w:tcBorders>
            <w:shd w:val="clear" w:color="auto" w:fill="FFFFFF"/>
            <w:vAlign w:val="bottom"/>
          </w:tcPr>
          <w:p w:rsidR="00671B7B" w:rsidRPr="00960D04" w:rsidRDefault="00671B7B" w:rsidP="003255F1">
            <w:pPr>
              <w:autoSpaceDE w:val="0"/>
              <w:autoSpaceDN w:val="0"/>
              <w:adjustRightInd w:val="0"/>
              <w:spacing w:after="0"/>
              <w:ind w:left="60" w:right="60"/>
              <w:jc w:val="center"/>
              <w:rPr>
                <w:rFonts w:ascii="Times New Roman" w:hAnsi="Times New Roman"/>
                <w:color w:val="000000"/>
                <w:sz w:val="18"/>
                <w:szCs w:val="18"/>
              </w:rPr>
            </w:pPr>
            <w:r w:rsidRPr="00960D04">
              <w:rPr>
                <w:rFonts w:ascii="Times New Roman" w:hAnsi="Times New Roman"/>
                <w:color w:val="000000"/>
                <w:sz w:val="18"/>
                <w:szCs w:val="18"/>
              </w:rPr>
              <w:t>F Change</w:t>
            </w:r>
          </w:p>
        </w:tc>
        <w:tc>
          <w:tcPr>
            <w:tcW w:w="471" w:type="dxa"/>
            <w:tcBorders>
              <w:bottom w:val="single" w:sz="16" w:space="0" w:color="000000"/>
            </w:tcBorders>
            <w:shd w:val="clear" w:color="auto" w:fill="FFFFFF"/>
            <w:vAlign w:val="bottom"/>
          </w:tcPr>
          <w:p w:rsidR="00671B7B" w:rsidRPr="00960D04" w:rsidRDefault="00671B7B" w:rsidP="003255F1">
            <w:pPr>
              <w:autoSpaceDE w:val="0"/>
              <w:autoSpaceDN w:val="0"/>
              <w:adjustRightInd w:val="0"/>
              <w:spacing w:after="0"/>
              <w:ind w:left="60" w:right="60"/>
              <w:jc w:val="center"/>
              <w:rPr>
                <w:rFonts w:ascii="Times New Roman" w:hAnsi="Times New Roman"/>
                <w:color w:val="000000"/>
                <w:sz w:val="18"/>
                <w:szCs w:val="18"/>
              </w:rPr>
            </w:pPr>
            <w:r w:rsidRPr="00960D04">
              <w:rPr>
                <w:rFonts w:ascii="Times New Roman" w:hAnsi="Times New Roman"/>
                <w:color w:val="000000"/>
                <w:sz w:val="18"/>
                <w:szCs w:val="18"/>
              </w:rPr>
              <w:t>df1</w:t>
            </w:r>
          </w:p>
        </w:tc>
        <w:tc>
          <w:tcPr>
            <w:tcW w:w="521" w:type="dxa"/>
            <w:tcBorders>
              <w:bottom w:val="single" w:sz="16" w:space="0" w:color="000000"/>
            </w:tcBorders>
            <w:shd w:val="clear" w:color="auto" w:fill="FFFFFF"/>
            <w:vAlign w:val="bottom"/>
          </w:tcPr>
          <w:p w:rsidR="00671B7B" w:rsidRPr="00960D04" w:rsidRDefault="00671B7B" w:rsidP="003255F1">
            <w:pPr>
              <w:autoSpaceDE w:val="0"/>
              <w:autoSpaceDN w:val="0"/>
              <w:adjustRightInd w:val="0"/>
              <w:spacing w:after="0"/>
              <w:ind w:left="60" w:right="60"/>
              <w:jc w:val="center"/>
              <w:rPr>
                <w:rFonts w:ascii="Times New Roman" w:hAnsi="Times New Roman"/>
                <w:color w:val="000000"/>
                <w:sz w:val="18"/>
                <w:szCs w:val="18"/>
              </w:rPr>
            </w:pPr>
            <w:r w:rsidRPr="00960D04">
              <w:rPr>
                <w:rFonts w:ascii="Times New Roman" w:hAnsi="Times New Roman"/>
                <w:color w:val="000000"/>
                <w:sz w:val="18"/>
                <w:szCs w:val="18"/>
              </w:rPr>
              <w:t>df2</w:t>
            </w:r>
          </w:p>
        </w:tc>
        <w:tc>
          <w:tcPr>
            <w:tcW w:w="1399" w:type="dxa"/>
            <w:tcBorders>
              <w:bottom w:val="single" w:sz="16" w:space="0" w:color="000000"/>
              <w:right w:val="single" w:sz="16" w:space="0" w:color="000000"/>
            </w:tcBorders>
            <w:shd w:val="clear" w:color="auto" w:fill="FFFFFF"/>
            <w:vAlign w:val="bottom"/>
          </w:tcPr>
          <w:p w:rsidR="00671B7B" w:rsidRPr="00960D04" w:rsidRDefault="00671B7B" w:rsidP="003255F1">
            <w:pPr>
              <w:autoSpaceDE w:val="0"/>
              <w:autoSpaceDN w:val="0"/>
              <w:adjustRightInd w:val="0"/>
              <w:spacing w:after="0"/>
              <w:ind w:left="60" w:right="60"/>
              <w:jc w:val="center"/>
              <w:rPr>
                <w:rFonts w:ascii="Times New Roman" w:hAnsi="Times New Roman"/>
                <w:color w:val="000000"/>
                <w:sz w:val="18"/>
                <w:szCs w:val="18"/>
              </w:rPr>
            </w:pPr>
            <w:r w:rsidRPr="00960D04">
              <w:rPr>
                <w:rFonts w:ascii="Times New Roman" w:hAnsi="Times New Roman"/>
                <w:color w:val="000000"/>
                <w:sz w:val="18"/>
                <w:szCs w:val="18"/>
              </w:rPr>
              <w:t>Sig. F Change</w:t>
            </w:r>
          </w:p>
        </w:tc>
      </w:tr>
      <w:tr w:rsidR="00671B7B" w:rsidRPr="00960D04" w:rsidTr="00960D04">
        <w:trPr>
          <w:cantSplit/>
        </w:trPr>
        <w:tc>
          <w:tcPr>
            <w:tcW w:w="711" w:type="dxa"/>
            <w:tcBorders>
              <w:top w:val="single" w:sz="16" w:space="0" w:color="000000"/>
              <w:left w:val="single" w:sz="16" w:space="0" w:color="000000"/>
              <w:bottom w:val="single" w:sz="16" w:space="0" w:color="000000"/>
              <w:right w:val="single" w:sz="16" w:space="0" w:color="000000"/>
            </w:tcBorders>
            <w:shd w:val="clear" w:color="auto" w:fill="FFFFFF"/>
          </w:tcPr>
          <w:p w:rsidR="00671B7B" w:rsidRPr="00960D04" w:rsidRDefault="00671B7B" w:rsidP="003255F1">
            <w:pPr>
              <w:autoSpaceDE w:val="0"/>
              <w:autoSpaceDN w:val="0"/>
              <w:adjustRightInd w:val="0"/>
              <w:spacing w:after="0"/>
              <w:ind w:left="60" w:right="60"/>
              <w:rPr>
                <w:rFonts w:ascii="Times New Roman" w:hAnsi="Times New Roman"/>
                <w:color w:val="000000"/>
                <w:sz w:val="18"/>
                <w:szCs w:val="18"/>
              </w:rPr>
            </w:pPr>
            <w:r w:rsidRPr="00960D04">
              <w:rPr>
                <w:rFonts w:ascii="Times New Roman" w:hAnsi="Times New Roman"/>
                <w:color w:val="000000"/>
                <w:sz w:val="18"/>
                <w:szCs w:val="18"/>
              </w:rPr>
              <w:t>1</w:t>
            </w:r>
          </w:p>
        </w:tc>
        <w:tc>
          <w:tcPr>
            <w:tcW w:w="565" w:type="dxa"/>
            <w:tcBorders>
              <w:top w:val="single" w:sz="16" w:space="0" w:color="000000"/>
              <w:left w:val="single" w:sz="16" w:space="0" w:color="000000"/>
              <w:bottom w:val="single" w:sz="16" w:space="0" w:color="000000"/>
            </w:tcBorders>
            <w:shd w:val="clear" w:color="auto" w:fill="FFFFFF"/>
            <w:vAlign w:val="center"/>
          </w:tcPr>
          <w:p w:rsidR="00671B7B" w:rsidRPr="00960D04" w:rsidRDefault="00671B7B" w:rsidP="003255F1">
            <w:pPr>
              <w:autoSpaceDE w:val="0"/>
              <w:autoSpaceDN w:val="0"/>
              <w:adjustRightInd w:val="0"/>
              <w:spacing w:after="0"/>
              <w:ind w:left="60" w:right="60"/>
              <w:jc w:val="right"/>
              <w:rPr>
                <w:rFonts w:ascii="Times New Roman" w:hAnsi="Times New Roman"/>
                <w:color w:val="000000"/>
                <w:sz w:val="18"/>
                <w:szCs w:val="18"/>
              </w:rPr>
            </w:pPr>
            <w:r w:rsidRPr="00960D04">
              <w:rPr>
                <w:rFonts w:ascii="Times New Roman" w:hAnsi="Times New Roman"/>
                <w:color w:val="000000"/>
                <w:sz w:val="18"/>
                <w:szCs w:val="18"/>
              </w:rPr>
              <w:t>,768</w:t>
            </w:r>
            <w:r w:rsidRPr="00960D04">
              <w:rPr>
                <w:rFonts w:ascii="Times New Roman" w:hAnsi="Times New Roman"/>
                <w:color w:val="000000"/>
                <w:sz w:val="18"/>
                <w:szCs w:val="18"/>
                <w:vertAlign w:val="superscript"/>
              </w:rPr>
              <w:t>a</w:t>
            </w:r>
          </w:p>
        </w:tc>
        <w:tc>
          <w:tcPr>
            <w:tcW w:w="709" w:type="dxa"/>
            <w:tcBorders>
              <w:top w:val="single" w:sz="16" w:space="0" w:color="000000"/>
              <w:bottom w:val="single" w:sz="16" w:space="0" w:color="000000"/>
            </w:tcBorders>
            <w:shd w:val="clear" w:color="auto" w:fill="FFFFFF"/>
            <w:vAlign w:val="center"/>
          </w:tcPr>
          <w:p w:rsidR="00671B7B" w:rsidRPr="00960D04" w:rsidRDefault="00671B7B" w:rsidP="003255F1">
            <w:pPr>
              <w:autoSpaceDE w:val="0"/>
              <w:autoSpaceDN w:val="0"/>
              <w:adjustRightInd w:val="0"/>
              <w:spacing w:after="0"/>
              <w:ind w:left="60" w:right="60"/>
              <w:jc w:val="right"/>
              <w:rPr>
                <w:rFonts w:ascii="Times New Roman" w:hAnsi="Times New Roman"/>
                <w:color w:val="000000"/>
                <w:sz w:val="18"/>
                <w:szCs w:val="18"/>
              </w:rPr>
            </w:pPr>
            <w:r w:rsidRPr="00960D04">
              <w:rPr>
                <w:rFonts w:ascii="Times New Roman" w:hAnsi="Times New Roman"/>
                <w:color w:val="000000"/>
                <w:sz w:val="18"/>
                <w:szCs w:val="18"/>
              </w:rPr>
              <w:t>,590</w:t>
            </w:r>
          </w:p>
        </w:tc>
        <w:tc>
          <w:tcPr>
            <w:tcW w:w="850" w:type="dxa"/>
            <w:tcBorders>
              <w:top w:val="single" w:sz="16" w:space="0" w:color="000000"/>
              <w:bottom w:val="single" w:sz="16" w:space="0" w:color="000000"/>
            </w:tcBorders>
            <w:shd w:val="clear" w:color="auto" w:fill="FFFFFF"/>
            <w:vAlign w:val="center"/>
          </w:tcPr>
          <w:p w:rsidR="00671B7B" w:rsidRPr="00960D04" w:rsidRDefault="00671B7B" w:rsidP="003255F1">
            <w:pPr>
              <w:autoSpaceDE w:val="0"/>
              <w:autoSpaceDN w:val="0"/>
              <w:adjustRightInd w:val="0"/>
              <w:spacing w:after="0"/>
              <w:ind w:left="60" w:right="60"/>
              <w:jc w:val="right"/>
              <w:rPr>
                <w:rFonts w:ascii="Times New Roman" w:hAnsi="Times New Roman"/>
                <w:color w:val="000000"/>
                <w:sz w:val="18"/>
                <w:szCs w:val="18"/>
              </w:rPr>
            </w:pPr>
            <w:r w:rsidRPr="00960D04">
              <w:rPr>
                <w:rFonts w:ascii="Times New Roman" w:hAnsi="Times New Roman"/>
                <w:color w:val="000000"/>
                <w:sz w:val="18"/>
                <w:szCs w:val="18"/>
              </w:rPr>
              <w:t>,586</w:t>
            </w:r>
          </w:p>
        </w:tc>
        <w:tc>
          <w:tcPr>
            <w:tcW w:w="993" w:type="dxa"/>
            <w:tcBorders>
              <w:top w:val="single" w:sz="16" w:space="0" w:color="000000"/>
              <w:bottom w:val="single" w:sz="16" w:space="0" w:color="000000"/>
            </w:tcBorders>
            <w:shd w:val="clear" w:color="auto" w:fill="FFFFFF"/>
            <w:vAlign w:val="center"/>
          </w:tcPr>
          <w:p w:rsidR="00671B7B" w:rsidRPr="00960D04" w:rsidRDefault="00671B7B" w:rsidP="003255F1">
            <w:pPr>
              <w:autoSpaceDE w:val="0"/>
              <w:autoSpaceDN w:val="0"/>
              <w:adjustRightInd w:val="0"/>
              <w:spacing w:after="0"/>
              <w:ind w:left="60" w:right="60"/>
              <w:jc w:val="right"/>
              <w:rPr>
                <w:rFonts w:ascii="Times New Roman" w:hAnsi="Times New Roman"/>
                <w:color w:val="000000"/>
                <w:sz w:val="18"/>
                <w:szCs w:val="18"/>
              </w:rPr>
            </w:pPr>
            <w:r w:rsidRPr="00960D04">
              <w:rPr>
                <w:rFonts w:ascii="Times New Roman" w:hAnsi="Times New Roman"/>
                <w:color w:val="000000"/>
                <w:sz w:val="18"/>
                <w:szCs w:val="18"/>
              </w:rPr>
              <w:t>6,21120</w:t>
            </w:r>
          </w:p>
        </w:tc>
        <w:tc>
          <w:tcPr>
            <w:tcW w:w="992" w:type="dxa"/>
            <w:tcBorders>
              <w:top w:val="single" w:sz="16" w:space="0" w:color="000000"/>
              <w:bottom w:val="single" w:sz="16" w:space="0" w:color="000000"/>
            </w:tcBorders>
            <w:shd w:val="clear" w:color="auto" w:fill="FFFFFF"/>
            <w:vAlign w:val="center"/>
          </w:tcPr>
          <w:p w:rsidR="00671B7B" w:rsidRPr="00960D04" w:rsidRDefault="00671B7B" w:rsidP="003255F1">
            <w:pPr>
              <w:autoSpaceDE w:val="0"/>
              <w:autoSpaceDN w:val="0"/>
              <w:adjustRightInd w:val="0"/>
              <w:spacing w:after="0"/>
              <w:ind w:left="60" w:right="60"/>
              <w:jc w:val="right"/>
              <w:rPr>
                <w:rFonts w:ascii="Times New Roman" w:hAnsi="Times New Roman"/>
                <w:color w:val="000000"/>
                <w:sz w:val="18"/>
                <w:szCs w:val="18"/>
              </w:rPr>
            </w:pPr>
            <w:r w:rsidRPr="00960D04">
              <w:rPr>
                <w:rFonts w:ascii="Times New Roman" w:hAnsi="Times New Roman"/>
                <w:color w:val="000000"/>
                <w:sz w:val="18"/>
                <w:szCs w:val="18"/>
              </w:rPr>
              <w:t>,590</w:t>
            </w:r>
          </w:p>
        </w:tc>
        <w:tc>
          <w:tcPr>
            <w:tcW w:w="1011" w:type="dxa"/>
            <w:tcBorders>
              <w:top w:val="single" w:sz="16" w:space="0" w:color="000000"/>
              <w:bottom w:val="single" w:sz="16" w:space="0" w:color="000000"/>
            </w:tcBorders>
            <w:shd w:val="clear" w:color="auto" w:fill="FFFFFF"/>
            <w:vAlign w:val="center"/>
          </w:tcPr>
          <w:p w:rsidR="00671B7B" w:rsidRPr="00960D04" w:rsidRDefault="00671B7B" w:rsidP="003255F1">
            <w:pPr>
              <w:autoSpaceDE w:val="0"/>
              <w:autoSpaceDN w:val="0"/>
              <w:adjustRightInd w:val="0"/>
              <w:spacing w:after="0"/>
              <w:ind w:left="60" w:right="60"/>
              <w:jc w:val="right"/>
              <w:rPr>
                <w:rFonts w:ascii="Times New Roman" w:hAnsi="Times New Roman"/>
                <w:color w:val="000000"/>
                <w:sz w:val="18"/>
                <w:szCs w:val="18"/>
              </w:rPr>
            </w:pPr>
            <w:r w:rsidRPr="00960D04">
              <w:rPr>
                <w:rFonts w:ascii="Times New Roman" w:hAnsi="Times New Roman"/>
                <w:color w:val="000000"/>
                <w:sz w:val="18"/>
                <w:szCs w:val="18"/>
              </w:rPr>
              <w:t>164,748</w:t>
            </w:r>
          </w:p>
        </w:tc>
        <w:tc>
          <w:tcPr>
            <w:tcW w:w="471" w:type="dxa"/>
            <w:tcBorders>
              <w:top w:val="single" w:sz="16" w:space="0" w:color="000000"/>
              <w:bottom w:val="single" w:sz="16" w:space="0" w:color="000000"/>
            </w:tcBorders>
            <w:shd w:val="clear" w:color="auto" w:fill="FFFFFF"/>
            <w:vAlign w:val="center"/>
          </w:tcPr>
          <w:p w:rsidR="00671B7B" w:rsidRPr="00960D04" w:rsidRDefault="00671B7B" w:rsidP="003255F1">
            <w:pPr>
              <w:autoSpaceDE w:val="0"/>
              <w:autoSpaceDN w:val="0"/>
              <w:adjustRightInd w:val="0"/>
              <w:spacing w:after="0"/>
              <w:ind w:left="60" w:right="60"/>
              <w:jc w:val="right"/>
              <w:rPr>
                <w:rFonts w:ascii="Times New Roman" w:hAnsi="Times New Roman"/>
                <w:color w:val="000000"/>
                <w:sz w:val="18"/>
                <w:szCs w:val="18"/>
              </w:rPr>
            </w:pPr>
            <w:r w:rsidRPr="00960D04">
              <w:rPr>
                <w:rFonts w:ascii="Times New Roman" w:hAnsi="Times New Roman"/>
                <w:color w:val="000000"/>
                <w:sz w:val="18"/>
                <w:szCs w:val="18"/>
              </w:rPr>
              <w:t>2</w:t>
            </w:r>
          </w:p>
        </w:tc>
        <w:tc>
          <w:tcPr>
            <w:tcW w:w="521" w:type="dxa"/>
            <w:tcBorders>
              <w:top w:val="single" w:sz="16" w:space="0" w:color="000000"/>
              <w:bottom w:val="single" w:sz="16" w:space="0" w:color="000000"/>
            </w:tcBorders>
            <w:shd w:val="clear" w:color="auto" w:fill="FFFFFF"/>
            <w:vAlign w:val="center"/>
          </w:tcPr>
          <w:p w:rsidR="00671B7B" w:rsidRPr="00960D04" w:rsidRDefault="00671B7B" w:rsidP="003255F1">
            <w:pPr>
              <w:autoSpaceDE w:val="0"/>
              <w:autoSpaceDN w:val="0"/>
              <w:adjustRightInd w:val="0"/>
              <w:spacing w:after="0"/>
              <w:ind w:left="60" w:right="60"/>
              <w:jc w:val="right"/>
              <w:rPr>
                <w:rFonts w:ascii="Times New Roman" w:hAnsi="Times New Roman"/>
                <w:color w:val="000000"/>
                <w:sz w:val="18"/>
                <w:szCs w:val="18"/>
              </w:rPr>
            </w:pPr>
            <w:r w:rsidRPr="00960D04">
              <w:rPr>
                <w:rFonts w:ascii="Times New Roman" w:hAnsi="Times New Roman"/>
                <w:color w:val="000000"/>
                <w:sz w:val="18"/>
                <w:szCs w:val="18"/>
              </w:rPr>
              <w:t>229</w:t>
            </w:r>
          </w:p>
        </w:tc>
        <w:tc>
          <w:tcPr>
            <w:tcW w:w="1399" w:type="dxa"/>
            <w:tcBorders>
              <w:top w:val="single" w:sz="16" w:space="0" w:color="000000"/>
              <w:bottom w:val="single" w:sz="16" w:space="0" w:color="000000"/>
              <w:right w:val="single" w:sz="16" w:space="0" w:color="000000"/>
            </w:tcBorders>
            <w:shd w:val="clear" w:color="auto" w:fill="FFFFFF"/>
            <w:vAlign w:val="center"/>
          </w:tcPr>
          <w:p w:rsidR="00671B7B" w:rsidRPr="00960D04" w:rsidRDefault="00671B7B" w:rsidP="003255F1">
            <w:pPr>
              <w:autoSpaceDE w:val="0"/>
              <w:autoSpaceDN w:val="0"/>
              <w:adjustRightInd w:val="0"/>
              <w:spacing w:after="0"/>
              <w:ind w:left="60" w:right="60"/>
              <w:jc w:val="right"/>
              <w:rPr>
                <w:rFonts w:ascii="Times New Roman" w:hAnsi="Times New Roman"/>
                <w:color w:val="000000"/>
                <w:sz w:val="18"/>
                <w:szCs w:val="18"/>
              </w:rPr>
            </w:pPr>
            <w:r w:rsidRPr="00960D04">
              <w:rPr>
                <w:rFonts w:ascii="Times New Roman" w:hAnsi="Times New Roman"/>
                <w:color w:val="000000"/>
                <w:sz w:val="18"/>
                <w:szCs w:val="18"/>
              </w:rPr>
              <w:t>,000</w:t>
            </w:r>
          </w:p>
        </w:tc>
      </w:tr>
      <w:tr w:rsidR="00671B7B" w:rsidRPr="009205C9" w:rsidTr="00960D04">
        <w:trPr>
          <w:cantSplit/>
        </w:trPr>
        <w:tc>
          <w:tcPr>
            <w:tcW w:w="8222" w:type="dxa"/>
            <w:gridSpan w:val="10"/>
            <w:tcBorders>
              <w:top w:val="nil"/>
              <w:left w:val="nil"/>
              <w:bottom w:val="nil"/>
              <w:right w:val="nil"/>
            </w:tcBorders>
            <w:shd w:val="clear" w:color="auto" w:fill="FFFFFF"/>
          </w:tcPr>
          <w:p w:rsidR="00671B7B" w:rsidRPr="009205C9" w:rsidRDefault="00671B7B" w:rsidP="003255F1">
            <w:pPr>
              <w:autoSpaceDE w:val="0"/>
              <w:autoSpaceDN w:val="0"/>
              <w:adjustRightInd w:val="0"/>
              <w:spacing w:after="0"/>
              <w:ind w:left="60" w:right="60"/>
              <w:rPr>
                <w:rFonts w:ascii="Times New Roman" w:hAnsi="Times New Roman"/>
                <w:color w:val="000000"/>
                <w:sz w:val="24"/>
                <w:szCs w:val="24"/>
              </w:rPr>
            </w:pPr>
            <w:r w:rsidRPr="009205C9">
              <w:rPr>
                <w:rFonts w:ascii="Times New Roman" w:hAnsi="Times New Roman"/>
                <w:color w:val="000000"/>
                <w:sz w:val="24"/>
                <w:szCs w:val="24"/>
              </w:rPr>
              <w:t>a. Predictors: (Constant), X2, X1</w:t>
            </w:r>
          </w:p>
        </w:tc>
      </w:tr>
    </w:tbl>
    <w:p w:rsidR="006F241E" w:rsidRDefault="006F241E" w:rsidP="003255F1">
      <w:pPr>
        <w:autoSpaceDE w:val="0"/>
        <w:autoSpaceDN w:val="0"/>
        <w:adjustRightInd w:val="0"/>
        <w:spacing w:after="0"/>
        <w:rPr>
          <w:rFonts w:ascii="Times New Roman" w:hAnsi="Times New Roman"/>
          <w:sz w:val="24"/>
          <w:szCs w:val="24"/>
        </w:rPr>
        <w:sectPr w:rsidR="006F241E" w:rsidSect="002C74A3">
          <w:type w:val="continuous"/>
          <w:pgSz w:w="12240" w:h="15840"/>
          <w:pgMar w:top="2268" w:right="1701" w:bottom="1701" w:left="2268" w:header="720" w:footer="720" w:gutter="0"/>
          <w:cols w:space="720"/>
          <w:docGrid w:linePitch="360"/>
        </w:sectPr>
      </w:pPr>
    </w:p>
    <w:p w:rsidR="00965949" w:rsidRDefault="00671B7B" w:rsidP="003255F1">
      <w:pPr>
        <w:autoSpaceDE w:val="0"/>
        <w:autoSpaceDN w:val="0"/>
        <w:adjustRightInd w:val="0"/>
        <w:spacing w:after="0"/>
        <w:jc w:val="both"/>
        <w:rPr>
          <w:rFonts w:ascii="Times New Roman" w:hAnsi="Times New Roman"/>
          <w:sz w:val="24"/>
          <w:szCs w:val="24"/>
        </w:rPr>
      </w:pPr>
      <w:r w:rsidRPr="009205C9">
        <w:rPr>
          <w:rFonts w:ascii="Times New Roman" w:hAnsi="Times New Roman"/>
          <w:sz w:val="24"/>
          <w:szCs w:val="24"/>
        </w:rPr>
        <w:lastRenderedPageBreak/>
        <w:t xml:space="preserve">Pengaruh variabel intervening keputusan penggunaan </w:t>
      </w:r>
    </w:p>
    <w:p w:rsidR="008E5783" w:rsidRPr="009205C9" w:rsidRDefault="00671B7B" w:rsidP="003255F1">
      <w:pPr>
        <w:autoSpaceDE w:val="0"/>
        <w:autoSpaceDN w:val="0"/>
        <w:adjustRightInd w:val="0"/>
        <w:spacing w:after="0"/>
        <w:jc w:val="both"/>
        <w:rPr>
          <w:rFonts w:ascii="Times New Roman" w:hAnsi="Times New Roman"/>
          <w:sz w:val="24"/>
          <w:szCs w:val="24"/>
        </w:rPr>
      </w:pPr>
      <w:proofErr w:type="gramStart"/>
      <w:r w:rsidRPr="009205C9">
        <w:rPr>
          <w:rFonts w:ascii="Times New Roman" w:hAnsi="Times New Roman"/>
          <w:sz w:val="24"/>
          <w:szCs w:val="24"/>
        </w:rPr>
        <w:lastRenderedPageBreak/>
        <w:t>jasa</w:t>
      </w:r>
      <w:proofErr w:type="gramEnd"/>
      <w:r w:rsidRPr="009205C9">
        <w:rPr>
          <w:rFonts w:ascii="Times New Roman" w:hAnsi="Times New Roman"/>
          <w:sz w:val="24"/>
          <w:szCs w:val="24"/>
        </w:rPr>
        <w:t xml:space="preserve"> pendidikan </w:t>
      </w:r>
      <w:r w:rsidR="00965949">
        <w:rPr>
          <w:rFonts w:ascii="Times New Roman" w:hAnsi="Times New Roman"/>
          <w:sz w:val="24"/>
          <w:szCs w:val="24"/>
          <w:lang w:val="id-ID"/>
        </w:rPr>
        <w:t xml:space="preserve"> </w:t>
      </w:r>
      <w:r w:rsidRPr="009205C9">
        <w:rPr>
          <w:rFonts w:ascii="Times New Roman" w:hAnsi="Times New Roman"/>
          <w:sz w:val="24"/>
          <w:szCs w:val="24"/>
        </w:rPr>
        <w:t xml:space="preserve">( Y </w:t>
      </w:r>
      <w:r w:rsidR="006F241E">
        <w:rPr>
          <w:rFonts w:ascii="Times New Roman" w:hAnsi="Times New Roman"/>
          <w:sz w:val="24"/>
          <w:szCs w:val="24"/>
        </w:rPr>
        <w:t>) terhadap kepuasan mahasiswa (Z</w:t>
      </w:r>
      <w:r w:rsidRPr="009205C9">
        <w:rPr>
          <w:rFonts w:ascii="Times New Roman" w:hAnsi="Times New Roman"/>
          <w:sz w:val="24"/>
          <w:szCs w:val="24"/>
        </w:rPr>
        <w:t>)</w:t>
      </w:r>
    </w:p>
    <w:p w:rsidR="006F241E" w:rsidRDefault="006F241E" w:rsidP="003255F1">
      <w:pPr>
        <w:autoSpaceDE w:val="0"/>
        <w:autoSpaceDN w:val="0"/>
        <w:adjustRightInd w:val="0"/>
        <w:spacing w:after="0"/>
        <w:rPr>
          <w:rFonts w:ascii="Times New Roman" w:hAnsi="Times New Roman"/>
          <w:sz w:val="24"/>
          <w:szCs w:val="24"/>
        </w:rPr>
        <w:sectPr w:rsidR="006F241E" w:rsidSect="006F241E">
          <w:type w:val="continuous"/>
          <w:pgSz w:w="12240" w:h="15840"/>
          <w:pgMar w:top="2268" w:right="1701" w:bottom="1701" w:left="2268" w:header="720" w:footer="720" w:gutter="0"/>
          <w:cols w:num="2" w:space="720"/>
          <w:docGrid w:linePitch="360"/>
        </w:sectPr>
      </w:pPr>
    </w:p>
    <w:p w:rsidR="00A10BA5" w:rsidRPr="009205C9" w:rsidRDefault="00A10BA5" w:rsidP="003255F1">
      <w:pPr>
        <w:autoSpaceDE w:val="0"/>
        <w:autoSpaceDN w:val="0"/>
        <w:adjustRightInd w:val="0"/>
        <w:spacing w:after="0"/>
        <w:rPr>
          <w:rFonts w:ascii="Times New Roman" w:hAnsi="Times New Roman"/>
          <w:sz w:val="24"/>
          <w:szCs w:val="24"/>
        </w:rPr>
      </w:pPr>
    </w:p>
    <w:tbl>
      <w:tblPr>
        <w:tblW w:w="7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5"/>
        <w:gridCol w:w="1133"/>
        <w:gridCol w:w="671"/>
        <w:gridCol w:w="888"/>
        <w:gridCol w:w="1134"/>
        <w:gridCol w:w="771"/>
        <w:gridCol w:w="571"/>
        <w:gridCol w:w="1211"/>
        <w:gridCol w:w="1134"/>
      </w:tblGrid>
      <w:tr w:rsidR="008E5783" w:rsidRPr="009205C9" w:rsidTr="00F17CFE">
        <w:trPr>
          <w:cantSplit/>
        </w:trPr>
        <w:tc>
          <w:tcPr>
            <w:tcW w:w="7938" w:type="dxa"/>
            <w:gridSpan w:val="9"/>
            <w:tcBorders>
              <w:top w:val="nil"/>
              <w:left w:val="nil"/>
              <w:bottom w:val="nil"/>
              <w:right w:val="nil"/>
            </w:tcBorders>
            <w:shd w:val="clear" w:color="auto" w:fill="FFFFFF"/>
            <w:vAlign w:val="center"/>
          </w:tcPr>
          <w:p w:rsidR="008E5783" w:rsidRPr="009205C9" w:rsidRDefault="008E5783" w:rsidP="003255F1">
            <w:pPr>
              <w:autoSpaceDE w:val="0"/>
              <w:autoSpaceDN w:val="0"/>
              <w:adjustRightInd w:val="0"/>
              <w:spacing w:after="0"/>
              <w:ind w:left="60" w:right="60"/>
              <w:jc w:val="center"/>
              <w:rPr>
                <w:rFonts w:ascii="Times New Roman" w:hAnsi="Times New Roman"/>
                <w:color w:val="000000"/>
                <w:sz w:val="24"/>
                <w:szCs w:val="24"/>
              </w:rPr>
            </w:pPr>
            <w:r w:rsidRPr="009205C9">
              <w:rPr>
                <w:rFonts w:ascii="Times New Roman" w:hAnsi="Times New Roman"/>
                <w:b/>
                <w:bCs/>
                <w:color w:val="000000"/>
                <w:sz w:val="24"/>
                <w:szCs w:val="24"/>
              </w:rPr>
              <w:t>Coefficients</w:t>
            </w:r>
            <w:r w:rsidRPr="009205C9">
              <w:rPr>
                <w:rFonts w:ascii="Times New Roman" w:hAnsi="Times New Roman"/>
                <w:b/>
                <w:bCs/>
                <w:color w:val="000000"/>
                <w:sz w:val="24"/>
                <w:szCs w:val="24"/>
                <w:vertAlign w:val="superscript"/>
              </w:rPr>
              <w:t>a</w:t>
            </w:r>
          </w:p>
        </w:tc>
      </w:tr>
      <w:tr w:rsidR="008E5783" w:rsidRPr="009205C9" w:rsidTr="00F17CFE">
        <w:trPr>
          <w:cantSplit/>
        </w:trPr>
        <w:tc>
          <w:tcPr>
            <w:tcW w:w="1558" w:type="dxa"/>
            <w:gridSpan w:val="2"/>
            <w:vMerge w:val="restart"/>
            <w:tcBorders>
              <w:top w:val="single" w:sz="16" w:space="0" w:color="000000"/>
              <w:left w:val="single" w:sz="16" w:space="0" w:color="000000"/>
              <w:bottom w:val="nil"/>
              <w:right w:val="nil"/>
            </w:tcBorders>
            <w:shd w:val="clear" w:color="auto" w:fill="FFFFFF"/>
            <w:vAlign w:val="bottom"/>
          </w:tcPr>
          <w:p w:rsidR="008E5783" w:rsidRPr="00F17CFE" w:rsidRDefault="008E5783" w:rsidP="003255F1">
            <w:pPr>
              <w:autoSpaceDE w:val="0"/>
              <w:autoSpaceDN w:val="0"/>
              <w:adjustRightInd w:val="0"/>
              <w:spacing w:after="0"/>
              <w:ind w:left="60" w:right="60"/>
              <w:rPr>
                <w:rFonts w:ascii="Times New Roman" w:hAnsi="Times New Roman"/>
                <w:color w:val="000000"/>
                <w:sz w:val="18"/>
                <w:szCs w:val="18"/>
              </w:rPr>
            </w:pPr>
            <w:r w:rsidRPr="00F17CFE">
              <w:rPr>
                <w:rFonts w:ascii="Times New Roman" w:hAnsi="Times New Roman"/>
                <w:color w:val="000000"/>
                <w:sz w:val="18"/>
                <w:szCs w:val="18"/>
              </w:rPr>
              <w:t>Model</w:t>
            </w:r>
          </w:p>
        </w:tc>
        <w:tc>
          <w:tcPr>
            <w:tcW w:w="1559" w:type="dxa"/>
            <w:gridSpan w:val="2"/>
            <w:tcBorders>
              <w:top w:val="single" w:sz="16" w:space="0" w:color="000000"/>
              <w:left w:val="single" w:sz="16" w:space="0" w:color="000000"/>
            </w:tcBorders>
            <w:shd w:val="clear" w:color="auto" w:fill="FFFFFF"/>
            <w:vAlign w:val="bottom"/>
          </w:tcPr>
          <w:p w:rsidR="008E5783" w:rsidRPr="00F17CFE" w:rsidRDefault="008E5783" w:rsidP="003255F1">
            <w:pPr>
              <w:autoSpaceDE w:val="0"/>
              <w:autoSpaceDN w:val="0"/>
              <w:adjustRightInd w:val="0"/>
              <w:spacing w:after="0"/>
              <w:ind w:left="60" w:right="60"/>
              <w:jc w:val="center"/>
              <w:rPr>
                <w:rFonts w:ascii="Times New Roman" w:hAnsi="Times New Roman"/>
                <w:color w:val="000000"/>
                <w:sz w:val="18"/>
                <w:szCs w:val="18"/>
              </w:rPr>
            </w:pPr>
            <w:r w:rsidRPr="00F17CFE">
              <w:rPr>
                <w:rFonts w:ascii="Times New Roman" w:hAnsi="Times New Roman"/>
                <w:color w:val="000000"/>
                <w:sz w:val="18"/>
                <w:szCs w:val="18"/>
              </w:rPr>
              <w:t>Unstandardized Coefficients</w:t>
            </w:r>
          </w:p>
        </w:tc>
        <w:tc>
          <w:tcPr>
            <w:tcW w:w="1134" w:type="dxa"/>
            <w:tcBorders>
              <w:top w:val="single" w:sz="16" w:space="0" w:color="000000"/>
            </w:tcBorders>
            <w:shd w:val="clear" w:color="auto" w:fill="FFFFFF"/>
            <w:vAlign w:val="bottom"/>
          </w:tcPr>
          <w:p w:rsidR="008E5783" w:rsidRPr="00F17CFE" w:rsidRDefault="008E5783" w:rsidP="003255F1">
            <w:pPr>
              <w:autoSpaceDE w:val="0"/>
              <w:autoSpaceDN w:val="0"/>
              <w:adjustRightInd w:val="0"/>
              <w:spacing w:after="0"/>
              <w:ind w:left="60" w:right="60"/>
              <w:jc w:val="center"/>
              <w:rPr>
                <w:rFonts w:ascii="Times New Roman" w:hAnsi="Times New Roman"/>
                <w:color w:val="000000"/>
                <w:sz w:val="18"/>
                <w:szCs w:val="18"/>
              </w:rPr>
            </w:pPr>
            <w:r w:rsidRPr="00F17CFE">
              <w:rPr>
                <w:rFonts w:ascii="Times New Roman" w:hAnsi="Times New Roman"/>
                <w:color w:val="000000"/>
                <w:sz w:val="18"/>
                <w:szCs w:val="18"/>
              </w:rPr>
              <w:t>Standardized Coefficients</w:t>
            </w:r>
          </w:p>
        </w:tc>
        <w:tc>
          <w:tcPr>
            <w:tcW w:w="771" w:type="dxa"/>
            <w:vMerge w:val="restart"/>
            <w:tcBorders>
              <w:top w:val="single" w:sz="16" w:space="0" w:color="000000"/>
            </w:tcBorders>
            <w:shd w:val="clear" w:color="auto" w:fill="FFFFFF"/>
            <w:vAlign w:val="bottom"/>
          </w:tcPr>
          <w:p w:rsidR="008E5783" w:rsidRPr="00F17CFE" w:rsidRDefault="00A37B45" w:rsidP="003255F1">
            <w:pPr>
              <w:autoSpaceDE w:val="0"/>
              <w:autoSpaceDN w:val="0"/>
              <w:adjustRightInd w:val="0"/>
              <w:spacing w:after="0"/>
              <w:ind w:left="60" w:right="60"/>
              <w:jc w:val="center"/>
              <w:rPr>
                <w:rFonts w:ascii="Times New Roman" w:hAnsi="Times New Roman"/>
                <w:color w:val="000000"/>
                <w:sz w:val="18"/>
                <w:szCs w:val="18"/>
              </w:rPr>
            </w:pPr>
            <w:r w:rsidRPr="00F17CFE">
              <w:rPr>
                <w:rFonts w:ascii="Times New Roman" w:hAnsi="Times New Roman"/>
                <w:color w:val="000000"/>
                <w:sz w:val="18"/>
                <w:szCs w:val="18"/>
              </w:rPr>
              <w:t>T</w:t>
            </w:r>
          </w:p>
        </w:tc>
        <w:tc>
          <w:tcPr>
            <w:tcW w:w="571" w:type="dxa"/>
            <w:vMerge w:val="restart"/>
            <w:tcBorders>
              <w:top w:val="single" w:sz="16" w:space="0" w:color="000000"/>
            </w:tcBorders>
            <w:shd w:val="clear" w:color="auto" w:fill="FFFFFF"/>
            <w:vAlign w:val="bottom"/>
          </w:tcPr>
          <w:p w:rsidR="008E5783" w:rsidRPr="00F17CFE" w:rsidRDefault="008E5783" w:rsidP="003255F1">
            <w:pPr>
              <w:autoSpaceDE w:val="0"/>
              <w:autoSpaceDN w:val="0"/>
              <w:adjustRightInd w:val="0"/>
              <w:spacing w:after="0"/>
              <w:ind w:left="60" w:right="60"/>
              <w:jc w:val="center"/>
              <w:rPr>
                <w:rFonts w:ascii="Times New Roman" w:hAnsi="Times New Roman"/>
                <w:color w:val="000000"/>
                <w:sz w:val="18"/>
                <w:szCs w:val="18"/>
              </w:rPr>
            </w:pPr>
            <w:r w:rsidRPr="00F17CFE">
              <w:rPr>
                <w:rFonts w:ascii="Times New Roman" w:hAnsi="Times New Roman"/>
                <w:color w:val="000000"/>
                <w:sz w:val="18"/>
                <w:szCs w:val="18"/>
              </w:rPr>
              <w:t>Sig.</w:t>
            </w:r>
          </w:p>
        </w:tc>
        <w:tc>
          <w:tcPr>
            <w:tcW w:w="2345" w:type="dxa"/>
            <w:gridSpan w:val="2"/>
            <w:tcBorders>
              <w:top w:val="single" w:sz="16" w:space="0" w:color="000000"/>
              <w:right w:val="single" w:sz="16" w:space="0" w:color="000000"/>
            </w:tcBorders>
            <w:shd w:val="clear" w:color="auto" w:fill="FFFFFF"/>
            <w:vAlign w:val="bottom"/>
          </w:tcPr>
          <w:p w:rsidR="008E5783" w:rsidRPr="00F17CFE" w:rsidRDefault="008E5783" w:rsidP="003255F1">
            <w:pPr>
              <w:autoSpaceDE w:val="0"/>
              <w:autoSpaceDN w:val="0"/>
              <w:adjustRightInd w:val="0"/>
              <w:spacing w:after="0"/>
              <w:ind w:left="60" w:right="60"/>
              <w:jc w:val="center"/>
              <w:rPr>
                <w:rFonts w:ascii="Times New Roman" w:hAnsi="Times New Roman"/>
                <w:color w:val="000000"/>
                <w:sz w:val="18"/>
                <w:szCs w:val="18"/>
              </w:rPr>
            </w:pPr>
            <w:r w:rsidRPr="00F17CFE">
              <w:rPr>
                <w:rFonts w:ascii="Times New Roman" w:hAnsi="Times New Roman"/>
                <w:color w:val="000000"/>
                <w:sz w:val="18"/>
                <w:szCs w:val="18"/>
              </w:rPr>
              <w:t>95,0% Confidence Interval for B</w:t>
            </w:r>
          </w:p>
        </w:tc>
      </w:tr>
      <w:tr w:rsidR="008E5783" w:rsidRPr="009205C9" w:rsidTr="00F17CFE">
        <w:trPr>
          <w:cantSplit/>
        </w:trPr>
        <w:tc>
          <w:tcPr>
            <w:tcW w:w="1558" w:type="dxa"/>
            <w:gridSpan w:val="2"/>
            <w:vMerge/>
            <w:tcBorders>
              <w:top w:val="single" w:sz="16" w:space="0" w:color="000000"/>
              <w:left w:val="single" w:sz="16" w:space="0" w:color="000000"/>
              <w:bottom w:val="nil"/>
              <w:right w:val="nil"/>
            </w:tcBorders>
            <w:shd w:val="clear" w:color="auto" w:fill="FFFFFF"/>
            <w:vAlign w:val="bottom"/>
          </w:tcPr>
          <w:p w:rsidR="008E5783" w:rsidRPr="00F17CFE" w:rsidRDefault="008E5783" w:rsidP="003255F1">
            <w:pPr>
              <w:autoSpaceDE w:val="0"/>
              <w:autoSpaceDN w:val="0"/>
              <w:adjustRightInd w:val="0"/>
              <w:spacing w:after="0"/>
              <w:rPr>
                <w:rFonts w:ascii="Times New Roman" w:hAnsi="Times New Roman"/>
                <w:color w:val="000000"/>
                <w:sz w:val="18"/>
                <w:szCs w:val="18"/>
              </w:rPr>
            </w:pPr>
          </w:p>
        </w:tc>
        <w:tc>
          <w:tcPr>
            <w:tcW w:w="671" w:type="dxa"/>
            <w:tcBorders>
              <w:left w:val="single" w:sz="16" w:space="0" w:color="000000"/>
              <w:bottom w:val="single" w:sz="16" w:space="0" w:color="000000"/>
            </w:tcBorders>
            <w:shd w:val="clear" w:color="auto" w:fill="FFFFFF"/>
            <w:vAlign w:val="bottom"/>
          </w:tcPr>
          <w:p w:rsidR="008E5783" w:rsidRPr="00F17CFE" w:rsidRDefault="008E5783" w:rsidP="003255F1">
            <w:pPr>
              <w:autoSpaceDE w:val="0"/>
              <w:autoSpaceDN w:val="0"/>
              <w:adjustRightInd w:val="0"/>
              <w:spacing w:after="0"/>
              <w:ind w:left="60" w:right="60"/>
              <w:jc w:val="center"/>
              <w:rPr>
                <w:rFonts w:ascii="Times New Roman" w:hAnsi="Times New Roman"/>
                <w:color w:val="000000"/>
                <w:sz w:val="18"/>
                <w:szCs w:val="18"/>
              </w:rPr>
            </w:pPr>
            <w:r w:rsidRPr="00F17CFE">
              <w:rPr>
                <w:rFonts w:ascii="Times New Roman" w:hAnsi="Times New Roman"/>
                <w:color w:val="000000"/>
                <w:sz w:val="18"/>
                <w:szCs w:val="18"/>
              </w:rPr>
              <w:t>B</w:t>
            </w:r>
          </w:p>
        </w:tc>
        <w:tc>
          <w:tcPr>
            <w:tcW w:w="888" w:type="dxa"/>
            <w:tcBorders>
              <w:bottom w:val="single" w:sz="16" w:space="0" w:color="000000"/>
            </w:tcBorders>
            <w:shd w:val="clear" w:color="auto" w:fill="FFFFFF"/>
            <w:vAlign w:val="bottom"/>
          </w:tcPr>
          <w:p w:rsidR="008E5783" w:rsidRPr="00F17CFE" w:rsidRDefault="008E5783" w:rsidP="003255F1">
            <w:pPr>
              <w:autoSpaceDE w:val="0"/>
              <w:autoSpaceDN w:val="0"/>
              <w:adjustRightInd w:val="0"/>
              <w:spacing w:after="0"/>
              <w:ind w:left="60" w:right="60"/>
              <w:jc w:val="center"/>
              <w:rPr>
                <w:rFonts w:ascii="Times New Roman" w:hAnsi="Times New Roman"/>
                <w:color w:val="000000"/>
                <w:sz w:val="18"/>
                <w:szCs w:val="18"/>
              </w:rPr>
            </w:pPr>
            <w:r w:rsidRPr="00F17CFE">
              <w:rPr>
                <w:rFonts w:ascii="Times New Roman" w:hAnsi="Times New Roman"/>
                <w:color w:val="000000"/>
                <w:sz w:val="18"/>
                <w:szCs w:val="18"/>
              </w:rPr>
              <w:t>Std. Error</w:t>
            </w:r>
          </w:p>
        </w:tc>
        <w:tc>
          <w:tcPr>
            <w:tcW w:w="1134" w:type="dxa"/>
            <w:tcBorders>
              <w:bottom w:val="single" w:sz="16" w:space="0" w:color="000000"/>
            </w:tcBorders>
            <w:shd w:val="clear" w:color="auto" w:fill="FFFFFF"/>
            <w:vAlign w:val="bottom"/>
          </w:tcPr>
          <w:p w:rsidR="008E5783" w:rsidRPr="00F17CFE" w:rsidRDefault="008E5783" w:rsidP="003255F1">
            <w:pPr>
              <w:autoSpaceDE w:val="0"/>
              <w:autoSpaceDN w:val="0"/>
              <w:adjustRightInd w:val="0"/>
              <w:spacing w:after="0"/>
              <w:ind w:left="60" w:right="60"/>
              <w:jc w:val="center"/>
              <w:rPr>
                <w:rFonts w:ascii="Times New Roman" w:hAnsi="Times New Roman"/>
                <w:color w:val="000000"/>
                <w:sz w:val="18"/>
                <w:szCs w:val="18"/>
              </w:rPr>
            </w:pPr>
            <w:r w:rsidRPr="00F17CFE">
              <w:rPr>
                <w:rFonts w:ascii="Times New Roman" w:hAnsi="Times New Roman"/>
                <w:color w:val="000000"/>
                <w:sz w:val="18"/>
                <w:szCs w:val="18"/>
              </w:rPr>
              <w:t>Beta</w:t>
            </w:r>
          </w:p>
        </w:tc>
        <w:tc>
          <w:tcPr>
            <w:tcW w:w="771" w:type="dxa"/>
            <w:vMerge/>
            <w:tcBorders>
              <w:top w:val="single" w:sz="16" w:space="0" w:color="000000"/>
            </w:tcBorders>
            <w:shd w:val="clear" w:color="auto" w:fill="FFFFFF"/>
            <w:vAlign w:val="bottom"/>
          </w:tcPr>
          <w:p w:rsidR="008E5783" w:rsidRPr="00F17CFE" w:rsidRDefault="008E5783" w:rsidP="003255F1">
            <w:pPr>
              <w:autoSpaceDE w:val="0"/>
              <w:autoSpaceDN w:val="0"/>
              <w:adjustRightInd w:val="0"/>
              <w:spacing w:after="0"/>
              <w:rPr>
                <w:rFonts w:ascii="Times New Roman" w:hAnsi="Times New Roman"/>
                <w:color w:val="000000"/>
                <w:sz w:val="18"/>
                <w:szCs w:val="18"/>
              </w:rPr>
            </w:pPr>
          </w:p>
        </w:tc>
        <w:tc>
          <w:tcPr>
            <w:tcW w:w="571" w:type="dxa"/>
            <w:vMerge/>
            <w:tcBorders>
              <w:top w:val="single" w:sz="16" w:space="0" w:color="000000"/>
            </w:tcBorders>
            <w:shd w:val="clear" w:color="auto" w:fill="FFFFFF"/>
            <w:vAlign w:val="bottom"/>
          </w:tcPr>
          <w:p w:rsidR="008E5783" w:rsidRPr="00F17CFE" w:rsidRDefault="008E5783" w:rsidP="003255F1">
            <w:pPr>
              <w:autoSpaceDE w:val="0"/>
              <w:autoSpaceDN w:val="0"/>
              <w:adjustRightInd w:val="0"/>
              <w:spacing w:after="0"/>
              <w:rPr>
                <w:rFonts w:ascii="Times New Roman" w:hAnsi="Times New Roman"/>
                <w:color w:val="000000"/>
                <w:sz w:val="18"/>
                <w:szCs w:val="18"/>
              </w:rPr>
            </w:pPr>
          </w:p>
        </w:tc>
        <w:tc>
          <w:tcPr>
            <w:tcW w:w="1211" w:type="dxa"/>
            <w:tcBorders>
              <w:bottom w:val="single" w:sz="16" w:space="0" w:color="000000"/>
            </w:tcBorders>
            <w:shd w:val="clear" w:color="auto" w:fill="FFFFFF"/>
            <w:vAlign w:val="bottom"/>
          </w:tcPr>
          <w:p w:rsidR="008E5783" w:rsidRPr="00F17CFE" w:rsidRDefault="008E5783" w:rsidP="003255F1">
            <w:pPr>
              <w:autoSpaceDE w:val="0"/>
              <w:autoSpaceDN w:val="0"/>
              <w:adjustRightInd w:val="0"/>
              <w:spacing w:after="0"/>
              <w:ind w:left="60" w:right="60"/>
              <w:jc w:val="center"/>
              <w:rPr>
                <w:rFonts w:ascii="Times New Roman" w:hAnsi="Times New Roman"/>
                <w:color w:val="000000"/>
                <w:sz w:val="18"/>
                <w:szCs w:val="18"/>
              </w:rPr>
            </w:pPr>
            <w:r w:rsidRPr="00F17CFE">
              <w:rPr>
                <w:rFonts w:ascii="Times New Roman" w:hAnsi="Times New Roman"/>
                <w:color w:val="000000"/>
                <w:sz w:val="18"/>
                <w:szCs w:val="18"/>
              </w:rPr>
              <w:t>Lower Bound</w:t>
            </w:r>
          </w:p>
        </w:tc>
        <w:tc>
          <w:tcPr>
            <w:tcW w:w="1134" w:type="dxa"/>
            <w:tcBorders>
              <w:bottom w:val="single" w:sz="16" w:space="0" w:color="000000"/>
              <w:right w:val="single" w:sz="16" w:space="0" w:color="000000"/>
            </w:tcBorders>
            <w:shd w:val="clear" w:color="auto" w:fill="FFFFFF"/>
            <w:vAlign w:val="bottom"/>
          </w:tcPr>
          <w:p w:rsidR="008E5783" w:rsidRPr="00F17CFE" w:rsidRDefault="008E5783" w:rsidP="003255F1">
            <w:pPr>
              <w:autoSpaceDE w:val="0"/>
              <w:autoSpaceDN w:val="0"/>
              <w:adjustRightInd w:val="0"/>
              <w:spacing w:after="0"/>
              <w:ind w:left="60" w:right="60"/>
              <w:jc w:val="center"/>
              <w:rPr>
                <w:rFonts w:ascii="Times New Roman" w:hAnsi="Times New Roman"/>
                <w:color w:val="000000"/>
                <w:sz w:val="18"/>
                <w:szCs w:val="18"/>
              </w:rPr>
            </w:pPr>
            <w:r w:rsidRPr="00F17CFE">
              <w:rPr>
                <w:rFonts w:ascii="Times New Roman" w:hAnsi="Times New Roman"/>
                <w:color w:val="000000"/>
                <w:sz w:val="18"/>
                <w:szCs w:val="18"/>
              </w:rPr>
              <w:t>Upper Bound</w:t>
            </w:r>
          </w:p>
        </w:tc>
      </w:tr>
      <w:tr w:rsidR="008E5783" w:rsidRPr="009205C9" w:rsidTr="00F17CFE">
        <w:trPr>
          <w:cantSplit/>
        </w:trPr>
        <w:tc>
          <w:tcPr>
            <w:tcW w:w="425" w:type="dxa"/>
            <w:vMerge w:val="restart"/>
            <w:tcBorders>
              <w:top w:val="single" w:sz="16" w:space="0" w:color="000000"/>
              <w:left w:val="single" w:sz="16" w:space="0" w:color="000000"/>
              <w:bottom w:val="single" w:sz="16" w:space="0" w:color="000000"/>
              <w:right w:val="nil"/>
            </w:tcBorders>
            <w:shd w:val="clear" w:color="auto" w:fill="FFFFFF"/>
          </w:tcPr>
          <w:p w:rsidR="008E5783" w:rsidRPr="00F17CFE" w:rsidRDefault="008E5783" w:rsidP="003255F1">
            <w:pPr>
              <w:autoSpaceDE w:val="0"/>
              <w:autoSpaceDN w:val="0"/>
              <w:adjustRightInd w:val="0"/>
              <w:spacing w:after="0"/>
              <w:ind w:left="60" w:right="60"/>
              <w:rPr>
                <w:rFonts w:ascii="Times New Roman" w:hAnsi="Times New Roman"/>
                <w:color w:val="000000"/>
                <w:sz w:val="18"/>
                <w:szCs w:val="18"/>
              </w:rPr>
            </w:pPr>
            <w:r w:rsidRPr="00F17CFE">
              <w:rPr>
                <w:rFonts w:ascii="Times New Roman" w:hAnsi="Times New Roman"/>
                <w:color w:val="000000"/>
                <w:sz w:val="18"/>
                <w:szCs w:val="18"/>
              </w:rPr>
              <w:t>1</w:t>
            </w:r>
          </w:p>
        </w:tc>
        <w:tc>
          <w:tcPr>
            <w:tcW w:w="1133" w:type="dxa"/>
            <w:tcBorders>
              <w:top w:val="single" w:sz="16" w:space="0" w:color="000000"/>
              <w:left w:val="nil"/>
              <w:bottom w:val="nil"/>
              <w:right w:val="single" w:sz="16" w:space="0" w:color="000000"/>
            </w:tcBorders>
            <w:shd w:val="clear" w:color="auto" w:fill="FFFFFF"/>
          </w:tcPr>
          <w:p w:rsidR="008E5783" w:rsidRPr="00F17CFE" w:rsidRDefault="008E5783" w:rsidP="003255F1">
            <w:pPr>
              <w:autoSpaceDE w:val="0"/>
              <w:autoSpaceDN w:val="0"/>
              <w:adjustRightInd w:val="0"/>
              <w:spacing w:after="0"/>
              <w:ind w:left="60" w:right="60"/>
              <w:rPr>
                <w:rFonts w:ascii="Times New Roman" w:hAnsi="Times New Roman"/>
                <w:color w:val="000000"/>
                <w:sz w:val="18"/>
                <w:szCs w:val="18"/>
              </w:rPr>
            </w:pPr>
            <w:r w:rsidRPr="00F17CFE">
              <w:rPr>
                <w:rFonts w:ascii="Times New Roman" w:hAnsi="Times New Roman"/>
                <w:color w:val="000000"/>
                <w:sz w:val="18"/>
                <w:szCs w:val="18"/>
              </w:rPr>
              <w:t>(Constant)</w:t>
            </w:r>
          </w:p>
        </w:tc>
        <w:tc>
          <w:tcPr>
            <w:tcW w:w="671" w:type="dxa"/>
            <w:tcBorders>
              <w:top w:val="single" w:sz="16" w:space="0" w:color="000000"/>
              <w:left w:val="single" w:sz="16" w:space="0" w:color="000000"/>
              <w:bottom w:val="nil"/>
            </w:tcBorders>
            <w:shd w:val="clear" w:color="auto" w:fill="FFFFFF"/>
            <w:vAlign w:val="center"/>
          </w:tcPr>
          <w:p w:rsidR="008E5783" w:rsidRPr="00F17CFE" w:rsidRDefault="008E5783" w:rsidP="003255F1">
            <w:pPr>
              <w:autoSpaceDE w:val="0"/>
              <w:autoSpaceDN w:val="0"/>
              <w:adjustRightInd w:val="0"/>
              <w:spacing w:after="0"/>
              <w:ind w:left="60" w:right="60"/>
              <w:jc w:val="right"/>
              <w:rPr>
                <w:rFonts w:ascii="Times New Roman" w:hAnsi="Times New Roman"/>
                <w:color w:val="000000"/>
                <w:sz w:val="18"/>
                <w:szCs w:val="18"/>
              </w:rPr>
            </w:pPr>
            <w:r w:rsidRPr="00F17CFE">
              <w:rPr>
                <w:rFonts w:ascii="Times New Roman" w:hAnsi="Times New Roman"/>
                <w:color w:val="000000"/>
                <w:sz w:val="18"/>
                <w:szCs w:val="18"/>
              </w:rPr>
              <w:t>9,383</w:t>
            </w:r>
          </w:p>
        </w:tc>
        <w:tc>
          <w:tcPr>
            <w:tcW w:w="888" w:type="dxa"/>
            <w:tcBorders>
              <w:top w:val="single" w:sz="16" w:space="0" w:color="000000"/>
              <w:bottom w:val="nil"/>
            </w:tcBorders>
            <w:shd w:val="clear" w:color="auto" w:fill="FFFFFF"/>
            <w:vAlign w:val="center"/>
          </w:tcPr>
          <w:p w:rsidR="008E5783" w:rsidRPr="00F17CFE" w:rsidRDefault="008E5783" w:rsidP="003255F1">
            <w:pPr>
              <w:autoSpaceDE w:val="0"/>
              <w:autoSpaceDN w:val="0"/>
              <w:adjustRightInd w:val="0"/>
              <w:spacing w:after="0"/>
              <w:ind w:left="60" w:right="60"/>
              <w:jc w:val="right"/>
              <w:rPr>
                <w:rFonts w:ascii="Times New Roman" w:hAnsi="Times New Roman"/>
                <w:color w:val="000000"/>
                <w:sz w:val="18"/>
                <w:szCs w:val="18"/>
              </w:rPr>
            </w:pPr>
            <w:r w:rsidRPr="00F17CFE">
              <w:rPr>
                <w:rFonts w:ascii="Times New Roman" w:hAnsi="Times New Roman"/>
                <w:color w:val="000000"/>
                <w:sz w:val="18"/>
                <w:szCs w:val="18"/>
              </w:rPr>
              <w:t>2,504</w:t>
            </w:r>
          </w:p>
        </w:tc>
        <w:tc>
          <w:tcPr>
            <w:tcW w:w="1134" w:type="dxa"/>
            <w:tcBorders>
              <w:top w:val="single" w:sz="16" w:space="0" w:color="000000"/>
              <w:bottom w:val="nil"/>
            </w:tcBorders>
            <w:shd w:val="clear" w:color="auto" w:fill="FFFFFF"/>
            <w:vAlign w:val="center"/>
          </w:tcPr>
          <w:p w:rsidR="008E5783" w:rsidRPr="00F17CFE" w:rsidRDefault="008E5783" w:rsidP="003255F1">
            <w:pPr>
              <w:autoSpaceDE w:val="0"/>
              <w:autoSpaceDN w:val="0"/>
              <w:adjustRightInd w:val="0"/>
              <w:spacing w:after="0"/>
              <w:rPr>
                <w:rFonts w:ascii="Times New Roman" w:hAnsi="Times New Roman"/>
                <w:sz w:val="18"/>
                <w:szCs w:val="18"/>
              </w:rPr>
            </w:pPr>
          </w:p>
        </w:tc>
        <w:tc>
          <w:tcPr>
            <w:tcW w:w="771" w:type="dxa"/>
            <w:tcBorders>
              <w:top w:val="single" w:sz="16" w:space="0" w:color="000000"/>
              <w:bottom w:val="nil"/>
            </w:tcBorders>
            <w:shd w:val="clear" w:color="auto" w:fill="FFFFFF"/>
            <w:vAlign w:val="center"/>
          </w:tcPr>
          <w:p w:rsidR="008E5783" w:rsidRPr="00F17CFE" w:rsidRDefault="008E5783" w:rsidP="003255F1">
            <w:pPr>
              <w:autoSpaceDE w:val="0"/>
              <w:autoSpaceDN w:val="0"/>
              <w:adjustRightInd w:val="0"/>
              <w:spacing w:after="0"/>
              <w:ind w:left="60" w:right="60"/>
              <w:jc w:val="right"/>
              <w:rPr>
                <w:rFonts w:ascii="Times New Roman" w:hAnsi="Times New Roman"/>
                <w:color w:val="000000"/>
                <w:sz w:val="18"/>
                <w:szCs w:val="18"/>
              </w:rPr>
            </w:pPr>
            <w:r w:rsidRPr="00F17CFE">
              <w:rPr>
                <w:rFonts w:ascii="Times New Roman" w:hAnsi="Times New Roman"/>
                <w:color w:val="000000"/>
                <w:sz w:val="18"/>
                <w:szCs w:val="18"/>
              </w:rPr>
              <w:t>3,747</w:t>
            </w:r>
          </w:p>
        </w:tc>
        <w:tc>
          <w:tcPr>
            <w:tcW w:w="571" w:type="dxa"/>
            <w:tcBorders>
              <w:top w:val="single" w:sz="16" w:space="0" w:color="000000"/>
              <w:bottom w:val="nil"/>
            </w:tcBorders>
            <w:shd w:val="clear" w:color="auto" w:fill="FFFFFF"/>
            <w:vAlign w:val="center"/>
          </w:tcPr>
          <w:p w:rsidR="008E5783" w:rsidRPr="00F17CFE" w:rsidRDefault="008E5783" w:rsidP="003255F1">
            <w:pPr>
              <w:autoSpaceDE w:val="0"/>
              <w:autoSpaceDN w:val="0"/>
              <w:adjustRightInd w:val="0"/>
              <w:spacing w:after="0"/>
              <w:ind w:left="60" w:right="60"/>
              <w:jc w:val="right"/>
              <w:rPr>
                <w:rFonts w:ascii="Times New Roman" w:hAnsi="Times New Roman"/>
                <w:color w:val="000000"/>
                <w:sz w:val="18"/>
                <w:szCs w:val="18"/>
              </w:rPr>
            </w:pPr>
            <w:r w:rsidRPr="00F17CFE">
              <w:rPr>
                <w:rFonts w:ascii="Times New Roman" w:hAnsi="Times New Roman"/>
                <w:color w:val="000000"/>
                <w:sz w:val="18"/>
                <w:szCs w:val="18"/>
              </w:rPr>
              <w:t>,000</w:t>
            </w:r>
          </w:p>
        </w:tc>
        <w:tc>
          <w:tcPr>
            <w:tcW w:w="1211" w:type="dxa"/>
            <w:tcBorders>
              <w:top w:val="single" w:sz="16" w:space="0" w:color="000000"/>
              <w:bottom w:val="nil"/>
            </w:tcBorders>
            <w:shd w:val="clear" w:color="auto" w:fill="FFFFFF"/>
            <w:vAlign w:val="center"/>
          </w:tcPr>
          <w:p w:rsidR="008E5783" w:rsidRPr="00F17CFE" w:rsidRDefault="008E5783" w:rsidP="003255F1">
            <w:pPr>
              <w:autoSpaceDE w:val="0"/>
              <w:autoSpaceDN w:val="0"/>
              <w:adjustRightInd w:val="0"/>
              <w:spacing w:after="0"/>
              <w:ind w:left="60" w:right="60"/>
              <w:jc w:val="right"/>
              <w:rPr>
                <w:rFonts w:ascii="Times New Roman" w:hAnsi="Times New Roman"/>
                <w:color w:val="000000"/>
                <w:sz w:val="18"/>
                <w:szCs w:val="18"/>
              </w:rPr>
            </w:pPr>
            <w:r w:rsidRPr="00F17CFE">
              <w:rPr>
                <w:rFonts w:ascii="Times New Roman" w:hAnsi="Times New Roman"/>
                <w:color w:val="000000"/>
                <w:sz w:val="18"/>
                <w:szCs w:val="18"/>
              </w:rPr>
              <w:t>4,449</w:t>
            </w:r>
          </w:p>
        </w:tc>
        <w:tc>
          <w:tcPr>
            <w:tcW w:w="1134" w:type="dxa"/>
            <w:tcBorders>
              <w:top w:val="single" w:sz="16" w:space="0" w:color="000000"/>
              <w:bottom w:val="nil"/>
              <w:right w:val="single" w:sz="16" w:space="0" w:color="000000"/>
            </w:tcBorders>
            <w:shd w:val="clear" w:color="auto" w:fill="FFFFFF"/>
            <w:vAlign w:val="center"/>
          </w:tcPr>
          <w:p w:rsidR="008E5783" w:rsidRPr="00F17CFE" w:rsidRDefault="008E5783" w:rsidP="003255F1">
            <w:pPr>
              <w:autoSpaceDE w:val="0"/>
              <w:autoSpaceDN w:val="0"/>
              <w:adjustRightInd w:val="0"/>
              <w:spacing w:after="0"/>
              <w:ind w:left="60" w:right="60"/>
              <w:jc w:val="right"/>
              <w:rPr>
                <w:rFonts w:ascii="Times New Roman" w:hAnsi="Times New Roman"/>
                <w:color w:val="000000"/>
                <w:sz w:val="18"/>
                <w:szCs w:val="18"/>
              </w:rPr>
            </w:pPr>
            <w:r w:rsidRPr="00F17CFE">
              <w:rPr>
                <w:rFonts w:ascii="Times New Roman" w:hAnsi="Times New Roman"/>
                <w:color w:val="000000"/>
                <w:sz w:val="18"/>
                <w:szCs w:val="18"/>
              </w:rPr>
              <w:t>14,316</w:t>
            </w:r>
          </w:p>
        </w:tc>
      </w:tr>
      <w:tr w:rsidR="008E5783" w:rsidRPr="009205C9" w:rsidTr="00F17CFE">
        <w:trPr>
          <w:cantSplit/>
        </w:trPr>
        <w:tc>
          <w:tcPr>
            <w:tcW w:w="425" w:type="dxa"/>
            <w:vMerge/>
            <w:tcBorders>
              <w:top w:val="single" w:sz="16" w:space="0" w:color="000000"/>
              <w:left w:val="single" w:sz="16" w:space="0" w:color="000000"/>
              <w:bottom w:val="single" w:sz="16" w:space="0" w:color="000000"/>
              <w:right w:val="nil"/>
            </w:tcBorders>
            <w:shd w:val="clear" w:color="auto" w:fill="FFFFFF"/>
          </w:tcPr>
          <w:p w:rsidR="008E5783" w:rsidRPr="00F17CFE" w:rsidRDefault="008E5783" w:rsidP="003255F1">
            <w:pPr>
              <w:autoSpaceDE w:val="0"/>
              <w:autoSpaceDN w:val="0"/>
              <w:adjustRightInd w:val="0"/>
              <w:spacing w:after="0"/>
              <w:rPr>
                <w:rFonts w:ascii="Times New Roman" w:hAnsi="Times New Roman"/>
                <w:color w:val="000000"/>
                <w:sz w:val="18"/>
                <w:szCs w:val="18"/>
              </w:rPr>
            </w:pPr>
          </w:p>
        </w:tc>
        <w:tc>
          <w:tcPr>
            <w:tcW w:w="1133" w:type="dxa"/>
            <w:tcBorders>
              <w:top w:val="nil"/>
              <w:left w:val="nil"/>
              <w:bottom w:val="single" w:sz="16" w:space="0" w:color="000000"/>
              <w:right w:val="single" w:sz="16" w:space="0" w:color="000000"/>
            </w:tcBorders>
            <w:shd w:val="clear" w:color="auto" w:fill="FFFFFF"/>
          </w:tcPr>
          <w:p w:rsidR="008E5783" w:rsidRPr="00F17CFE" w:rsidRDefault="008E5783" w:rsidP="003255F1">
            <w:pPr>
              <w:autoSpaceDE w:val="0"/>
              <w:autoSpaceDN w:val="0"/>
              <w:adjustRightInd w:val="0"/>
              <w:spacing w:after="0"/>
              <w:ind w:left="60" w:right="60"/>
              <w:rPr>
                <w:rFonts w:ascii="Times New Roman" w:hAnsi="Times New Roman"/>
                <w:color w:val="000000"/>
                <w:sz w:val="18"/>
                <w:szCs w:val="18"/>
              </w:rPr>
            </w:pPr>
            <w:r w:rsidRPr="00F17CFE">
              <w:rPr>
                <w:rFonts w:ascii="Times New Roman" w:hAnsi="Times New Roman"/>
                <w:color w:val="000000"/>
                <w:sz w:val="18"/>
                <w:szCs w:val="18"/>
              </w:rPr>
              <w:t>Y</w:t>
            </w:r>
          </w:p>
        </w:tc>
        <w:tc>
          <w:tcPr>
            <w:tcW w:w="671" w:type="dxa"/>
            <w:tcBorders>
              <w:top w:val="nil"/>
              <w:left w:val="single" w:sz="16" w:space="0" w:color="000000"/>
              <w:bottom w:val="single" w:sz="16" w:space="0" w:color="000000"/>
            </w:tcBorders>
            <w:shd w:val="clear" w:color="auto" w:fill="FFFFFF"/>
            <w:vAlign w:val="center"/>
          </w:tcPr>
          <w:p w:rsidR="008E5783" w:rsidRPr="00F17CFE" w:rsidRDefault="008E5783" w:rsidP="003255F1">
            <w:pPr>
              <w:autoSpaceDE w:val="0"/>
              <w:autoSpaceDN w:val="0"/>
              <w:adjustRightInd w:val="0"/>
              <w:spacing w:after="0"/>
              <w:ind w:left="60" w:right="60"/>
              <w:jc w:val="right"/>
              <w:rPr>
                <w:rFonts w:ascii="Times New Roman" w:hAnsi="Times New Roman"/>
                <w:color w:val="000000"/>
                <w:sz w:val="18"/>
                <w:szCs w:val="18"/>
              </w:rPr>
            </w:pPr>
            <w:r w:rsidRPr="00F17CFE">
              <w:rPr>
                <w:rFonts w:ascii="Times New Roman" w:hAnsi="Times New Roman"/>
                <w:color w:val="000000"/>
                <w:sz w:val="18"/>
                <w:szCs w:val="18"/>
              </w:rPr>
              <w:t>,809</w:t>
            </w:r>
          </w:p>
        </w:tc>
        <w:tc>
          <w:tcPr>
            <w:tcW w:w="888" w:type="dxa"/>
            <w:tcBorders>
              <w:top w:val="nil"/>
              <w:bottom w:val="single" w:sz="16" w:space="0" w:color="000000"/>
            </w:tcBorders>
            <w:shd w:val="clear" w:color="auto" w:fill="FFFFFF"/>
            <w:vAlign w:val="center"/>
          </w:tcPr>
          <w:p w:rsidR="008E5783" w:rsidRPr="00F17CFE" w:rsidRDefault="008E5783" w:rsidP="003255F1">
            <w:pPr>
              <w:autoSpaceDE w:val="0"/>
              <w:autoSpaceDN w:val="0"/>
              <w:adjustRightInd w:val="0"/>
              <w:spacing w:after="0"/>
              <w:ind w:left="60" w:right="60"/>
              <w:jc w:val="right"/>
              <w:rPr>
                <w:rFonts w:ascii="Times New Roman" w:hAnsi="Times New Roman"/>
                <w:color w:val="000000"/>
                <w:sz w:val="18"/>
                <w:szCs w:val="18"/>
              </w:rPr>
            </w:pPr>
            <w:r w:rsidRPr="00F17CFE">
              <w:rPr>
                <w:rFonts w:ascii="Times New Roman" w:hAnsi="Times New Roman"/>
                <w:color w:val="000000"/>
                <w:sz w:val="18"/>
                <w:szCs w:val="18"/>
              </w:rPr>
              <w:t>,040</w:t>
            </w:r>
          </w:p>
        </w:tc>
        <w:tc>
          <w:tcPr>
            <w:tcW w:w="1134" w:type="dxa"/>
            <w:tcBorders>
              <w:top w:val="nil"/>
              <w:bottom w:val="single" w:sz="16" w:space="0" w:color="000000"/>
            </w:tcBorders>
            <w:shd w:val="clear" w:color="auto" w:fill="FFFFFF"/>
            <w:vAlign w:val="center"/>
          </w:tcPr>
          <w:p w:rsidR="008E5783" w:rsidRPr="00F17CFE" w:rsidRDefault="008E5783" w:rsidP="003255F1">
            <w:pPr>
              <w:autoSpaceDE w:val="0"/>
              <w:autoSpaceDN w:val="0"/>
              <w:adjustRightInd w:val="0"/>
              <w:spacing w:after="0"/>
              <w:ind w:left="60" w:right="60"/>
              <w:jc w:val="right"/>
              <w:rPr>
                <w:rFonts w:ascii="Times New Roman" w:hAnsi="Times New Roman"/>
                <w:color w:val="000000"/>
                <w:sz w:val="18"/>
                <w:szCs w:val="18"/>
              </w:rPr>
            </w:pPr>
            <w:r w:rsidRPr="00F17CFE">
              <w:rPr>
                <w:rFonts w:ascii="Times New Roman" w:hAnsi="Times New Roman"/>
                <w:color w:val="000000"/>
                <w:sz w:val="18"/>
                <w:szCs w:val="18"/>
              </w:rPr>
              <w:t>,800</w:t>
            </w:r>
          </w:p>
        </w:tc>
        <w:tc>
          <w:tcPr>
            <w:tcW w:w="771" w:type="dxa"/>
            <w:tcBorders>
              <w:top w:val="nil"/>
              <w:bottom w:val="single" w:sz="16" w:space="0" w:color="000000"/>
            </w:tcBorders>
            <w:shd w:val="clear" w:color="auto" w:fill="FFFFFF"/>
            <w:vAlign w:val="center"/>
          </w:tcPr>
          <w:p w:rsidR="008E5783" w:rsidRPr="00F17CFE" w:rsidRDefault="008E5783" w:rsidP="003255F1">
            <w:pPr>
              <w:autoSpaceDE w:val="0"/>
              <w:autoSpaceDN w:val="0"/>
              <w:adjustRightInd w:val="0"/>
              <w:spacing w:after="0"/>
              <w:ind w:left="60" w:right="60"/>
              <w:jc w:val="right"/>
              <w:rPr>
                <w:rFonts w:ascii="Times New Roman" w:hAnsi="Times New Roman"/>
                <w:color w:val="000000"/>
                <w:sz w:val="18"/>
                <w:szCs w:val="18"/>
              </w:rPr>
            </w:pPr>
            <w:r w:rsidRPr="00F17CFE">
              <w:rPr>
                <w:rFonts w:ascii="Times New Roman" w:hAnsi="Times New Roman"/>
                <w:color w:val="000000"/>
                <w:sz w:val="18"/>
                <w:szCs w:val="18"/>
              </w:rPr>
              <w:t>20,255</w:t>
            </w:r>
          </w:p>
        </w:tc>
        <w:tc>
          <w:tcPr>
            <w:tcW w:w="571" w:type="dxa"/>
            <w:tcBorders>
              <w:top w:val="nil"/>
              <w:bottom w:val="single" w:sz="16" w:space="0" w:color="000000"/>
            </w:tcBorders>
            <w:shd w:val="clear" w:color="auto" w:fill="FFFFFF"/>
            <w:vAlign w:val="center"/>
          </w:tcPr>
          <w:p w:rsidR="008E5783" w:rsidRPr="00F17CFE" w:rsidRDefault="008E5783" w:rsidP="003255F1">
            <w:pPr>
              <w:autoSpaceDE w:val="0"/>
              <w:autoSpaceDN w:val="0"/>
              <w:adjustRightInd w:val="0"/>
              <w:spacing w:after="0"/>
              <w:ind w:left="60" w:right="60"/>
              <w:jc w:val="right"/>
              <w:rPr>
                <w:rFonts w:ascii="Times New Roman" w:hAnsi="Times New Roman"/>
                <w:color w:val="000000"/>
                <w:sz w:val="18"/>
                <w:szCs w:val="18"/>
              </w:rPr>
            </w:pPr>
            <w:r w:rsidRPr="00F17CFE">
              <w:rPr>
                <w:rFonts w:ascii="Times New Roman" w:hAnsi="Times New Roman"/>
                <w:color w:val="000000"/>
                <w:sz w:val="18"/>
                <w:szCs w:val="18"/>
              </w:rPr>
              <w:t>,000</w:t>
            </w:r>
          </w:p>
        </w:tc>
        <w:tc>
          <w:tcPr>
            <w:tcW w:w="1211" w:type="dxa"/>
            <w:tcBorders>
              <w:top w:val="nil"/>
              <w:bottom w:val="single" w:sz="16" w:space="0" w:color="000000"/>
            </w:tcBorders>
            <w:shd w:val="clear" w:color="auto" w:fill="FFFFFF"/>
            <w:vAlign w:val="center"/>
          </w:tcPr>
          <w:p w:rsidR="008E5783" w:rsidRPr="00F17CFE" w:rsidRDefault="008E5783" w:rsidP="003255F1">
            <w:pPr>
              <w:autoSpaceDE w:val="0"/>
              <w:autoSpaceDN w:val="0"/>
              <w:adjustRightInd w:val="0"/>
              <w:spacing w:after="0"/>
              <w:ind w:left="60" w:right="60"/>
              <w:jc w:val="right"/>
              <w:rPr>
                <w:rFonts w:ascii="Times New Roman" w:hAnsi="Times New Roman"/>
                <w:color w:val="000000"/>
                <w:sz w:val="18"/>
                <w:szCs w:val="18"/>
              </w:rPr>
            </w:pPr>
            <w:r w:rsidRPr="00F17CFE">
              <w:rPr>
                <w:rFonts w:ascii="Times New Roman" w:hAnsi="Times New Roman"/>
                <w:color w:val="000000"/>
                <w:sz w:val="18"/>
                <w:szCs w:val="18"/>
              </w:rPr>
              <w:t>,731</w:t>
            </w:r>
          </w:p>
        </w:tc>
        <w:tc>
          <w:tcPr>
            <w:tcW w:w="1134" w:type="dxa"/>
            <w:tcBorders>
              <w:top w:val="nil"/>
              <w:bottom w:val="single" w:sz="16" w:space="0" w:color="000000"/>
              <w:right w:val="single" w:sz="16" w:space="0" w:color="000000"/>
            </w:tcBorders>
            <w:shd w:val="clear" w:color="auto" w:fill="FFFFFF"/>
            <w:vAlign w:val="center"/>
          </w:tcPr>
          <w:p w:rsidR="008E5783" w:rsidRPr="00F17CFE" w:rsidRDefault="008E5783" w:rsidP="003255F1">
            <w:pPr>
              <w:autoSpaceDE w:val="0"/>
              <w:autoSpaceDN w:val="0"/>
              <w:adjustRightInd w:val="0"/>
              <w:spacing w:after="0"/>
              <w:ind w:left="60" w:right="60"/>
              <w:jc w:val="right"/>
              <w:rPr>
                <w:rFonts w:ascii="Times New Roman" w:hAnsi="Times New Roman"/>
                <w:color w:val="000000"/>
                <w:sz w:val="18"/>
                <w:szCs w:val="18"/>
              </w:rPr>
            </w:pPr>
            <w:r w:rsidRPr="00F17CFE">
              <w:rPr>
                <w:rFonts w:ascii="Times New Roman" w:hAnsi="Times New Roman"/>
                <w:color w:val="000000"/>
                <w:sz w:val="18"/>
                <w:szCs w:val="18"/>
              </w:rPr>
              <w:t>,888</w:t>
            </w:r>
          </w:p>
        </w:tc>
      </w:tr>
      <w:tr w:rsidR="008E5783" w:rsidRPr="009205C9" w:rsidTr="00F17CFE">
        <w:trPr>
          <w:cantSplit/>
        </w:trPr>
        <w:tc>
          <w:tcPr>
            <w:tcW w:w="7938" w:type="dxa"/>
            <w:gridSpan w:val="9"/>
            <w:tcBorders>
              <w:top w:val="nil"/>
              <w:left w:val="nil"/>
              <w:bottom w:val="nil"/>
              <w:right w:val="nil"/>
            </w:tcBorders>
            <w:shd w:val="clear" w:color="auto" w:fill="FFFFFF"/>
          </w:tcPr>
          <w:p w:rsidR="008E5783" w:rsidRPr="009205C9" w:rsidRDefault="008E5783" w:rsidP="003255F1">
            <w:pPr>
              <w:autoSpaceDE w:val="0"/>
              <w:autoSpaceDN w:val="0"/>
              <w:adjustRightInd w:val="0"/>
              <w:spacing w:after="0"/>
              <w:ind w:left="60" w:right="60"/>
              <w:rPr>
                <w:rFonts w:ascii="Times New Roman" w:hAnsi="Times New Roman"/>
                <w:color w:val="000000"/>
                <w:sz w:val="24"/>
                <w:szCs w:val="24"/>
              </w:rPr>
            </w:pPr>
            <w:r w:rsidRPr="009205C9">
              <w:rPr>
                <w:rFonts w:ascii="Times New Roman" w:hAnsi="Times New Roman"/>
                <w:color w:val="000000"/>
                <w:sz w:val="24"/>
                <w:szCs w:val="24"/>
              </w:rPr>
              <w:t>a. Dependent Variable: Z</w:t>
            </w:r>
          </w:p>
        </w:tc>
      </w:tr>
    </w:tbl>
    <w:p w:rsidR="00965949" w:rsidRDefault="00965949" w:rsidP="003255F1">
      <w:pPr>
        <w:spacing w:after="0"/>
        <w:jc w:val="both"/>
        <w:rPr>
          <w:rFonts w:ascii="Times New Roman" w:hAnsi="Times New Roman"/>
          <w:sz w:val="24"/>
          <w:szCs w:val="24"/>
        </w:rPr>
        <w:sectPr w:rsidR="00965949" w:rsidSect="006F241E">
          <w:type w:val="continuous"/>
          <w:pgSz w:w="12240" w:h="15840"/>
          <w:pgMar w:top="2268" w:right="1701" w:bottom="1701" w:left="2268" w:header="720" w:footer="720" w:gutter="0"/>
          <w:cols w:space="720"/>
          <w:docGrid w:linePitch="360"/>
        </w:sectPr>
      </w:pPr>
    </w:p>
    <w:p w:rsidR="00157796" w:rsidRPr="009205C9" w:rsidRDefault="00957C32" w:rsidP="003255F1">
      <w:pPr>
        <w:spacing w:after="0"/>
        <w:jc w:val="both"/>
        <w:rPr>
          <w:rFonts w:ascii="Times New Roman" w:hAnsi="Times New Roman"/>
          <w:sz w:val="24"/>
          <w:szCs w:val="24"/>
        </w:rPr>
      </w:pPr>
      <w:r w:rsidRPr="009205C9">
        <w:rPr>
          <w:rFonts w:ascii="Times New Roman" w:hAnsi="Times New Roman"/>
          <w:sz w:val="24"/>
          <w:szCs w:val="24"/>
        </w:rPr>
        <w:lastRenderedPageBreak/>
        <w:t xml:space="preserve">Kemudian pengaruh variabel intervening terhadap variabel terikat diketahui dari nilai koefisien determinasi </w:t>
      </w:r>
      <w:proofErr w:type="gramStart"/>
      <w:r w:rsidRPr="009205C9">
        <w:rPr>
          <w:rFonts w:ascii="Times New Roman" w:hAnsi="Times New Roman"/>
          <w:sz w:val="24"/>
          <w:szCs w:val="24"/>
        </w:rPr>
        <w:t>( Square</w:t>
      </w:r>
      <w:proofErr w:type="gramEnd"/>
      <w:r w:rsidRPr="009205C9">
        <w:rPr>
          <w:rFonts w:ascii="Times New Roman" w:hAnsi="Times New Roman"/>
          <w:sz w:val="24"/>
          <w:szCs w:val="24"/>
        </w:rPr>
        <w:t xml:space="preserve"> multiple correlation ) yang merupakan koefisien </w:t>
      </w:r>
      <w:r w:rsidRPr="009205C9">
        <w:rPr>
          <w:rFonts w:ascii="Times New Roman" w:hAnsi="Times New Roman"/>
          <w:sz w:val="24"/>
          <w:szCs w:val="24"/>
        </w:rPr>
        <w:lastRenderedPageBreak/>
        <w:t>yang digunakan untuk mengetahui besarnya kontribusi variabel terikat terhadap perubahan variabel interveningnya.</w:t>
      </w:r>
    </w:p>
    <w:p w:rsidR="00177B1E" w:rsidRPr="009205C9" w:rsidRDefault="00177B1E" w:rsidP="003255F1">
      <w:pPr>
        <w:spacing w:after="0"/>
        <w:jc w:val="both"/>
        <w:rPr>
          <w:rFonts w:ascii="Times New Roman" w:hAnsi="Times New Roman"/>
          <w:sz w:val="24"/>
          <w:szCs w:val="24"/>
        </w:rPr>
      </w:pPr>
    </w:p>
    <w:p w:rsidR="00965949" w:rsidRDefault="00965949" w:rsidP="003255F1">
      <w:pPr>
        <w:spacing w:after="0"/>
        <w:jc w:val="both"/>
        <w:rPr>
          <w:rFonts w:ascii="Times New Roman" w:hAnsi="Times New Roman"/>
          <w:sz w:val="24"/>
          <w:szCs w:val="24"/>
        </w:rPr>
        <w:sectPr w:rsidR="00965949" w:rsidSect="00965949">
          <w:type w:val="continuous"/>
          <w:pgSz w:w="12240" w:h="15840"/>
          <w:pgMar w:top="2268" w:right="1701" w:bottom="1701" w:left="2268" w:header="720" w:footer="720" w:gutter="0"/>
          <w:cols w:num="2" w:space="720"/>
          <w:docGrid w:linePitch="360"/>
        </w:sectPr>
      </w:pPr>
    </w:p>
    <w:p w:rsidR="00D262C0" w:rsidRPr="009205C9" w:rsidRDefault="00D262C0" w:rsidP="003255F1">
      <w:pPr>
        <w:spacing w:after="0"/>
        <w:jc w:val="both"/>
        <w:rPr>
          <w:rFonts w:ascii="Times New Roman" w:hAnsi="Times New Roman"/>
          <w:sz w:val="24"/>
          <w:szCs w:val="24"/>
        </w:rPr>
      </w:pPr>
    </w:p>
    <w:tbl>
      <w:tblPr>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67"/>
        <w:gridCol w:w="638"/>
        <w:gridCol w:w="780"/>
        <w:gridCol w:w="933"/>
        <w:gridCol w:w="1335"/>
        <w:gridCol w:w="992"/>
        <w:gridCol w:w="851"/>
        <w:gridCol w:w="471"/>
        <w:gridCol w:w="521"/>
        <w:gridCol w:w="1134"/>
      </w:tblGrid>
      <w:tr w:rsidR="00957C32" w:rsidRPr="009205C9" w:rsidTr="003B6D67">
        <w:trPr>
          <w:cantSplit/>
        </w:trPr>
        <w:tc>
          <w:tcPr>
            <w:tcW w:w="8222" w:type="dxa"/>
            <w:gridSpan w:val="10"/>
            <w:tcBorders>
              <w:top w:val="nil"/>
              <w:left w:val="nil"/>
              <w:bottom w:val="nil"/>
              <w:right w:val="nil"/>
            </w:tcBorders>
            <w:shd w:val="clear" w:color="auto" w:fill="FFFFFF"/>
            <w:vAlign w:val="center"/>
          </w:tcPr>
          <w:p w:rsidR="00957C32" w:rsidRPr="009205C9" w:rsidRDefault="00957C32" w:rsidP="003255F1">
            <w:pPr>
              <w:autoSpaceDE w:val="0"/>
              <w:autoSpaceDN w:val="0"/>
              <w:adjustRightInd w:val="0"/>
              <w:spacing w:after="0"/>
              <w:ind w:left="60" w:right="60"/>
              <w:jc w:val="center"/>
              <w:rPr>
                <w:rFonts w:ascii="Times New Roman" w:hAnsi="Times New Roman"/>
                <w:color w:val="000000"/>
                <w:sz w:val="24"/>
                <w:szCs w:val="24"/>
              </w:rPr>
            </w:pPr>
            <w:r w:rsidRPr="009205C9">
              <w:rPr>
                <w:rFonts w:ascii="Times New Roman" w:hAnsi="Times New Roman"/>
                <w:b/>
                <w:bCs/>
                <w:color w:val="000000"/>
                <w:sz w:val="24"/>
                <w:szCs w:val="24"/>
              </w:rPr>
              <w:t>Model Summary</w:t>
            </w:r>
          </w:p>
        </w:tc>
      </w:tr>
      <w:tr w:rsidR="00957C32" w:rsidRPr="009205C9" w:rsidTr="003B6D67">
        <w:trPr>
          <w:cantSplit/>
        </w:trPr>
        <w:tc>
          <w:tcPr>
            <w:tcW w:w="567" w:type="dxa"/>
            <w:vMerge w:val="restart"/>
            <w:tcBorders>
              <w:top w:val="single" w:sz="16" w:space="0" w:color="000000"/>
              <w:left w:val="single" w:sz="16" w:space="0" w:color="000000"/>
              <w:bottom w:val="nil"/>
              <w:right w:val="single" w:sz="16" w:space="0" w:color="000000"/>
            </w:tcBorders>
            <w:shd w:val="clear" w:color="auto" w:fill="FFFFFF"/>
            <w:vAlign w:val="center"/>
          </w:tcPr>
          <w:p w:rsidR="00957C32" w:rsidRPr="003B6D67" w:rsidRDefault="00957C32" w:rsidP="003255F1">
            <w:pPr>
              <w:autoSpaceDE w:val="0"/>
              <w:autoSpaceDN w:val="0"/>
              <w:adjustRightInd w:val="0"/>
              <w:spacing w:after="0"/>
              <w:ind w:left="60" w:right="60"/>
              <w:jc w:val="center"/>
              <w:rPr>
                <w:rFonts w:ascii="Times New Roman" w:hAnsi="Times New Roman"/>
                <w:color w:val="000000"/>
                <w:sz w:val="18"/>
                <w:szCs w:val="18"/>
              </w:rPr>
            </w:pPr>
            <w:r w:rsidRPr="003B6D67">
              <w:rPr>
                <w:rFonts w:ascii="Times New Roman" w:hAnsi="Times New Roman"/>
                <w:color w:val="000000"/>
                <w:sz w:val="18"/>
                <w:szCs w:val="18"/>
              </w:rPr>
              <w:t>Model</w:t>
            </w:r>
          </w:p>
        </w:tc>
        <w:tc>
          <w:tcPr>
            <w:tcW w:w="638" w:type="dxa"/>
            <w:vMerge w:val="restart"/>
            <w:tcBorders>
              <w:top w:val="single" w:sz="16" w:space="0" w:color="000000"/>
              <w:left w:val="single" w:sz="16" w:space="0" w:color="000000"/>
            </w:tcBorders>
            <w:shd w:val="clear" w:color="auto" w:fill="FFFFFF"/>
            <w:vAlign w:val="center"/>
          </w:tcPr>
          <w:p w:rsidR="00957C32" w:rsidRPr="003B6D67" w:rsidRDefault="00957C32" w:rsidP="003255F1">
            <w:pPr>
              <w:autoSpaceDE w:val="0"/>
              <w:autoSpaceDN w:val="0"/>
              <w:adjustRightInd w:val="0"/>
              <w:spacing w:after="0"/>
              <w:ind w:left="60" w:right="60"/>
              <w:jc w:val="center"/>
              <w:rPr>
                <w:rFonts w:ascii="Times New Roman" w:hAnsi="Times New Roman"/>
                <w:color w:val="000000"/>
                <w:sz w:val="18"/>
                <w:szCs w:val="18"/>
              </w:rPr>
            </w:pPr>
            <w:r w:rsidRPr="003B6D67">
              <w:rPr>
                <w:rFonts w:ascii="Times New Roman" w:hAnsi="Times New Roman"/>
                <w:color w:val="000000"/>
                <w:sz w:val="18"/>
                <w:szCs w:val="18"/>
              </w:rPr>
              <w:t>R</w:t>
            </w:r>
          </w:p>
        </w:tc>
        <w:tc>
          <w:tcPr>
            <w:tcW w:w="780" w:type="dxa"/>
            <w:vMerge w:val="restart"/>
            <w:tcBorders>
              <w:top w:val="single" w:sz="16" w:space="0" w:color="000000"/>
            </w:tcBorders>
            <w:shd w:val="clear" w:color="auto" w:fill="FFFFFF"/>
            <w:vAlign w:val="center"/>
          </w:tcPr>
          <w:p w:rsidR="00957C32" w:rsidRPr="003B6D67" w:rsidRDefault="00957C32" w:rsidP="003255F1">
            <w:pPr>
              <w:autoSpaceDE w:val="0"/>
              <w:autoSpaceDN w:val="0"/>
              <w:adjustRightInd w:val="0"/>
              <w:spacing w:after="0"/>
              <w:ind w:left="60" w:right="60"/>
              <w:jc w:val="center"/>
              <w:rPr>
                <w:rFonts w:ascii="Times New Roman" w:hAnsi="Times New Roman"/>
                <w:color w:val="000000"/>
                <w:sz w:val="18"/>
                <w:szCs w:val="18"/>
              </w:rPr>
            </w:pPr>
            <w:r w:rsidRPr="003B6D67">
              <w:rPr>
                <w:rFonts w:ascii="Times New Roman" w:hAnsi="Times New Roman"/>
                <w:color w:val="000000"/>
                <w:sz w:val="18"/>
                <w:szCs w:val="18"/>
              </w:rPr>
              <w:t>R Square</w:t>
            </w:r>
          </w:p>
        </w:tc>
        <w:tc>
          <w:tcPr>
            <w:tcW w:w="933" w:type="dxa"/>
            <w:vMerge w:val="restart"/>
            <w:tcBorders>
              <w:top w:val="single" w:sz="16" w:space="0" w:color="000000"/>
            </w:tcBorders>
            <w:shd w:val="clear" w:color="auto" w:fill="FFFFFF"/>
            <w:vAlign w:val="center"/>
          </w:tcPr>
          <w:p w:rsidR="00957C32" w:rsidRPr="003B6D67" w:rsidRDefault="00957C32" w:rsidP="003255F1">
            <w:pPr>
              <w:autoSpaceDE w:val="0"/>
              <w:autoSpaceDN w:val="0"/>
              <w:adjustRightInd w:val="0"/>
              <w:spacing w:after="0"/>
              <w:ind w:left="60" w:right="60"/>
              <w:jc w:val="center"/>
              <w:rPr>
                <w:rFonts w:ascii="Times New Roman" w:hAnsi="Times New Roman"/>
                <w:color w:val="000000"/>
                <w:sz w:val="18"/>
                <w:szCs w:val="18"/>
              </w:rPr>
            </w:pPr>
            <w:r w:rsidRPr="003B6D67">
              <w:rPr>
                <w:rFonts w:ascii="Times New Roman" w:hAnsi="Times New Roman"/>
                <w:color w:val="000000"/>
                <w:sz w:val="18"/>
                <w:szCs w:val="18"/>
              </w:rPr>
              <w:t>Adjusted R Square</w:t>
            </w:r>
          </w:p>
        </w:tc>
        <w:tc>
          <w:tcPr>
            <w:tcW w:w="1335" w:type="dxa"/>
            <w:vMerge w:val="restart"/>
            <w:tcBorders>
              <w:top w:val="single" w:sz="16" w:space="0" w:color="000000"/>
            </w:tcBorders>
            <w:shd w:val="clear" w:color="auto" w:fill="FFFFFF"/>
            <w:vAlign w:val="center"/>
          </w:tcPr>
          <w:p w:rsidR="00957C32" w:rsidRPr="003B6D67" w:rsidRDefault="00957C32" w:rsidP="003255F1">
            <w:pPr>
              <w:autoSpaceDE w:val="0"/>
              <w:autoSpaceDN w:val="0"/>
              <w:adjustRightInd w:val="0"/>
              <w:spacing w:after="0"/>
              <w:ind w:left="60" w:right="60"/>
              <w:jc w:val="center"/>
              <w:rPr>
                <w:rFonts w:ascii="Times New Roman" w:hAnsi="Times New Roman"/>
                <w:color w:val="000000"/>
                <w:sz w:val="18"/>
                <w:szCs w:val="18"/>
              </w:rPr>
            </w:pPr>
            <w:r w:rsidRPr="003B6D67">
              <w:rPr>
                <w:rFonts w:ascii="Times New Roman" w:hAnsi="Times New Roman"/>
                <w:color w:val="000000"/>
                <w:sz w:val="18"/>
                <w:szCs w:val="18"/>
              </w:rPr>
              <w:t>Std. Error of the Estimate</w:t>
            </w:r>
          </w:p>
        </w:tc>
        <w:tc>
          <w:tcPr>
            <w:tcW w:w="3969" w:type="dxa"/>
            <w:gridSpan w:val="5"/>
            <w:tcBorders>
              <w:top w:val="single" w:sz="16" w:space="0" w:color="000000"/>
              <w:right w:val="single" w:sz="16" w:space="0" w:color="000000"/>
            </w:tcBorders>
            <w:shd w:val="clear" w:color="auto" w:fill="FFFFFF"/>
            <w:vAlign w:val="center"/>
          </w:tcPr>
          <w:p w:rsidR="00957C32" w:rsidRPr="003B6D67" w:rsidRDefault="00957C32" w:rsidP="003255F1">
            <w:pPr>
              <w:autoSpaceDE w:val="0"/>
              <w:autoSpaceDN w:val="0"/>
              <w:adjustRightInd w:val="0"/>
              <w:spacing w:after="0"/>
              <w:ind w:left="60" w:right="60"/>
              <w:jc w:val="center"/>
              <w:rPr>
                <w:rFonts w:ascii="Times New Roman" w:hAnsi="Times New Roman"/>
                <w:color w:val="000000"/>
                <w:sz w:val="18"/>
                <w:szCs w:val="18"/>
              </w:rPr>
            </w:pPr>
            <w:r w:rsidRPr="003B6D67">
              <w:rPr>
                <w:rFonts w:ascii="Times New Roman" w:hAnsi="Times New Roman"/>
                <w:color w:val="000000"/>
                <w:sz w:val="18"/>
                <w:szCs w:val="18"/>
              </w:rPr>
              <w:t>Change Statistics</w:t>
            </w:r>
          </w:p>
        </w:tc>
      </w:tr>
      <w:tr w:rsidR="00957C32" w:rsidRPr="009205C9" w:rsidTr="003B6D67">
        <w:trPr>
          <w:cantSplit/>
        </w:trPr>
        <w:tc>
          <w:tcPr>
            <w:tcW w:w="567" w:type="dxa"/>
            <w:vMerge/>
            <w:tcBorders>
              <w:top w:val="single" w:sz="16" w:space="0" w:color="000000"/>
              <w:left w:val="single" w:sz="16" w:space="0" w:color="000000"/>
              <w:bottom w:val="nil"/>
              <w:right w:val="single" w:sz="16" w:space="0" w:color="000000"/>
            </w:tcBorders>
            <w:shd w:val="clear" w:color="auto" w:fill="FFFFFF"/>
            <w:vAlign w:val="center"/>
          </w:tcPr>
          <w:p w:rsidR="00957C32" w:rsidRPr="003B6D67" w:rsidRDefault="00957C32" w:rsidP="003255F1">
            <w:pPr>
              <w:autoSpaceDE w:val="0"/>
              <w:autoSpaceDN w:val="0"/>
              <w:adjustRightInd w:val="0"/>
              <w:spacing w:after="0"/>
              <w:jc w:val="center"/>
              <w:rPr>
                <w:rFonts w:ascii="Times New Roman" w:hAnsi="Times New Roman"/>
                <w:color w:val="000000"/>
                <w:sz w:val="18"/>
                <w:szCs w:val="18"/>
              </w:rPr>
            </w:pPr>
          </w:p>
        </w:tc>
        <w:tc>
          <w:tcPr>
            <w:tcW w:w="638" w:type="dxa"/>
            <w:vMerge/>
            <w:tcBorders>
              <w:top w:val="single" w:sz="16" w:space="0" w:color="000000"/>
              <w:left w:val="single" w:sz="16" w:space="0" w:color="000000"/>
            </w:tcBorders>
            <w:shd w:val="clear" w:color="auto" w:fill="FFFFFF"/>
            <w:vAlign w:val="center"/>
          </w:tcPr>
          <w:p w:rsidR="00957C32" w:rsidRPr="003B6D67" w:rsidRDefault="00957C32" w:rsidP="003255F1">
            <w:pPr>
              <w:autoSpaceDE w:val="0"/>
              <w:autoSpaceDN w:val="0"/>
              <w:adjustRightInd w:val="0"/>
              <w:spacing w:after="0"/>
              <w:jc w:val="center"/>
              <w:rPr>
                <w:rFonts w:ascii="Times New Roman" w:hAnsi="Times New Roman"/>
                <w:color w:val="000000"/>
                <w:sz w:val="18"/>
                <w:szCs w:val="18"/>
              </w:rPr>
            </w:pPr>
          </w:p>
        </w:tc>
        <w:tc>
          <w:tcPr>
            <w:tcW w:w="780" w:type="dxa"/>
            <w:vMerge/>
            <w:tcBorders>
              <w:top w:val="single" w:sz="16" w:space="0" w:color="000000"/>
            </w:tcBorders>
            <w:shd w:val="clear" w:color="auto" w:fill="FFFFFF"/>
            <w:vAlign w:val="center"/>
          </w:tcPr>
          <w:p w:rsidR="00957C32" w:rsidRPr="003B6D67" w:rsidRDefault="00957C32" w:rsidP="003255F1">
            <w:pPr>
              <w:autoSpaceDE w:val="0"/>
              <w:autoSpaceDN w:val="0"/>
              <w:adjustRightInd w:val="0"/>
              <w:spacing w:after="0"/>
              <w:jc w:val="center"/>
              <w:rPr>
                <w:rFonts w:ascii="Times New Roman" w:hAnsi="Times New Roman"/>
                <w:color w:val="000000"/>
                <w:sz w:val="18"/>
                <w:szCs w:val="18"/>
              </w:rPr>
            </w:pPr>
          </w:p>
        </w:tc>
        <w:tc>
          <w:tcPr>
            <w:tcW w:w="933" w:type="dxa"/>
            <w:vMerge/>
            <w:tcBorders>
              <w:top w:val="single" w:sz="16" w:space="0" w:color="000000"/>
            </w:tcBorders>
            <w:shd w:val="clear" w:color="auto" w:fill="FFFFFF"/>
            <w:vAlign w:val="center"/>
          </w:tcPr>
          <w:p w:rsidR="00957C32" w:rsidRPr="003B6D67" w:rsidRDefault="00957C32" w:rsidP="003255F1">
            <w:pPr>
              <w:autoSpaceDE w:val="0"/>
              <w:autoSpaceDN w:val="0"/>
              <w:adjustRightInd w:val="0"/>
              <w:spacing w:after="0"/>
              <w:jc w:val="center"/>
              <w:rPr>
                <w:rFonts w:ascii="Times New Roman" w:hAnsi="Times New Roman"/>
                <w:color w:val="000000"/>
                <w:sz w:val="18"/>
                <w:szCs w:val="18"/>
              </w:rPr>
            </w:pPr>
          </w:p>
        </w:tc>
        <w:tc>
          <w:tcPr>
            <w:tcW w:w="1335" w:type="dxa"/>
            <w:vMerge/>
            <w:tcBorders>
              <w:top w:val="single" w:sz="16" w:space="0" w:color="000000"/>
            </w:tcBorders>
            <w:shd w:val="clear" w:color="auto" w:fill="FFFFFF"/>
            <w:vAlign w:val="center"/>
          </w:tcPr>
          <w:p w:rsidR="00957C32" w:rsidRPr="003B6D67" w:rsidRDefault="00957C32" w:rsidP="003255F1">
            <w:pPr>
              <w:autoSpaceDE w:val="0"/>
              <w:autoSpaceDN w:val="0"/>
              <w:adjustRightInd w:val="0"/>
              <w:spacing w:after="0"/>
              <w:jc w:val="center"/>
              <w:rPr>
                <w:rFonts w:ascii="Times New Roman" w:hAnsi="Times New Roman"/>
                <w:color w:val="000000"/>
                <w:sz w:val="18"/>
                <w:szCs w:val="18"/>
              </w:rPr>
            </w:pPr>
          </w:p>
        </w:tc>
        <w:tc>
          <w:tcPr>
            <w:tcW w:w="992" w:type="dxa"/>
            <w:tcBorders>
              <w:bottom w:val="single" w:sz="16" w:space="0" w:color="000000"/>
            </w:tcBorders>
            <w:shd w:val="clear" w:color="auto" w:fill="FFFFFF"/>
            <w:vAlign w:val="center"/>
          </w:tcPr>
          <w:p w:rsidR="00957C32" w:rsidRPr="003B6D67" w:rsidRDefault="00957C32" w:rsidP="003255F1">
            <w:pPr>
              <w:autoSpaceDE w:val="0"/>
              <w:autoSpaceDN w:val="0"/>
              <w:adjustRightInd w:val="0"/>
              <w:spacing w:after="0"/>
              <w:ind w:left="60" w:right="60"/>
              <w:jc w:val="center"/>
              <w:rPr>
                <w:rFonts w:ascii="Times New Roman" w:hAnsi="Times New Roman"/>
                <w:color w:val="000000"/>
                <w:sz w:val="18"/>
                <w:szCs w:val="18"/>
              </w:rPr>
            </w:pPr>
            <w:r w:rsidRPr="003B6D67">
              <w:rPr>
                <w:rFonts w:ascii="Times New Roman" w:hAnsi="Times New Roman"/>
                <w:color w:val="000000"/>
                <w:sz w:val="18"/>
                <w:szCs w:val="18"/>
              </w:rPr>
              <w:t>R Square Change</w:t>
            </w:r>
          </w:p>
        </w:tc>
        <w:tc>
          <w:tcPr>
            <w:tcW w:w="851" w:type="dxa"/>
            <w:tcBorders>
              <w:bottom w:val="single" w:sz="16" w:space="0" w:color="000000"/>
            </w:tcBorders>
            <w:shd w:val="clear" w:color="auto" w:fill="FFFFFF"/>
            <w:vAlign w:val="center"/>
          </w:tcPr>
          <w:p w:rsidR="00957C32" w:rsidRPr="003B6D67" w:rsidRDefault="00957C32" w:rsidP="003255F1">
            <w:pPr>
              <w:autoSpaceDE w:val="0"/>
              <w:autoSpaceDN w:val="0"/>
              <w:adjustRightInd w:val="0"/>
              <w:spacing w:after="0"/>
              <w:ind w:left="60" w:right="60"/>
              <w:jc w:val="center"/>
              <w:rPr>
                <w:rFonts w:ascii="Times New Roman" w:hAnsi="Times New Roman"/>
                <w:color w:val="000000"/>
                <w:sz w:val="18"/>
                <w:szCs w:val="18"/>
              </w:rPr>
            </w:pPr>
            <w:r w:rsidRPr="003B6D67">
              <w:rPr>
                <w:rFonts w:ascii="Times New Roman" w:hAnsi="Times New Roman"/>
                <w:color w:val="000000"/>
                <w:sz w:val="18"/>
                <w:szCs w:val="18"/>
              </w:rPr>
              <w:t>F Change</w:t>
            </w:r>
          </w:p>
        </w:tc>
        <w:tc>
          <w:tcPr>
            <w:tcW w:w="471" w:type="dxa"/>
            <w:tcBorders>
              <w:bottom w:val="single" w:sz="16" w:space="0" w:color="000000"/>
            </w:tcBorders>
            <w:shd w:val="clear" w:color="auto" w:fill="FFFFFF"/>
            <w:vAlign w:val="center"/>
          </w:tcPr>
          <w:p w:rsidR="00957C32" w:rsidRPr="003B6D67" w:rsidRDefault="00957C32" w:rsidP="003255F1">
            <w:pPr>
              <w:autoSpaceDE w:val="0"/>
              <w:autoSpaceDN w:val="0"/>
              <w:adjustRightInd w:val="0"/>
              <w:spacing w:after="0"/>
              <w:ind w:left="60" w:right="60"/>
              <w:jc w:val="center"/>
              <w:rPr>
                <w:rFonts w:ascii="Times New Roman" w:hAnsi="Times New Roman"/>
                <w:color w:val="000000"/>
                <w:sz w:val="18"/>
                <w:szCs w:val="18"/>
              </w:rPr>
            </w:pPr>
            <w:r w:rsidRPr="003B6D67">
              <w:rPr>
                <w:rFonts w:ascii="Times New Roman" w:hAnsi="Times New Roman"/>
                <w:color w:val="000000"/>
                <w:sz w:val="18"/>
                <w:szCs w:val="18"/>
              </w:rPr>
              <w:t>df1</w:t>
            </w:r>
          </w:p>
        </w:tc>
        <w:tc>
          <w:tcPr>
            <w:tcW w:w="521" w:type="dxa"/>
            <w:tcBorders>
              <w:bottom w:val="single" w:sz="16" w:space="0" w:color="000000"/>
            </w:tcBorders>
            <w:shd w:val="clear" w:color="auto" w:fill="FFFFFF"/>
            <w:vAlign w:val="center"/>
          </w:tcPr>
          <w:p w:rsidR="00957C32" w:rsidRPr="003B6D67" w:rsidRDefault="00957C32" w:rsidP="003255F1">
            <w:pPr>
              <w:autoSpaceDE w:val="0"/>
              <w:autoSpaceDN w:val="0"/>
              <w:adjustRightInd w:val="0"/>
              <w:spacing w:after="0"/>
              <w:ind w:left="60" w:right="60"/>
              <w:jc w:val="center"/>
              <w:rPr>
                <w:rFonts w:ascii="Times New Roman" w:hAnsi="Times New Roman"/>
                <w:color w:val="000000"/>
                <w:sz w:val="18"/>
                <w:szCs w:val="18"/>
              </w:rPr>
            </w:pPr>
            <w:r w:rsidRPr="003B6D67">
              <w:rPr>
                <w:rFonts w:ascii="Times New Roman" w:hAnsi="Times New Roman"/>
                <w:color w:val="000000"/>
                <w:sz w:val="18"/>
                <w:szCs w:val="18"/>
              </w:rPr>
              <w:t>df2</w:t>
            </w:r>
          </w:p>
        </w:tc>
        <w:tc>
          <w:tcPr>
            <w:tcW w:w="1134" w:type="dxa"/>
            <w:tcBorders>
              <w:bottom w:val="single" w:sz="16" w:space="0" w:color="000000"/>
              <w:right w:val="single" w:sz="16" w:space="0" w:color="000000"/>
            </w:tcBorders>
            <w:shd w:val="clear" w:color="auto" w:fill="FFFFFF"/>
            <w:vAlign w:val="center"/>
          </w:tcPr>
          <w:p w:rsidR="00957C32" w:rsidRPr="003B6D67" w:rsidRDefault="00957C32" w:rsidP="003255F1">
            <w:pPr>
              <w:autoSpaceDE w:val="0"/>
              <w:autoSpaceDN w:val="0"/>
              <w:adjustRightInd w:val="0"/>
              <w:spacing w:after="0"/>
              <w:ind w:left="60" w:right="60"/>
              <w:jc w:val="center"/>
              <w:rPr>
                <w:rFonts w:ascii="Times New Roman" w:hAnsi="Times New Roman"/>
                <w:color w:val="000000"/>
                <w:sz w:val="18"/>
                <w:szCs w:val="18"/>
              </w:rPr>
            </w:pPr>
            <w:r w:rsidRPr="003B6D67">
              <w:rPr>
                <w:rFonts w:ascii="Times New Roman" w:hAnsi="Times New Roman"/>
                <w:color w:val="000000"/>
                <w:sz w:val="18"/>
                <w:szCs w:val="18"/>
              </w:rPr>
              <w:t>Sig. F Change</w:t>
            </w:r>
          </w:p>
        </w:tc>
      </w:tr>
      <w:tr w:rsidR="00957C32" w:rsidRPr="009205C9" w:rsidTr="003B6D67">
        <w:trPr>
          <w:cantSplit/>
        </w:trPr>
        <w:tc>
          <w:tcPr>
            <w:tcW w:w="567" w:type="dxa"/>
            <w:tcBorders>
              <w:top w:val="single" w:sz="16" w:space="0" w:color="000000"/>
              <w:left w:val="single" w:sz="16" w:space="0" w:color="000000"/>
              <w:bottom w:val="single" w:sz="16" w:space="0" w:color="000000"/>
              <w:right w:val="single" w:sz="16" w:space="0" w:color="000000"/>
            </w:tcBorders>
            <w:shd w:val="clear" w:color="auto" w:fill="FFFFFF"/>
          </w:tcPr>
          <w:p w:rsidR="00957C32" w:rsidRPr="003B6D67" w:rsidRDefault="00957C32" w:rsidP="003255F1">
            <w:pPr>
              <w:autoSpaceDE w:val="0"/>
              <w:autoSpaceDN w:val="0"/>
              <w:adjustRightInd w:val="0"/>
              <w:spacing w:after="0"/>
              <w:ind w:left="60" w:right="60"/>
              <w:rPr>
                <w:rFonts w:ascii="Times New Roman" w:hAnsi="Times New Roman"/>
                <w:color w:val="000000"/>
                <w:sz w:val="18"/>
                <w:szCs w:val="18"/>
              </w:rPr>
            </w:pPr>
            <w:r w:rsidRPr="003B6D67">
              <w:rPr>
                <w:rFonts w:ascii="Times New Roman" w:hAnsi="Times New Roman"/>
                <w:color w:val="000000"/>
                <w:sz w:val="18"/>
                <w:szCs w:val="18"/>
              </w:rPr>
              <w:t>1</w:t>
            </w:r>
          </w:p>
        </w:tc>
        <w:tc>
          <w:tcPr>
            <w:tcW w:w="638" w:type="dxa"/>
            <w:tcBorders>
              <w:top w:val="single" w:sz="16" w:space="0" w:color="000000"/>
              <w:left w:val="single" w:sz="16" w:space="0" w:color="000000"/>
              <w:bottom w:val="single" w:sz="16" w:space="0" w:color="000000"/>
            </w:tcBorders>
            <w:shd w:val="clear" w:color="auto" w:fill="FFFFFF"/>
            <w:vAlign w:val="center"/>
          </w:tcPr>
          <w:p w:rsidR="00957C32" w:rsidRPr="003B6D67" w:rsidRDefault="00957C32" w:rsidP="003255F1">
            <w:pPr>
              <w:autoSpaceDE w:val="0"/>
              <w:autoSpaceDN w:val="0"/>
              <w:adjustRightInd w:val="0"/>
              <w:spacing w:after="0"/>
              <w:ind w:left="60" w:right="60"/>
              <w:jc w:val="right"/>
              <w:rPr>
                <w:rFonts w:ascii="Times New Roman" w:hAnsi="Times New Roman"/>
                <w:color w:val="000000"/>
                <w:sz w:val="18"/>
                <w:szCs w:val="18"/>
              </w:rPr>
            </w:pPr>
            <w:r w:rsidRPr="003B6D67">
              <w:rPr>
                <w:rFonts w:ascii="Times New Roman" w:hAnsi="Times New Roman"/>
                <w:color w:val="000000"/>
                <w:sz w:val="18"/>
                <w:szCs w:val="18"/>
              </w:rPr>
              <w:t>,800</w:t>
            </w:r>
            <w:r w:rsidRPr="003B6D67">
              <w:rPr>
                <w:rFonts w:ascii="Times New Roman" w:hAnsi="Times New Roman"/>
                <w:color w:val="000000"/>
                <w:sz w:val="18"/>
                <w:szCs w:val="18"/>
                <w:vertAlign w:val="superscript"/>
              </w:rPr>
              <w:t>a</w:t>
            </w:r>
          </w:p>
        </w:tc>
        <w:tc>
          <w:tcPr>
            <w:tcW w:w="780" w:type="dxa"/>
            <w:tcBorders>
              <w:top w:val="single" w:sz="16" w:space="0" w:color="000000"/>
              <w:bottom w:val="single" w:sz="16" w:space="0" w:color="000000"/>
            </w:tcBorders>
            <w:shd w:val="clear" w:color="auto" w:fill="FFFFFF"/>
            <w:vAlign w:val="center"/>
          </w:tcPr>
          <w:p w:rsidR="00957C32" w:rsidRPr="003B6D67" w:rsidRDefault="00957C32" w:rsidP="003255F1">
            <w:pPr>
              <w:autoSpaceDE w:val="0"/>
              <w:autoSpaceDN w:val="0"/>
              <w:adjustRightInd w:val="0"/>
              <w:spacing w:after="0"/>
              <w:ind w:left="60" w:right="60"/>
              <w:jc w:val="right"/>
              <w:rPr>
                <w:rFonts w:ascii="Times New Roman" w:hAnsi="Times New Roman"/>
                <w:color w:val="000000"/>
                <w:sz w:val="18"/>
                <w:szCs w:val="18"/>
              </w:rPr>
            </w:pPr>
            <w:r w:rsidRPr="003B6D67">
              <w:rPr>
                <w:rFonts w:ascii="Times New Roman" w:hAnsi="Times New Roman"/>
                <w:color w:val="000000"/>
                <w:sz w:val="18"/>
                <w:szCs w:val="18"/>
              </w:rPr>
              <w:t>,641</w:t>
            </w:r>
          </w:p>
        </w:tc>
        <w:tc>
          <w:tcPr>
            <w:tcW w:w="933" w:type="dxa"/>
            <w:tcBorders>
              <w:top w:val="single" w:sz="16" w:space="0" w:color="000000"/>
              <w:bottom w:val="single" w:sz="16" w:space="0" w:color="000000"/>
            </w:tcBorders>
            <w:shd w:val="clear" w:color="auto" w:fill="FFFFFF"/>
            <w:vAlign w:val="center"/>
          </w:tcPr>
          <w:p w:rsidR="00957C32" w:rsidRPr="003B6D67" w:rsidRDefault="00957C32" w:rsidP="003255F1">
            <w:pPr>
              <w:autoSpaceDE w:val="0"/>
              <w:autoSpaceDN w:val="0"/>
              <w:adjustRightInd w:val="0"/>
              <w:spacing w:after="0"/>
              <w:ind w:left="60" w:right="60"/>
              <w:jc w:val="right"/>
              <w:rPr>
                <w:rFonts w:ascii="Times New Roman" w:hAnsi="Times New Roman"/>
                <w:color w:val="000000"/>
                <w:sz w:val="18"/>
                <w:szCs w:val="18"/>
              </w:rPr>
            </w:pPr>
            <w:r w:rsidRPr="003B6D67">
              <w:rPr>
                <w:rFonts w:ascii="Times New Roman" w:hAnsi="Times New Roman"/>
                <w:color w:val="000000"/>
                <w:sz w:val="18"/>
                <w:szCs w:val="18"/>
              </w:rPr>
              <w:t>,639</w:t>
            </w:r>
          </w:p>
        </w:tc>
        <w:tc>
          <w:tcPr>
            <w:tcW w:w="1335" w:type="dxa"/>
            <w:tcBorders>
              <w:top w:val="single" w:sz="16" w:space="0" w:color="000000"/>
              <w:bottom w:val="single" w:sz="16" w:space="0" w:color="000000"/>
            </w:tcBorders>
            <w:shd w:val="clear" w:color="auto" w:fill="FFFFFF"/>
            <w:vAlign w:val="center"/>
          </w:tcPr>
          <w:p w:rsidR="00957C32" w:rsidRPr="003B6D67" w:rsidRDefault="00957C32" w:rsidP="003255F1">
            <w:pPr>
              <w:autoSpaceDE w:val="0"/>
              <w:autoSpaceDN w:val="0"/>
              <w:adjustRightInd w:val="0"/>
              <w:spacing w:after="0"/>
              <w:ind w:left="60" w:right="60"/>
              <w:jc w:val="right"/>
              <w:rPr>
                <w:rFonts w:ascii="Times New Roman" w:hAnsi="Times New Roman"/>
                <w:color w:val="000000"/>
                <w:sz w:val="18"/>
                <w:szCs w:val="18"/>
              </w:rPr>
            </w:pPr>
            <w:r w:rsidRPr="003B6D67">
              <w:rPr>
                <w:rFonts w:ascii="Times New Roman" w:hAnsi="Times New Roman"/>
                <w:color w:val="000000"/>
                <w:sz w:val="18"/>
                <w:szCs w:val="18"/>
              </w:rPr>
              <w:t>5,86618</w:t>
            </w:r>
          </w:p>
        </w:tc>
        <w:tc>
          <w:tcPr>
            <w:tcW w:w="992" w:type="dxa"/>
            <w:tcBorders>
              <w:top w:val="single" w:sz="16" w:space="0" w:color="000000"/>
              <w:bottom w:val="single" w:sz="16" w:space="0" w:color="000000"/>
            </w:tcBorders>
            <w:shd w:val="clear" w:color="auto" w:fill="FFFFFF"/>
            <w:vAlign w:val="center"/>
          </w:tcPr>
          <w:p w:rsidR="00957C32" w:rsidRPr="003B6D67" w:rsidRDefault="00957C32" w:rsidP="003255F1">
            <w:pPr>
              <w:autoSpaceDE w:val="0"/>
              <w:autoSpaceDN w:val="0"/>
              <w:adjustRightInd w:val="0"/>
              <w:spacing w:after="0"/>
              <w:ind w:left="60" w:right="60"/>
              <w:jc w:val="right"/>
              <w:rPr>
                <w:rFonts w:ascii="Times New Roman" w:hAnsi="Times New Roman"/>
                <w:color w:val="000000"/>
                <w:sz w:val="18"/>
                <w:szCs w:val="18"/>
              </w:rPr>
            </w:pPr>
            <w:r w:rsidRPr="003B6D67">
              <w:rPr>
                <w:rFonts w:ascii="Times New Roman" w:hAnsi="Times New Roman"/>
                <w:color w:val="000000"/>
                <w:sz w:val="18"/>
                <w:szCs w:val="18"/>
              </w:rPr>
              <w:t>,641</w:t>
            </w:r>
          </w:p>
        </w:tc>
        <w:tc>
          <w:tcPr>
            <w:tcW w:w="851" w:type="dxa"/>
            <w:tcBorders>
              <w:top w:val="single" w:sz="16" w:space="0" w:color="000000"/>
              <w:bottom w:val="single" w:sz="16" w:space="0" w:color="000000"/>
            </w:tcBorders>
            <w:shd w:val="clear" w:color="auto" w:fill="FFFFFF"/>
            <w:vAlign w:val="center"/>
          </w:tcPr>
          <w:p w:rsidR="00957C32" w:rsidRPr="003B6D67" w:rsidRDefault="00957C32" w:rsidP="003255F1">
            <w:pPr>
              <w:autoSpaceDE w:val="0"/>
              <w:autoSpaceDN w:val="0"/>
              <w:adjustRightInd w:val="0"/>
              <w:spacing w:after="0"/>
              <w:ind w:left="60" w:right="60"/>
              <w:jc w:val="right"/>
              <w:rPr>
                <w:rFonts w:ascii="Times New Roman" w:hAnsi="Times New Roman"/>
                <w:color w:val="000000"/>
                <w:sz w:val="18"/>
                <w:szCs w:val="18"/>
              </w:rPr>
            </w:pPr>
            <w:r w:rsidRPr="003B6D67">
              <w:rPr>
                <w:rFonts w:ascii="Times New Roman" w:hAnsi="Times New Roman"/>
                <w:color w:val="000000"/>
                <w:sz w:val="18"/>
                <w:szCs w:val="18"/>
              </w:rPr>
              <w:t>410,271</w:t>
            </w:r>
          </w:p>
        </w:tc>
        <w:tc>
          <w:tcPr>
            <w:tcW w:w="471" w:type="dxa"/>
            <w:tcBorders>
              <w:top w:val="single" w:sz="16" w:space="0" w:color="000000"/>
              <w:bottom w:val="single" w:sz="16" w:space="0" w:color="000000"/>
            </w:tcBorders>
            <w:shd w:val="clear" w:color="auto" w:fill="FFFFFF"/>
            <w:vAlign w:val="center"/>
          </w:tcPr>
          <w:p w:rsidR="00957C32" w:rsidRPr="003B6D67" w:rsidRDefault="00957C32" w:rsidP="003255F1">
            <w:pPr>
              <w:autoSpaceDE w:val="0"/>
              <w:autoSpaceDN w:val="0"/>
              <w:adjustRightInd w:val="0"/>
              <w:spacing w:after="0"/>
              <w:ind w:left="60" w:right="60"/>
              <w:jc w:val="right"/>
              <w:rPr>
                <w:rFonts w:ascii="Times New Roman" w:hAnsi="Times New Roman"/>
                <w:color w:val="000000"/>
                <w:sz w:val="18"/>
                <w:szCs w:val="18"/>
              </w:rPr>
            </w:pPr>
            <w:r w:rsidRPr="003B6D67">
              <w:rPr>
                <w:rFonts w:ascii="Times New Roman" w:hAnsi="Times New Roman"/>
                <w:color w:val="000000"/>
                <w:sz w:val="18"/>
                <w:szCs w:val="18"/>
              </w:rPr>
              <w:t>1</w:t>
            </w:r>
          </w:p>
        </w:tc>
        <w:tc>
          <w:tcPr>
            <w:tcW w:w="521" w:type="dxa"/>
            <w:tcBorders>
              <w:top w:val="single" w:sz="16" w:space="0" w:color="000000"/>
              <w:bottom w:val="single" w:sz="16" w:space="0" w:color="000000"/>
            </w:tcBorders>
            <w:shd w:val="clear" w:color="auto" w:fill="FFFFFF"/>
            <w:vAlign w:val="center"/>
          </w:tcPr>
          <w:p w:rsidR="00957C32" w:rsidRPr="003B6D67" w:rsidRDefault="00957C32" w:rsidP="003255F1">
            <w:pPr>
              <w:autoSpaceDE w:val="0"/>
              <w:autoSpaceDN w:val="0"/>
              <w:adjustRightInd w:val="0"/>
              <w:spacing w:after="0"/>
              <w:ind w:left="60" w:right="60"/>
              <w:jc w:val="right"/>
              <w:rPr>
                <w:rFonts w:ascii="Times New Roman" w:hAnsi="Times New Roman"/>
                <w:color w:val="000000"/>
                <w:sz w:val="18"/>
                <w:szCs w:val="18"/>
              </w:rPr>
            </w:pPr>
            <w:r w:rsidRPr="003B6D67">
              <w:rPr>
                <w:rFonts w:ascii="Times New Roman" w:hAnsi="Times New Roman"/>
                <w:color w:val="000000"/>
                <w:sz w:val="18"/>
                <w:szCs w:val="18"/>
              </w:rPr>
              <w:t>230</w:t>
            </w:r>
          </w:p>
        </w:tc>
        <w:tc>
          <w:tcPr>
            <w:tcW w:w="1134" w:type="dxa"/>
            <w:tcBorders>
              <w:top w:val="single" w:sz="16" w:space="0" w:color="000000"/>
              <w:bottom w:val="single" w:sz="16" w:space="0" w:color="000000"/>
              <w:right w:val="single" w:sz="16" w:space="0" w:color="000000"/>
            </w:tcBorders>
            <w:shd w:val="clear" w:color="auto" w:fill="FFFFFF"/>
            <w:vAlign w:val="center"/>
          </w:tcPr>
          <w:p w:rsidR="00957C32" w:rsidRPr="003B6D67" w:rsidRDefault="00957C32" w:rsidP="003255F1">
            <w:pPr>
              <w:autoSpaceDE w:val="0"/>
              <w:autoSpaceDN w:val="0"/>
              <w:adjustRightInd w:val="0"/>
              <w:spacing w:after="0"/>
              <w:ind w:left="60" w:right="60"/>
              <w:jc w:val="right"/>
              <w:rPr>
                <w:rFonts w:ascii="Times New Roman" w:hAnsi="Times New Roman"/>
                <w:color w:val="000000"/>
                <w:sz w:val="18"/>
                <w:szCs w:val="18"/>
              </w:rPr>
            </w:pPr>
            <w:r w:rsidRPr="003B6D67">
              <w:rPr>
                <w:rFonts w:ascii="Times New Roman" w:hAnsi="Times New Roman"/>
                <w:color w:val="000000"/>
                <w:sz w:val="18"/>
                <w:szCs w:val="18"/>
              </w:rPr>
              <w:t>,000</w:t>
            </w:r>
          </w:p>
        </w:tc>
      </w:tr>
      <w:tr w:rsidR="00957C32" w:rsidRPr="009205C9" w:rsidTr="003B6D67">
        <w:trPr>
          <w:cantSplit/>
        </w:trPr>
        <w:tc>
          <w:tcPr>
            <w:tcW w:w="8222" w:type="dxa"/>
            <w:gridSpan w:val="10"/>
            <w:tcBorders>
              <w:top w:val="nil"/>
              <w:left w:val="nil"/>
              <w:bottom w:val="nil"/>
              <w:right w:val="nil"/>
            </w:tcBorders>
            <w:shd w:val="clear" w:color="auto" w:fill="FFFFFF"/>
          </w:tcPr>
          <w:p w:rsidR="00957C32" w:rsidRPr="009205C9" w:rsidRDefault="00957C32" w:rsidP="003255F1">
            <w:pPr>
              <w:autoSpaceDE w:val="0"/>
              <w:autoSpaceDN w:val="0"/>
              <w:adjustRightInd w:val="0"/>
              <w:spacing w:after="0"/>
              <w:ind w:left="60" w:right="60"/>
              <w:rPr>
                <w:rFonts w:ascii="Times New Roman" w:hAnsi="Times New Roman"/>
                <w:color w:val="000000"/>
                <w:sz w:val="24"/>
                <w:szCs w:val="24"/>
              </w:rPr>
            </w:pPr>
            <w:r w:rsidRPr="009205C9">
              <w:rPr>
                <w:rFonts w:ascii="Times New Roman" w:hAnsi="Times New Roman"/>
                <w:color w:val="000000"/>
                <w:sz w:val="24"/>
                <w:szCs w:val="24"/>
              </w:rPr>
              <w:t>a. Predictors: (Constant), Y</w:t>
            </w:r>
          </w:p>
        </w:tc>
      </w:tr>
    </w:tbl>
    <w:p w:rsidR="001351FB" w:rsidRDefault="001351FB" w:rsidP="003255F1">
      <w:pPr>
        <w:autoSpaceDE w:val="0"/>
        <w:autoSpaceDN w:val="0"/>
        <w:adjustRightInd w:val="0"/>
        <w:spacing w:after="0"/>
        <w:rPr>
          <w:rFonts w:ascii="Times New Roman" w:hAnsi="Times New Roman"/>
          <w:b/>
          <w:sz w:val="24"/>
          <w:szCs w:val="24"/>
        </w:rPr>
        <w:sectPr w:rsidR="001351FB" w:rsidSect="00965949">
          <w:type w:val="continuous"/>
          <w:pgSz w:w="12240" w:h="15840"/>
          <w:pgMar w:top="2268" w:right="1701" w:bottom="1701" w:left="2268" w:header="720" w:footer="720" w:gutter="0"/>
          <w:cols w:space="720"/>
          <w:docGrid w:linePitch="360"/>
        </w:sectPr>
      </w:pPr>
    </w:p>
    <w:p w:rsidR="00957C32" w:rsidRPr="009205C9" w:rsidRDefault="00957C32" w:rsidP="003255F1">
      <w:pPr>
        <w:autoSpaceDE w:val="0"/>
        <w:autoSpaceDN w:val="0"/>
        <w:adjustRightInd w:val="0"/>
        <w:spacing w:after="0"/>
        <w:rPr>
          <w:rFonts w:ascii="Times New Roman" w:hAnsi="Times New Roman"/>
          <w:b/>
          <w:sz w:val="24"/>
          <w:szCs w:val="24"/>
        </w:rPr>
      </w:pPr>
    </w:p>
    <w:p w:rsidR="003B6D67" w:rsidRDefault="00957C32" w:rsidP="003255F1">
      <w:pPr>
        <w:spacing w:after="0"/>
        <w:jc w:val="both"/>
        <w:rPr>
          <w:rFonts w:ascii="Times New Roman" w:hAnsi="Times New Roman"/>
          <w:sz w:val="24"/>
          <w:szCs w:val="24"/>
        </w:rPr>
        <w:sectPr w:rsidR="003B6D67" w:rsidSect="001351FB">
          <w:type w:val="continuous"/>
          <w:pgSz w:w="12240" w:h="15840"/>
          <w:pgMar w:top="2268" w:right="1701" w:bottom="1701" w:left="2268" w:header="720" w:footer="720" w:gutter="0"/>
          <w:cols w:num="2" w:space="720"/>
          <w:docGrid w:linePitch="360"/>
        </w:sectPr>
      </w:pPr>
      <w:r w:rsidRPr="009205C9">
        <w:rPr>
          <w:rFonts w:ascii="Times New Roman" w:hAnsi="Times New Roman"/>
          <w:sz w:val="24"/>
          <w:szCs w:val="24"/>
        </w:rPr>
        <w:lastRenderedPageBreak/>
        <w:tab/>
      </w:r>
    </w:p>
    <w:tbl>
      <w:tblPr>
        <w:tblpPr w:leftFromText="180" w:rightFromText="180" w:vertAnchor="text" w:horzAnchor="margin" w:tblpXSpec="center" w:tblpY="4415"/>
        <w:tblW w:w="7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4"/>
        <w:gridCol w:w="3034"/>
      </w:tblGrid>
      <w:tr w:rsidR="001351FB" w:rsidRPr="009205C9" w:rsidTr="001351FB">
        <w:tc>
          <w:tcPr>
            <w:tcW w:w="4174" w:type="dxa"/>
            <w:shd w:val="clear" w:color="auto" w:fill="BFBFBF" w:themeFill="background1" w:themeFillShade="BF"/>
          </w:tcPr>
          <w:p w:rsidR="001351FB" w:rsidRPr="009205C9" w:rsidRDefault="001351FB" w:rsidP="001351FB">
            <w:pPr>
              <w:spacing w:after="0"/>
              <w:jc w:val="center"/>
              <w:rPr>
                <w:rFonts w:ascii="Times New Roman" w:hAnsi="Times New Roman"/>
                <w:sz w:val="24"/>
                <w:szCs w:val="24"/>
              </w:rPr>
            </w:pPr>
            <w:r w:rsidRPr="009205C9">
              <w:rPr>
                <w:rFonts w:ascii="Times New Roman" w:hAnsi="Times New Roman"/>
                <w:sz w:val="24"/>
                <w:szCs w:val="24"/>
              </w:rPr>
              <w:t>Variabel</w:t>
            </w:r>
          </w:p>
        </w:tc>
        <w:tc>
          <w:tcPr>
            <w:tcW w:w="3034" w:type="dxa"/>
            <w:shd w:val="clear" w:color="auto" w:fill="BFBFBF" w:themeFill="background1" w:themeFillShade="BF"/>
          </w:tcPr>
          <w:p w:rsidR="001351FB" w:rsidRPr="009205C9" w:rsidRDefault="001351FB" w:rsidP="001351FB">
            <w:pPr>
              <w:spacing w:after="0"/>
              <w:jc w:val="center"/>
              <w:rPr>
                <w:rFonts w:ascii="Times New Roman" w:hAnsi="Times New Roman"/>
                <w:sz w:val="24"/>
                <w:szCs w:val="24"/>
              </w:rPr>
            </w:pPr>
            <w:r w:rsidRPr="009205C9">
              <w:rPr>
                <w:rFonts w:ascii="Times New Roman" w:hAnsi="Times New Roman"/>
                <w:sz w:val="24"/>
                <w:szCs w:val="24"/>
              </w:rPr>
              <w:t>Koefisien Jalur</w:t>
            </w:r>
          </w:p>
        </w:tc>
      </w:tr>
      <w:tr w:rsidR="001351FB" w:rsidRPr="009205C9" w:rsidTr="001351FB">
        <w:tc>
          <w:tcPr>
            <w:tcW w:w="4174" w:type="dxa"/>
          </w:tcPr>
          <w:p w:rsidR="001351FB" w:rsidRPr="009205C9" w:rsidRDefault="001351FB" w:rsidP="001351FB">
            <w:pPr>
              <w:spacing w:after="0"/>
              <w:jc w:val="both"/>
              <w:rPr>
                <w:rFonts w:ascii="Times New Roman" w:hAnsi="Times New Roman"/>
                <w:sz w:val="24"/>
                <w:szCs w:val="24"/>
              </w:rPr>
            </w:pPr>
            <w:r w:rsidRPr="009205C9">
              <w:rPr>
                <w:rFonts w:ascii="Times New Roman" w:hAnsi="Times New Roman"/>
                <w:sz w:val="24"/>
                <w:szCs w:val="24"/>
              </w:rPr>
              <w:t>Kualitas pelayanan ( X1 )</w:t>
            </w:r>
          </w:p>
        </w:tc>
        <w:tc>
          <w:tcPr>
            <w:tcW w:w="3034" w:type="dxa"/>
          </w:tcPr>
          <w:p w:rsidR="001351FB" w:rsidRPr="009205C9" w:rsidRDefault="001351FB" w:rsidP="001351FB">
            <w:pPr>
              <w:spacing w:after="0"/>
              <w:jc w:val="both"/>
              <w:rPr>
                <w:rFonts w:ascii="Times New Roman" w:hAnsi="Times New Roman"/>
                <w:sz w:val="24"/>
                <w:szCs w:val="24"/>
              </w:rPr>
            </w:pPr>
            <w:r w:rsidRPr="009205C9">
              <w:rPr>
                <w:rFonts w:ascii="Times New Roman" w:hAnsi="Times New Roman"/>
                <w:sz w:val="24"/>
                <w:szCs w:val="24"/>
              </w:rPr>
              <w:t>0,376</w:t>
            </w:r>
          </w:p>
        </w:tc>
      </w:tr>
      <w:tr w:rsidR="001351FB" w:rsidRPr="009205C9" w:rsidTr="001351FB">
        <w:tc>
          <w:tcPr>
            <w:tcW w:w="4174" w:type="dxa"/>
          </w:tcPr>
          <w:p w:rsidR="001351FB" w:rsidRPr="009205C9" w:rsidRDefault="001351FB" w:rsidP="001351FB">
            <w:pPr>
              <w:spacing w:after="0"/>
              <w:jc w:val="both"/>
              <w:rPr>
                <w:rFonts w:ascii="Times New Roman" w:hAnsi="Times New Roman"/>
                <w:sz w:val="24"/>
                <w:szCs w:val="24"/>
              </w:rPr>
            </w:pPr>
            <w:r w:rsidRPr="009205C9">
              <w:rPr>
                <w:rFonts w:ascii="Times New Roman" w:hAnsi="Times New Roman"/>
                <w:sz w:val="24"/>
                <w:szCs w:val="24"/>
              </w:rPr>
              <w:t xml:space="preserve">Citra lembaga ( X2 ) </w:t>
            </w:r>
          </w:p>
        </w:tc>
        <w:tc>
          <w:tcPr>
            <w:tcW w:w="3034" w:type="dxa"/>
          </w:tcPr>
          <w:p w:rsidR="001351FB" w:rsidRPr="009205C9" w:rsidRDefault="001351FB" w:rsidP="001351FB">
            <w:pPr>
              <w:spacing w:after="0"/>
              <w:jc w:val="both"/>
              <w:rPr>
                <w:rFonts w:ascii="Times New Roman" w:hAnsi="Times New Roman"/>
                <w:sz w:val="24"/>
                <w:szCs w:val="24"/>
              </w:rPr>
            </w:pPr>
            <w:r w:rsidRPr="009205C9">
              <w:rPr>
                <w:rFonts w:ascii="Times New Roman" w:hAnsi="Times New Roman"/>
                <w:sz w:val="24"/>
                <w:szCs w:val="24"/>
              </w:rPr>
              <w:t>0,542</w:t>
            </w:r>
          </w:p>
        </w:tc>
      </w:tr>
      <w:tr w:rsidR="001351FB" w:rsidRPr="009205C9" w:rsidTr="001351FB">
        <w:tc>
          <w:tcPr>
            <w:tcW w:w="4174" w:type="dxa"/>
          </w:tcPr>
          <w:p w:rsidR="001351FB" w:rsidRPr="009205C9" w:rsidRDefault="001351FB" w:rsidP="001351FB">
            <w:pPr>
              <w:spacing w:after="0"/>
              <w:jc w:val="both"/>
              <w:rPr>
                <w:rFonts w:ascii="Times New Roman" w:hAnsi="Times New Roman"/>
                <w:sz w:val="24"/>
                <w:szCs w:val="24"/>
              </w:rPr>
            </w:pPr>
            <w:r w:rsidRPr="009205C9">
              <w:rPr>
                <w:rFonts w:ascii="Times New Roman" w:hAnsi="Times New Roman"/>
                <w:sz w:val="24"/>
                <w:szCs w:val="24"/>
              </w:rPr>
              <w:t>Keputusan penggunaan jasa pendidikan ( Y )</w:t>
            </w:r>
          </w:p>
        </w:tc>
        <w:tc>
          <w:tcPr>
            <w:tcW w:w="3034" w:type="dxa"/>
          </w:tcPr>
          <w:p w:rsidR="001351FB" w:rsidRPr="009205C9" w:rsidRDefault="001351FB" w:rsidP="001351FB">
            <w:pPr>
              <w:spacing w:after="0"/>
              <w:jc w:val="both"/>
              <w:rPr>
                <w:rFonts w:ascii="Times New Roman" w:hAnsi="Times New Roman"/>
                <w:sz w:val="24"/>
                <w:szCs w:val="24"/>
              </w:rPr>
            </w:pPr>
            <w:r w:rsidRPr="009205C9">
              <w:rPr>
                <w:rFonts w:ascii="Times New Roman" w:hAnsi="Times New Roman"/>
                <w:sz w:val="24"/>
                <w:szCs w:val="24"/>
              </w:rPr>
              <w:t>0,800</w:t>
            </w:r>
          </w:p>
        </w:tc>
      </w:tr>
    </w:tbl>
    <w:p w:rsidR="00957C32" w:rsidRPr="009205C9" w:rsidRDefault="001351FB" w:rsidP="003255F1">
      <w:pPr>
        <w:spacing w:after="0"/>
        <w:jc w:val="both"/>
        <w:rPr>
          <w:rFonts w:ascii="Times New Roman" w:hAnsi="Times New Roman"/>
          <w:sz w:val="24"/>
          <w:szCs w:val="24"/>
        </w:rPr>
      </w:pPr>
      <w:r>
        <w:rPr>
          <w:rFonts w:ascii="Times New Roman" w:hAnsi="Times New Roman"/>
          <w:noProof/>
          <w:sz w:val="24"/>
          <w:szCs w:val="24"/>
          <w:lang w:val="id-ID" w:eastAsia="id-ID"/>
        </w:rPr>
        <w:lastRenderedPageBreak/>
        <mc:AlternateContent>
          <mc:Choice Requires="wpg">
            <w:drawing>
              <wp:anchor distT="0" distB="0" distL="114300" distR="114300" simplePos="0" relativeHeight="251705344" behindDoc="0" locked="0" layoutInCell="1" allowOverlap="1">
                <wp:simplePos x="0" y="0"/>
                <wp:positionH relativeFrom="column">
                  <wp:posOffset>60325</wp:posOffset>
                </wp:positionH>
                <wp:positionV relativeFrom="paragraph">
                  <wp:posOffset>1127125</wp:posOffset>
                </wp:positionV>
                <wp:extent cx="4836160" cy="1497330"/>
                <wp:effectExtent l="0" t="12700" r="6985" b="4445"/>
                <wp:wrapNone/>
                <wp:docPr id="1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6160" cy="1497330"/>
                          <a:chOff x="1865" y="6319"/>
                          <a:chExt cx="7616" cy="2358"/>
                        </a:xfrm>
                      </wpg:grpSpPr>
                      <wps:wsp>
                        <wps:cNvPr id="14" name="Rectangle 8"/>
                        <wps:cNvSpPr>
                          <a:spLocks noChangeArrowheads="1"/>
                        </wps:cNvSpPr>
                        <wps:spPr bwMode="auto">
                          <a:xfrm>
                            <a:off x="2644" y="6512"/>
                            <a:ext cx="545" cy="468"/>
                          </a:xfrm>
                          <a:prstGeom prst="rect">
                            <a:avLst/>
                          </a:prstGeom>
                          <a:solidFill>
                            <a:srgbClr val="FFFFFF"/>
                          </a:solidFill>
                          <a:ln w="9525">
                            <a:solidFill>
                              <a:srgbClr val="000000"/>
                            </a:solidFill>
                            <a:miter lim="800000"/>
                            <a:headEnd/>
                            <a:tailEnd/>
                          </a:ln>
                        </wps:spPr>
                        <wps:txbx>
                          <w:txbxContent>
                            <w:p w:rsidR="00121527" w:rsidRDefault="00121527" w:rsidP="00881B40">
                              <w:pPr>
                                <w:spacing w:line="240" w:lineRule="auto"/>
                                <w:jc w:val="center"/>
                              </w:pPr>
                              <w:r>
                                <w:t>X1</w:t>
                              </w:r>
                            </w:p>
                          </w:txbxContent>
                        </wps:txbx>
                        <wps:bodyPr rot="0" vert="horz" wrap="square" lIns="91440" tIns="45720" rIns="91440" bIns="45720" anchor="t" anchorCtr="0" upright="1">
                          <a:noAutofit/>
                        </wps:bodyPr>
                      </wps:wsp>
                      <wps:wsp>
                        <wps:cNvPr id="15" name="Rectangle 9"/>
                        <wps:cNvSpPr>
                          <a:spLocks noChangeArrowheads="1"/>
                        </wps:cNvSpPr>
                        <wps:spPr bwMode="auto">
                          <a:xfrm>
                            <a:off x="2644" y="7958"/>
                            <a:ext cx="545" cy="468"/>
                          </a:xfrm>
                          <a:prstGeom prst="rect">
                            <a:avLst/>
                          </a:prstGeom>
                          <a:solidFill>
                            <a:srgbClr val="FFFFFF"/>
                          </a:solidFill>
                          <a:ln w="9525">
                            <a:solidFill>
                              <a:srgbClr val="000000"/>
                            </a:solidFill>
                            <a:miter lim="800000"/>
                            <a:headEnd/>
                            <a:tailEnd/>
                          </a:ln>
                        </wps:spPr>
                        <wps:txbx>
                          <w:txbxContent>
                            <w:p w:rsidR="00121527" w:rsidRDefault="00121527" w:rsidP="00881B40">
                              <w:pPr>
                                <w:spacing w:line="240" w:lineRule="auto"/>
                                <w:jc w:val="center"/>
                              </w:pPr>
                              <w:r>
                                <w:t>X2</w:t>
                              </w:r>
                            </w:p>
                          </w:txbxContent>
                        </wps:txbx>
                        <wps:bodyPr rot="0" vert="horz" wrap="square" lIns="91440" tIns="45720" rIns="91440" bIns="45720" anchor="t" anchorCtr="0" upright="1">
                          <a:noAutofit/>
                        </wps:bodyPr>
                      </wps:wsp>
                      <wps:wsp>
                        <wps:cNvPr id="16" name="Rectangle 11"/>
                        <wps:cNvSpPr>
                          <a:spLocks noChangeArrowheads="1"/>
                        </wps:cNvSpPr>
                        <wps:spPr bwMode="auto">
                          <a:xfrm>
                            <a:off x="5184" y="6319"/>
                            <a:ext cx="1269" cy="468"/>
                          </a:xfrm>
                          <a:prstGeom prst="rect">
                            <a:avLst/>
                          </a:prstGeom>
                          <a:solidFill>
                            <a:srgbClr val="FFFFFF"/>
                          </a:solidFill>
                          <a:ln w="9525">
                            <a:solidFill>
                              <a:srgbClr val="000000"/>
                            </a:solidFill>
                            <a:miter lim="800000"/>
                            <a:headEnd/>
                            <a:tailEnd/>
                          </a:ln>
                        </wps:spPr>
                        <wps:txbx>
                          <w:txbxContent>
                            <w:p w:rsidR="00121527" w:rsidRPr="00881B40" w:rsidRDefault="00121527" w:rsidP="00881B40">
                              <w:pPr>
                                <w:spacing w:line="240" w:lineRule="auto"/>
                                <w:jc w:val="center"/>
                                <w:rPr>
                                  <w:rFonts w:cs="Calibri"/>
                                  <w:sz w:val="24"/>
                                  <w:szCs w:val="24"/>
                                </w:rPr>
                              </w:pPr>
                              <w:r w:rsidRPr="00881B40">
                                <w:rPr>
                                  <w:rFonts w:cs="Calibri"/>
                                  <w:sz w:val="24"/>
                                  <w:szCs w:val="24"/>
                                </w:rPr>
                                <w:t>€ =</w:t>
                              </w:r>
                              <w:r>
                                <w:rPr>
                                  <w:rFonts w:cs="Calibri"/>
                                  <w:sz w:val="24"/>
                                  <w:szCs w:val="24"/>
                                </w:rPr>
                                <w:t xml:space="preserve"> 0,410</w:t>
                              </w:r>
                              <w:r w:rsidRPr="00881B40">
                                <w:rPr>
                                  <w:rFonts w:cs="Calibri"/>
                                  <w:sz w:val="24"/>
                                  <w:szCs w:val="24"/>
                                </w:rPr>
                                <w:t xml:space="preserve"> </w:t>
                              </w:r>
                            </w:p>
                          </w:txbxContent>
                        </wps:txbx>
                        <wps:bodyPr rot="0" vert="horz" wrap="square" lIns="91440" tIns="45720" rIns="91440" bIns="45720" anchor="t" anchorCtr="0" upright="1">
                          <a:noAutofit/>
                        </wps:bodyPr>
                      </wps:wsp>
                      <wps:wsp>
                        <wps:cNvPr id="17" name="Rectangle 12"/>
                        <wps:cNvSpPr>
                          <a:spLocks noChangeArrowheads="1"/>
                        </wps:cNvSpPr>
                        <wps:spPr bwMode="auto">
                          <a:xfrm>
                            <a:off x="5184" y="8209"/>
                            <a:ext cx="1269" cy="4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1527" w:rsidRPr="00881B40" w:rsidRDefault="00121527" w:rsidP="00881B40">
                              <w:pPr>
                                <w:spacing w:line="240" w:lineRule="auto"/>
                                <w:jc w:val="center"/>
                                <w:rPr>
                                  <w:rFonts w:cs="Calibri"/>
                                  <w:sz w:val="24"/>
                                  <w:szCs w:val="24"/>
                                </w:rPr>
                              </w:pPr>
                              <w:r>
                                <w:rPr>
                                  <w:rFonts w:cs="Calibri"/>
                                  <w:sz w:val="24"/>
                                  <w:szCs w:val="24"/>
                                </w:rPr>
                                <w:t>R</w:t>
                              </w:r>
                              <w:r w:rsidRPr="00881B40">
                                <w:rPr>
                                  <w:rFonts w:cs="Calibri"/>
                                  <w:sz w:val="24"/>
                                  <w:szCs w:val="24"/>
                                  <w:vertAlign w:val="superscript"/>
                                </w:rPr>
                                <w:t>2</w:t>
                              </w:r>
                              <w:r>
                                <w:rPr>
                                  <w:rFonts w:cs="Calibri"/>
                                  <w:sz w:val="24"/>
                                  <w:szCs w:val="24"/>
                                </w:rPr>
                                <w:t>=0,590</w:t>
                              </w:r>
                            </w:p>
                          </w:txbxContent>
                        </wps:txbx>
                        <wps:bodyPr rot="0" vert="horz" wrap="square" lIns="91440" tIns="45720" rIns="91440" bIns="45720" anchor="t" anchorCtr="0" upright="1">
                          <a:noAutofit/>
                        </wps:bodyPr>
                      </wps:wsp>
                      <wps:wsp>
                        <wps:cNvPr id="18" name="Rectangle 13"/>
                        <wps:cNvSpPr>
                          <a:spLocks noChangeArrowheads="1"/>
                        </wps:cNvSpPr>
                        <wps:spPr bwMode="auto">
                          <a:xfrm>
                            <a:off x="8462" y="7242"/>
                            <a:ext cx="670" cy="468"/>
                          </a:xfrm>
                          <a:prstGeom prst="rect">
                            <a:avLst/>
                          </a:prstGeom>
                          <a:solidFill>
                            <a:srgbClr val="FFFFFF"/>
                          </a:solidFill>
                          <a:ln w="9525">
                            <a:solidFill>
                              <a:srgbClr val="000000"/>
                            </a:solidFill>
                            <a:miter lim="800000"/>
                            <a:headEnd/>
                            <a:tailEnd/>
                          </a:ln>
                        </wps:spPr>
                        <wps:txbx>
                          <w:txbxContent>
                            <w:p w:rsidR="00121527" w:rsidRPr="00881B40" w:rsidRDefault="00121527" w:rsidP="00881B40">
                              <w:pPr>
                                <w:spacing w:line="240" w:lineRule="auto"/>
                                <w:jc w:val="center"/>
                                <w:rPr>
                                  <w:rFonts w:cs="Calibri"/>
                                  <w:sz w:val="32"/>
                                  <w:szCs w:val="32"/>
                                </w:rPr>
                              </w:pPr>
                              <w:r w:rsidRPr="00881B40">
                                <w:rPr>
                                  <w:rFonts w:cs="Calibri"/>
                                  <w:sz w:val="32"/>
                                  <w:szCs w:val="32"/>
                                </w:rPr>
                                <w:t>Z</w:t>
                              </w:r>
                            </w:p>
                          </w:txbxContent>
                        </wps:txbx>
                        <wps:bodyPr rot="0" vert="horz" wrap="square" lIns="91440" tIns="45720" rIns="91440" bIns="45720" anchor="t" anchorCtr="0" upright="1">
                          <a:noAutofit/>
                        </wps:bodyPr>
                      </wps:wsp>
                      <wps:wsp>
                        <wps:cNvPr id="19" name="Rectangle 14"/>
                        <wps:cNvSpPr>
                          <a:spLocks noChangeArrowheads="1"/>
                        </wps:cNvSpPr>
                        <wps:spPr bwMode="auto">
                          <a:xfrm>
                            <a:off x="8156" y="7889"/>
                            <a:ext cx="1269" cy="4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1527" w:rsidRPr="00881B40" w:rsidRDefault="00121527" w:rsidP="00881B40">
                              <w:pPr>
                                <w:spacing w:line="240" w:lineRule="auto"/>
                                <w:jc w:val="center"/>
                                <w:rPr>
                                  <w:rFonts w:cs="Calibri"/>
                                  <w:sz w:val="24"/>
                                  <w:szCs w:val="24"/>
                                </w:rPr>
                              </w:pPr>
                              <w:r>
                                <w:rPr>
                                  <w:rFonts w:cs="Calibri"/>
                                  <w:sz w:val="24"/>
                                  <w:szCs w:val="24"/>
                                </w:rPr>
                                <w:t>R</w:t>
                              </w:r>
                              <w:r w:rsidRPr="00881B40">
                                <w:rPr>
                                  <w:rFonts w:cs="Calibri"/>
                                  <w:sz w:val="24"/>
                                  <w:szCs w:val="24"/>
                                  <w:vertAlign w:val="superscript"/>
                                </w:rPr>
                                <w:t>2</w:t>
                              </w:r>
                              <w:r>
                                <w:rPr>
                                  <w:rFonts w:cs="Calibri"/>
                                  <w:sz w:val="24"/>
                                  <w:szCs w:val="24"/>
                                </w:rPr>
                                <w:t>=0,641</w:t>
                              </w:r>
                            </w:p>
                          </w:txbxContent>
                        </wps:txbx>
                        <wps:bodyPr rot="0" vert="horz" wrap="square" lIns="91440" tIns="45720" rIns="91440" bIns="45720" anchor="t" anchorCtr="0" upright="1">
                          <a:noAutofit/>
                        </wps:bodyPr>
                      </wps:wsp>
                      <wps:wsp>
                        <wps:cNvPr id="20" name="Rectangle 15"/>
                        <wps:cNvSpPr>
                          <a:spLocks noChangeArrowheads="1"/>
                        </wps:cNvSpPr>
                        <wps:spPr bwMode="auto">
                          <a:xfrm>
                            <a:off x="8211" y="6347"/>
                            <a:ext cx="1270" cy="468"/>
                          </a:xfrm>
                          <a:prstGeom prst="rect">
                            <a:avLst/>
                          </a:prstGeom>
                          <a:solidFill>
                            <a:srgbClr val="FFFFFF"/>
                          </a:solidFill>
                          <a:ln w="9525">
                            <a:solidFill>
                              <a:srgbClr val="000000"/>
                            </a:solidFill>
                            <a:miter lim="800000"/>
                            <a:headEnd/>
                            <a:tailEnd/>
                          </a:ln>
                        </wps:spPr>
                        <wps:txbx>
                          <w:txbxContent>
                            <w:p w:rsidR="00121527" w:rsidRPr="00881B40" w:rsidRDefault="00121527" w:rsidP="00881B40">
                              <w:pPr>
                                <w:spacing w:line="240" w:lineRule="auto"/>
                                <w:jc w:val="center"/>
                                <w:rPr>
                                  <w:rFonts w:cs="Calibri"/>
                                  <w:sz w:val="24"/>
                                  <w:szCs w:val="24"/>
                                </w:rPr>
                              </w:pPr>
                              <w:r w:rsidRPr="00881B40">
                                <w:rPr>
                                  <w:rFonts w:cs="Calibri"/>
                                  <w:sz w:val="24"/>
                                  <w:szCs w:val="24"/>
                                </w:rPr>
                                <w:t>€ =</w:t>
                              </w:r>
                              <w:r>
                                <w:rPr>
                                  <w:rFonts w:cs="Calibri"/>
                                  <w:sz w:val="24"/>
                                  <w:szCs w:val="24"/>
                                </w:rPr>
                                <w:t xml:space="preserve"> 0,359</w:t>
                              </w:r>
                              <w:r w:rsidRPr="00881B40">
                                <w:rPr>
                                  <w:rFonts w:cs="Calibri"/>
                                  <w:sz w:val="24"/>
                                  <w:szCs w:val="24"/>
                                </w:rPr>
                                <w:t xml:space="preserve"> </w:t>
                              </w:r>
                            </w:p>
                          </w:txbxContent>
                        </wps:txbx>
                        <wps:bodyPr rot="0" vert="horz" wrap="square" lIns="91440" tIns="45720" rIns="91440" bIns="45720" anchor="t" anchorCtr="0" upright="1">
                          <a:noAutofit/>
                        </wps:bodyPr>
                      </wps:wsp>
                      <wps:wsp>
                        <wps:cNvPr id="21" name="AutoShape 16"/>
                        <wps:cNvCnPr>
                          <a:cxnSpLocks noChangeShapeType="1"/>
                        </wps:cNvCnPr>
                        <wps:spPr bwMode="auto">
                          <a:xfrm rot="10800000" flipV="1">
                            <a:off x="8825" y="6856"/>
                            <a:ext cx="1" cy="3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17"/>
                        <wps:cNvCnPr>
                          <a:cxnSpLocks noChangeShapeType="1"/>
                        </wps:cNvCnPr>
                        <wps:spPr bwMode="auto">
                          <a:xfrm>
                            <a:off x="3189" y="6787"/>
                            <a:ext cx="2316" cy="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19"/>
                        <wps:cNvCnPr>
                          <a:cxnSpLocks noChangeShapeType="1"/>
                        </wps:cNvCnPr>
                        <wps:spPr bwMode="auto">
                          <a:xfrm flipV="1">
                            <a:off x="3189" y="7531"/>
                            <a:ext cx="2316" cy="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20"/>
                        <wps:cNvCnPr>
                          <a:cxnSpLocks noChangeShapeType="1"/>
                        </wps:cNvCnPr>
                        <wps:spPr bwMode="auto">
                          <a:xfrm>
                            <a:off x="5784" y="6856"/>
                            <a:ext cx="14" cy="125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Rectangle 10"/>
                        <wps:cNvSpPr>
                          <a:spLocks noChangeArrowheads="1"/>
                        </wps:cNvSpPr>
                        <wps:spPr bwMode="auto">
                          <a:xfrm>
                            <a:off x="5519" y="7242"/>
                            <a:ext cx="544" cy="468"/>
                          </a:xfrm>
                          <a:prstGeom prst="rect">
                            <a:avLst/>
                          </a:prstGeom>
                          <a:solidFill>
                            <a:srgbClr val="FFFFFF"/>
                          </a:solidFill>
                          <a:ln w="9525">
                            <a:solidFill>
                              <a:srgbClr val="000000"/>
                            </a:solidFill>
                            <a:miter lim="800000"/>
                            <a:headEnd/>
                            <a:tailEnd/>
                          </a:ln>
                        </wps:spPr>
                        <wps:txbx>
                          <w:txbxContent>
                            <w:p w:rsidR="00121527" w:rsidRDefault="00121527" w:rsidP="00881B40">
                              <w:pPr>
                                <w:spacing w:line="240" w:lineRule="auto"/>
                                <w:jc w:val="center"/>
                              </w:pPr>
                              <w:r>
                                <w:t>Y</w:t>
                              </w:r>
                            </w:p>
                          </w:txbxContent>
                        </wps:txbx>
                        <wps:bodyPr rot="0" vert="horz" wrap="square" lIns="91440" tIns="45720" rIns="91440" bIns="45720" anchor="t" anchorCtr="0" upright="1">
                          <a:noAutofit/>
                        </wps:bodyPr>
                      </wps:wsp>
                      <wps:wsp>
                        <wps:cNvPr id="26" name="AutoShape 21"/>
                        <wps:cNvCnPr>
                          <a:cxnSpLocks noChangeShapeType="1"/>
                        </wps:cNvCnPr>
                        <wps:spPr bwMode="auto">
                          <a:xfrm>
                            <a:off x="6300" y="7531"/>
                            <a:ext cx="20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Rectangle 22"/>
                        <wps:cNvSpPr>
                          <a:spLocks noChangeArrowheads="1"/>
                        </wps:cNvSpPr>
                        <wps:spPr bwMode="auto">
                          <a:xfrm>
                            <a:off x="3688" y="6691"/>
                            <a:ext cx="1270"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527" w:rsidRPr="00881B40" w:rsidRDefault="00121527" w:rsidP="00881B40">
                              <w:pPr>
                                <w:spacing w:line="240" w:lineRule="auto"/>
                                <w:jc w:val="center"/>
                                <w:rPr>
                                  <w:rFonts w:cs="Calibri"/>
                                  <w:sz w:val="24"/>
                                  <w:szCs w:val="24"/>
                                </w:rPr>
                              </w:pPr>
                              <w:r>
                                <w:rPr>
                                  <w:rFonts w:cs="Calibri"/>
                                  <w:sz w:val="24"/>
                                  <w:szCs w:val="24"/>
                                </w:rPr>
                                <w:t>0,376</w:t>
                              </w:r>
                            </w:p>
                          </w:txbxContent>
                        </wps:txbx>
                        <wps:bodyPr rot="0" vert="horz" wrap="square" lIns="91440" tIns="45720" rIns="91440" bIns="45720" anchor="t" anchorCtr="0" upright="1">
                          <a:noAutofit/>
                        </wps:bodyPr>
                      </wps:wsp>
                      <wps:wsp>
                        <wps:cNvPr id="28" name="Rectangle 23"/>
                        <wps:cNvSpPr>
                          <a:spLocks noChangeArrowheads="1"/>
                        </wps:cNvSpPr>
                        <wps:spPr bwMode="auto">
                          <a:xfrm>
                            <a:off x="3705" y="7448"/>
                            <a:ext cx="1269" cy="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527" w:rsidRPr="00881B40" w:rsidRDefault="00121527" w:rsidP="00881B40">
                              <w:pPr>
                                <w:spacing w:line="240" w:lineRule="auto"/>
                                <w:jc w:val="center"/>
                                <w:rPr>
                                  <w:rFonts w:cs="Calibri"/>
                                  <w:sz w:val="24"/>
                                  <w:szCs w:val="24"/>
                                </w:rPr>
                              </w:pPr>
                              <w:r>
                                <w:rPr>
                                  <w:rFonts w:cs="Calibri"/>
                                  <w:sz w:val="24"/>
                                  <w:szCs w:val="24"/>
                                </w:rPr>
                                <w:t>0,542</w:t>
                              </w:r>
                            </w:p>
                          </w:txbxContent>
                        </wps:txbx>
                        <wps:bodyPr rot="0" vert="horz" wrap="square" lIns="91440" tIns="45720" rIns="91440" bIns="45720" anchor="t" anchorCtr="0" upright="1">
                          <a:noAutofit/>
                        </wps:bodyPr>
                      </wps:wsp>
                      <wps:wsp>
                        <wps:cNvPr id="29" name="Rectangle 24"/>
                        <wps:cNvSpPr>
                          <a:spLocks noChangeArrowheads="1"/>
                        </wps:cNvSpPr>
                        <wps:spPr bwMode="auto">
                          <a:xfrm>
                            <a:off x="6568" y="7187"/>
                            <a:ext cx="1269"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527" w:rsidRPr="00881B40" w:rsidRDefault="00121527" w:rsidP="00881B40">
                              <w:pPr>
                                <w:spacing w:line="240" w:lineRule="auto"/>
                                <w:jc w:val="center"/>
                                <w:rPr>
                                  <w:rFonts w:cs="Calibri"/>
                                  <w:sz w:val="24"/>
                                  <w:szCs w:val="24"/>
                                </w:rPr>
                              </w:pPr>
                              <w:r>
                                <w:rPr>
                                  <w:rFonts w:cs="Calibri"/>
                                  <w:sz w:val="24"/>
                                  <w:szCs w:val="24"/>
                                </w:rPr>
                                <w:t>0,800</w:t>
                              </w:r>
                            </w:p>
                          </w:txbxContent>
                        </wps:txbx>
                        <wps:bodyPr rot="0" vert="horz" wrap="square" lIns="91440" tIns="45720" rIns="91440" bIns="45720" anchor="t" anchorCtr="0" upright="1">
                          <a:noAutofit/>
                        </wps:bodyPr>
                      </wps:wsp>
                      <wps:wsp>
                        <wps:cNvPr id="30" name="Arc 28"/>
                        <wps:cNvSpPr>
                          <a:spLocks/>
                        </wps:cNvSpPr>
                        <wps:spPr bwMode="auto">
                          <a:xfrm rot="18812038" flipH="1">
                            <a:off x="1865" y="6906"/>
                            <a:ext cx="1231" cy="1155"/>
                          </a:xfrm>
                          <a:custGeom>
                            <a:avLst/>
                            <a:gdLst>
                              <a:gd name="G0" fmla="+- 137 0 0"/>
                              <a:gd name="G1" fmla="+- 21600 0 0"/>
                              <a:gd name="G2" fmla="+- 21600 0 0"/>
                              <a:gd name="T0" fmla="*/ 0 w 21737"/>
                              <a:gd name="T1" fmla="*/ 0 h 21600"/>
                              <a:gd name="T2" fmla="*/ 21737 w 21737"/>
                              <a:gd name="T3" fmla="*/ 21600 h 21600"/>
                              <a:gd name="T4" fmla="*/ 137 w 21737"/>
                              <a:gd name="T5" fmla="*/ 21600 h 21600"/>
                            </a:gdLst>
                            <a:ahLst/>
                            <a:cxnLst>
                              <a:cxn ang="0">
                                <a:pos x="T0" y="T1"/>
                              </a:cxn>
                              <a:cxn ang="0">
                                <a:pos x="T2" y="T3"/>
                              </a:cxn>
                              <a:cxn ang="0">
                                <a:pos x="T4" y="T5"/>
                              </a:cxn>
                            </a:cxnLst>
                            <a:rect l="0" t="0" r="r" b="b"/>
                            <a:pathLst>
                              <a:path w="21737" h="21600" fill="none" extrusionOk="0">
                                <a:moveTo>
                                  <a:pt x="0" y="0"/>
                                </a:moveTo>
                                <a:cubicBezTo>
                                  <a:pt x="45" y="0"/>
                                  <a:pt x="91" y="0"/>
                                  <a:pt x="137" y="0"/>
                                </a:cubicBezTo>
                                <a:cubicBezTo>
                                  <a:pt x="12066" y="0"/>
                                  <a:pt x="21737" y="9670"/>
                                  <a:pt x="21737" y="21600"/>
                                </a:cubicBezTo>
                              </a:path>
                              <a:path w="21737" h="21600" stroke="0" extrusionOk="0">
                                <a:moveTo>
                                  <a:pt x="0" y="0"/>
                                </a:moveTo>
                                <a:cubicBezTo>
                                  <a:pt x="45" y="0"/>
                                  <a:pt x="91" y="0"/>
                                  <a:pt x="137" y="0"/>
                                </a:cubicBezTo>
                                <a:cubicBezTo>
                                  <a:pt x="12066" y="0"/>
                                  <a:pt x="21737" y="9670"/>
                                  <a:pt x="21737" y="21600"/>
                                </a:cubicBezTo>
                                <a:lnTo>
                                  <a:pt x="137"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AutoShape 29"/>
                        <wps:cNvCnPr>
                          <a:cxnSpLocks noChangeShapeType="1"/>
                        </wps:cNvCnPr>
                        <wps:spPr bwMode="auto">
                          <a:xfrm flipV="1">
                            <a:off x="2445" y="6585"/>
                            <a:ext cx="145" cy="1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30"/>
                        <wps:cNvCnPr>
                          <a:cxnSpLocks noChangeShapeType="1"/>
                        </wps:cNvCnPr>
                        <wps:spPr bwMode="auto">
                          <a:xfrm>
                            <a:off x="2445" y="8282"/>
                            <a:ext cx="77" cy="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Rectangle 31"/>
                        <wps:cNvSpPr>
                          <a:spLocks noChangeArrowheads="1"/>
                        </wps:cNvSpPr>
                        <wps:spPr bwMode="auto">
                          <a:xfrm>
                            <a:off x="1865" y="7242"/>
                            <a:ext cx="1270"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527" w:rsidRPr="00881B40" w:rsidRDefault="00121527" w:rsidP="00881B40">
                              <w:pPr>
                                <w:spacing w:line="240" w:lineRule="auto"/>
                                <w:jc w:val="center"/>
                                <w:rPr>
                                  <w:rFonts w:cs="Calibri"/>
                                  <w:sz w:val="24"/>
                                  <w:szCs w:val="24"/>
                                </w:rPr>
                              </w:pPr>
                              <w:r>
                                <w:rPr>
                                  <w:rFonts w:cs="Calibri"/>
                                  <w:sz w:val="24"/>
                                  <w:szCs w:val="24"/>
                                </w:rPr>
                                <w:t>0,382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3" o:spid="_x0000_s1031" style="position:absolute;left:0;text-align:left;margin-left:4.75pt;margin-top:88.75pt;width:380.8pt;height:117.9pt;z-index:251705344" coordorigin="1865,6319" coordsize="7616,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">
                <v:rect id="Rectangle 8" o:spid="_x0000_s1032" style="position:absolute;left:2644;top:6512;width:54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rsidR="00121527" w:rsidRDefault="00121527" w:rsidP="00881B40">
                        <w:pPr>
                          <w:spacing w:line="240" w:lineRule="auto"/>
                          <w:jc w:val="center"/>
                        </w:pPr>
                        <w:r>
                          <w:t>X1</w:t>
                        </w:r>
                      </w:p>
                    </w:txbxContent>
                  </v:textbox>
                </v:rect>
                <v:rect id="Rectangle 9" o:spid="_x0000_s1033" style="position:absolute;left:2644;top:7958;width:54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rsidR="00121527" w:rsidRDefault="00121527" w:rsidP="00881B40">
                        <w:pPr>
                          <w:spacing w:line="240" w:lineRule="auto"/>
                          <w:jc w:val="center"/>
                        </w:pPr>
                        <w:r>
                          <w:t>X2</w:t>
                        </w:r>
                      </w:p>
                    </w:txbxContent>
                  </v:textbox>
                </v:rect>
                <v:rect id="Rectangle 11" o:spid="_x0000_s1034" style="position:absolute;left:5184;top:6319;width:1269;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textbox>
                    <w:txbxContent>
                      <w:p w:rsidR="00121527" w:rsidRPr="00881B40" w:rsidRDefault="00121527" w:rsidP="00881B40">
                        <w:pPr>
                          <w:spacing w:line="240" w:lineRule="auto"/>
                          <w:jc w:val="center"/>
                          <w:rPr>
                            <w:rFonts w:cs="Calibri"/>
                            <w:sz w:val="24"/>
                            <w:szCs w:val="24"/>
                          </w:rPr>
                        </w:pPr>
                        <w:r w:rsidRPr="00881B40">
                          <w:rPr>
                            <w:rFonts w:cs="Calibri"/>
                            <w:sz w:val="24"/>
                            <w:szCs w:val="24"/>
                          </w:rPr>
                          <w:t>€ =</w:t>
                        </w:r>
                        <w:r>
                          <w:rPr>
                            <w:rFonts w:cs="Calibri"/>
                            <w:sz w:val="24"/>
                            <w:szCs w:val="24"/>
                          </w:rPr>
                          <w:t xml:space="preserve"> 0,410</w:t>
                        </w:r>
                        <w:r w:rsidRPr="00881B40">
                          <w:rPr>
                            <w:rFonts w:cs="Calibri"/>
                            <w:sz w:val="24"/>
                            <w:szCs w:val="24"/>
                          </w:rPr>
                          <w:t xml:space="preserve"> </w:t>
                        </w:r>
                      </w:p>
                    </w:txbxContent>
                  </v:textbox>
                </v:rect>
                <v:rect id="Rectangle 12" o:spid="_x0000_s1035" style="position:absolute;left:5184;top:8209;width:1269;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" stroked="f">
                  <v:textbox>
                    <w:txbxContent>
                      <w:p w:rsidR="00121527" w:rsidRPr="00881B40" w:rsidRDefault="00121527" w:rsidP="00881B40">
                        <w:pPr>
                          <w:spacing w:line="240" w:lineRule="auto"/>
                          <w:jc w:val="center"/>
                          <w:rPr>
                            <w:rFonts w:cs="Calibri"/>
                            <w:sz w:val="24"/>
                            <w:szCs w:val="24"/>
                          </w:rPr>
                        </w:pPr>
                        <w:r>
                          <w:rPr>
                            <w:rFonts w:cs="Calibri"/>
                            <w:sz w:val="24"/>
                            <w:szCs w:val="24"/>
                          </w:rPr>
                          <w:t>R</w:t>
                        </w:r>
                        <w:r w:rsidRPr="00881B40">
                          <w:rPr>
                            <w:rFonts w:cs="Calibri"/>
                            <w:sz w:val="24"/>
                            <w:szCs w:val="24"/>
                            <w:vertAlign w:val="superscript"/>
                          </w:rPr>
                          <w:t>2</w:t>
                        </w:r>
                        <w:r>
                          <w:rPr>
                            <w:rFonts w:cs="Calibri"/>
                            <w:sz w:val="24"/>
                            <w:szCs w:val="24"/>
                          </w:rPr>
                          <w:t>=0,590</w:t>
                        </w:r>
                      </w:p>
                    </w:txbxContent>
                  </v:textbox>
                </v:rect>
                <v:rect id="Rectangle 13" o:spid="_x0000_s1036" style="position:absolute;left:8462;top:7242;width:67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rsidR="00121527" w:rsidRPr="00881B40" w:rsidRDefault="00121527" w:rsidP="00881B40">
                        <w:pPr>
                          <w:spacing w:line="240" w:lineRule="auto"/>
                          <w:jc w:val="center"/>
                          <w:rPr>
                            <w:rFonts w:cs="Calibri"/>
                            <w:sz w:val="32"/>
                            <w:szCs w:val="32"/>
                          </w:rPr>
                        </w:pPr>
                        <w:r w:rsidRPr="00881B40">
                          <w:rPr>
                            <w:rFonts w:cs="Calibri"/>
                            <w:sz w:val="32"/>
                            <w:szCs w:val="32"/>
                          </w:rPr>
                          <w:t>Z</w:t>
                        </w:r>
                      </w:p>
                    </w:txbxContent>
                  </v:textbox>
                </v:rect>
                <v:rect id="Rectangle 14" o:spid="_x0000_s1037" style="position:absolute;left:8156;top:7889;width:1269;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" stroked="f">
                  <v:textbox>
                    <w:txbxContent>
                      <w:p w:rsidR="00121527" w:rsidRPr="00881B40" w:rsidRDefault="00121527" w:rsidP="00881B40">
                        <w:pPr>
                          <w:spacing w:line="240" w:lineRule="auto"/>
                          <w:jc w:val="center"/>
                          <w:rPr>
                            <w:rFonts w:cs="Calibri"/>
                            <w:sz w:val="24"/>
                            <w:szCs w:val="24"/>
                          </w:rPr>
                        </w:pPr>
                        <w:r>
                          <w:rPr>
                            <w:rFonts w:cs="Calibri"/>
                            <w:sz w:val="24"/>
                            <w:szCs w:val="24"/>
                          </w:rPr>
                          <w:t>R</w:t>
                        </w:r>
                        <w:r w:rsidRPr="00881B40">
                          <w:rPr>
                            <w:rFonts w:cs="Calibri"/>
                            <w:sz w:val="24"/>
                            <w:szCs w:val="24"/>
                            <w:vertAlign w:val="superscript"/>
                          </w:rPr>
                          <w:t>2</w:t>
                        </w:r>
                        <w:r>
                          <w:rPr>
                            <w:rFonts w:cs="Calibri"/>
                            <w:sz w:val="24"/>
                            <w:szCs w:val="24"/>
                          </w:rPr>
                          <w:t>=0,641</w:t>
                        </w:r>
                      </w:p>
                    </w:txbxContent>
                  </v:textbox>
                </v:rect>
                <v:rect id="Rectangle 15" o:spid="_x0000_s1038" style="position:absolute;left:8211;top:6347;width:127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textbox>
                    <w:txbxContent>
                      <w:p w:rsidR="00121527" w:rsidRPr="00881B40" w:rsidRDefault="00121527" w:rsidP="00881B40">
                        <w:pPr>
                          <w:spacing w:line="240" w:lineRule="auto"/>
                          <w:jc w:val="center"/>
                          <w:rPr>
                            <w:rFonts w:cs="Calibri"/>
                            <w:sz w:val="24"/>
                            <w:szCs w:val="24"/>
                          </w:rPr>
                        </w:pPr>
                        <w:r w:rsidRPr="00881B40">
                          <w:rPr>
                            <w:rFonts w:cs="Calibri"/>
                            <w:sz w:val="24"/>
                            <w:szCs w:val="24"/>
                          </w:rPr>
                          <w:t>€ =</w:t>
                        </w:r>
                        <w:r>
                          <w:rPr>
                            <w:rFonts w:cs="Calibri"/>
                            <w:sz w:val="24"/>
                            <w:szCs w:val="24"/>
                          </w:rPr>
                          <w:t xml:space="preserve"> 0,359</w:t>
                        </w:r>
                        <w:r w:rsidRPr="00881B40">
                          <w:rPr>
                            <w:rFonts w:cs="Calibri"/>
                            <w:sz w:val="24"/>
                            <w:szCs w:val="24"/>
                          </w:rPr>
                          <w:t xml:space="preserve"> </w:t>
                        </w:r>
                      </w:p>
                    </w:txbxContent>
                  </v:textbox>
                </v:rect>
                <v:shape id="AutoShape 16" o:spid="_x0000_s1039" type="#_x0000_t32" style="position:absolute;left:8825;top:6856;width:1;height:303;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">
                  <v:stroke endarrow="block"/>
                </v:shape>
                <v:shape id="AutoShape 17" o:spid="_x0000_s1040" type="#_x0000_t32" style="position:absolute;left:3189;top:6787;width:2316;height:6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shape id="AutoShape 19" o:spid="_x0000_s1041" type="#_x0000_t32" style="position:absolute;left:3189;top:7531;width:2316;height:6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">
                  <v:stroke endarrow="block"/>
                </v:shape>
                <v:shape id="AutoShape 20" o:spid="_x0000_s1042" type="#_x0000_t32" style="position:absolute;left:5784;top:6856;width:14;height:12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rect id="Rectangle 10" o:spid="_x0000_s1043" style="position:absolute;left:5519;top:7242;width:544;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S7xAAAANsAAAAPAAAAZHJzL2Rvd25yZXYueG1sRI9Ba8JA&#10;FITvBf/D8gq9NZumWG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ES0JLvEAAAA2wAAAA8A&#10;AAAAAAAAAAAAAAAABwIAAGRycy9kb3ducmV2LnhtbFBLBQYAAAAAAwADALcAAAD4AgAAAAA=&#10;">
                  <v:textbox>
                    <w:txbxContent>
                      <w:p w:rsidR="00121527" w:rsidRDefault="00121527" w:rsidP="00881B40">
                        <w:pPr>
                          <w:spacing w:line="240" w:lineRule="auto"/>
                          <w:jc w:val="center"/>
                        </w:pPr>
                        <w:r>
                          <w:t>Y</w:t>
                        </w:r>
                      </w:p>
                    </w:txbxContent>
                  </v:textbox>
                </v:rect>
                <v:shape id="AutoShape 21" o:spid="_x0000_s1044" type="#_x0000_t32" style="position:absolute;left:6300;top:7531;width:20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">
                  <v:stroke endarrow="block"/>
                </v:shape>
                <v:rect id="Rectangle 22" o:spid="_x0000_s1045" style="position:absolute;left:3688;top:6691;width:127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" filled="f" stroked="f">
                  <v:textbox>
                    <w:txbxContent>
                      <w:p w:rsidR="00121527" w:rsidRPr="00881B40" w:rsidRDefault="00121527" w:rsidP="00881B40">
                        <w:pPr>
                          <w:spacing w:line="240" w:lineRule="auto"/>
                          <w:jc w:val="center"/>
                          <w:rPr>
                            <w:rFonts w:cs="Calibri"/>
                            <w:sz w:val="24"/>
                            <w:szCs w:val="24"/>
                          </w:rPr>
                        </w:pPr>
                        <w:r>
                          <w:rPr>
                            <w:rFonts w:cs="Calibri"/>
                            <w:sz w:val="24"/>
                            <w:szCs w:val="24"/>
                          </w:rPr>
                          <w:t>0,376</w:t>
                        </w:r>
                      </w:p>
                    </w:txbxContent>
                  </v:textbox>
                </v:rect>
                <v:rect id="Rectangle 23" o:spid="_x0000_s1046" style="position:absolute;left:3705;top:7448;width:1269;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" filled="f" stroked="f">
                  <v:textbox>
                    <w:txbxContent>
                      <w:p w:rsidR="00121527" w:rsidRPr="00881B40" w:rsidRDefault="00121527" w:rsidP="00881B40">
                        <w:pPr>
                          <w:spacing w:line="240" w:lineRule="auto"/>
                          <w:jc w:val="center"/>
                          <w:rPr>
                            <w:rFonts w:cs="Calibri"/>
                            <w:sz w:val="24"/>
                            <w:szCs w:val="24"/>
                          </w:rPr>
                        </w:pPr>
                        <w:r>
                          <w:rPr>
                            <w:rFonts w:cs="Calibri"/>
                            <w:sz w:val="24"/>
                            <w:szCs w:val="24"/>
                          </w:rPr>
                          <w:t>0,542</w:t>
                        </w:r>
                      </w:p>
                    </w:txbxContent>
                  </v:textbox>
                </v:rect>
                <v:rect id="Rectangle 24" o:spid="_x0000_s1047" style="position:absolute;left:6568;top:7187;width:1269;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" filled="f" stroked="f">
                  <v:textbox>
                    <w:txbxContent>
                      <w:p w:rsidR="00121527" w:rsidRPr="00881B40" w:rsidRDefault="00121527" w:rsidP="00881B40">
                        <w:pPr>
                          <w:spacing w:line="240" w:lineRule="auto"/>
                          <w:jc w:val="center"/>
                          <w:rPr>
                            <w:rFonts w:cs="Calibri"/>
                            <w:sz w:val="24"/>
                            <w:szCs w:val="24"/>
                          </w:rPr>
                        </w:pPr>
                        <w:r>
                          <w:rPr>
                            <w:rFonts w:cs="Calibri"/>
                            <w:sz w:val="24"/>
                            <w:szCs w:val="24"/>
                          </w:rPr>
                          <w:t>0,800</w:t>
                        </w:r>
                      </w:p>
                    </w:txbxContent>
                  </v:textbox>
                </v:rect>
                <v:shape id="Arc 28" o:spid="_x0000_s1048" style="position:absolute;left:1865;top:6906;width:1231;height:1155;rotation:3045198fd;flip:x;visibility:visible;mso-wrap-style:square;v-text-anchor:top" coordsize="21737,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" path="m,nfc45,,91,,137,,12066,,21737,9670,21737,21600em,nsc45,,91,,137,,12066,,21737,9670,21737,21600r-21600,l,xe" filled="f">
                  <v:path arrowok="t" o:extrusionok="f" o:connecttype="custom" o:connectlocs="0,0;1231,1155;8,1155" o:connectangles="0,0,0"/>
                </v:shape>
                <v:shape id="AutoShape 29" o:spid="_x0000_s1049" type="#_x0000_t32" style="position:absolute;left:2445;top:6585;width:145;height:1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">
                  <v:stroke endarrow="block"/>
                </v:shape>
                <v:shape id="AutoShape 30" o:spid="_x0000_s1050" type="#_x0000_t32" style="position:absolute;left:2445;top:8282;width:77;height: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1xAAAANsAAAAPAAAAZHJzL2Rvd25yZXYueG1sRI9Ba8JA&#10;FITvhf6H5RW81Y0K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Asqj/XEAAAA2wAAAA8A&#10;AAAAAAAAAAAAAAAABwIAAGRycy9kb3ducmV2LnhtbFBLBQYAAAAAAwADALcAAAD4AgAAAAA=&#10;">
                  <v:stroke endarrow="block"/>
                </v:shape>
                <v:rect id="Rectangle 31" o:spid="_x0000_s1051" style="position:absolute;left:1865;top:7242;width:127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" filled="f" stroked="f">
                  <v:textbox>
                    <w:txbxContent>
                      <w:p w:rsidR="00121527" w:rsidRPr="00881B40" w:rsidRDefault="00121527" w:rsidP="00881B40">
                        <w:pPr>
                          <w:spacing w:line="240" w:lineRule="auto"/>
                          <w:jc w:val="center"/>
                          <w:rPr>
                            <w:rFonts w:cs="Calibri"/>
                            <w:sz w:val="24"/>
                            <w:szCs w:val="24"/>
                          </w:rPr>
                        </w:pPr>
                        <w:r>
                          <w:rPr>
                            <w:rFonts w:cs="Calibri"/>
                            <w:sz w:val="24"/>
                            <w:szCs w:val="24"/>
                          </w:rPr>
                          <w:t>0,382</w:t>
                        </w:r>
                      </w:p>
                    </w:txbxContent>
                  </v:textbox>
                </v:rect>
              </v:group>
            </w:pict>
          </mc:Fallback>
        </mc:AlternateContent>
      </w:r>
      <w:r w:rsidR="00957C32" w:rsidRPr="009205C9">
        <w:rPr>
          <w:rFonts w:ascii="Times New Roman" w:hAnsi="Times New Roman"/>
          <w:sz w:val="24"/>
          <w:szCs w:val="24"/>
        </w:rPr>
        <w:t xml:space="preserve">Dengan demikian dapat diketahui hasil perhitungan analisis jalur </w:t>
      </w:r>
      <w:proofErr w:type="gramStart"/>
      <w:r w:rsidR="00957C32" w:rsidRPr="009205C9">
        <w:rPr>
          <w:rFonts w:ascii="Times New Roman" w:hAnsi="Times New Roman"/>
          <w:sz w:val="24"/>
          <w:szCs w:val="24"/>
        </w:rPr>
        <w:t>( Path</w:t>
      </w:r>
      <w:proofErr w:type="gramEnd"/>
      <w:r w:rsidR="00957C32" w:rsidRPr="009205C9">
        <w:rPr>
          <w:rFonts w:ascii="Times New Roman" w:hAnsi="Times New Roman"/>
          <w:sz w:val="24"/>
          <w:szCs w:val="24"/>
        </w:rPr>
        <w:t xml:space="preserve"> Analysis ) setiap variabel sebagaimana tampak pada gambar berikut :</w:t>
      </w:r>
    </w:p>
    <w:p w:rsidR="001351FB" w:rsidRDefault="001351FB" w:rsidP="003255F1">
      <w:pPr>
        <w:spacing w:after="0"/>
        <w:jc w:val="both"/>
        <w:rPr>
          <w:rFonts w:ascii="Times New Roman" w:hAnsi="Times New Roman"/>
          <w:sz w:val="24"/>
          <w:szCs w:val="24"/>
        </w:rPr>
        <w:sectPr w:rsidR="001351FB" w:rsidSect="001351FB">
          <w:type w:val="continuous"/>
          <w:pgSz w:w="12240" w:h="15840"/>
          <w:pgMar w:top="2268" w:right="1701" w:bottom="1701" w:left="2268" w:header="720" w:footer="720" w:gutter="0"/>
          <w:cols w:num="2" w:space="720"/>
          <w:docGrid w:linePitch="360"/>
        </w:sectPr>
      </w:pPr>
    </w:p>
    <w:p w:rsidR="00957C32" w:rsidRPr="009205C9" w:rsidRDefault="00957C32" w:rsidP="001351FB">
      <w:pPr>
        <w:spacing w:after="0"/>
        <w:ind w:left="720"/>
        <w:rPr>
          <w:rFonts w:ascii="Times New Roman" w:hAnsi="Times New Roman"/>
          <w:sz w:val="24"/>
          <w:szCs w:val="24"/>
        </w:rPr>
      </w:pPr>
      <w:r w:rsidRPr="009205C9">
        <w:rPr>
          <w:rFonts w:ascii="Times New Roman" w:hAnsi="Times New Roman"/>
          <w:sz w:val="24"/>
          <w:szCs w:val="24"/>
        </w:rPr>
        <w:lastRenderedPageBreak/>
        <w:t>Hasil Perhitungan Analisis Jalur</w:t>
      </w:r>
    </w:p>
    <w:p w:rsidR="00A53DAE" w:rsidRPr="009205C9" w:rsidRDefault="00A53DAE" w:rsidP="003255F1">
      <w:pPr>
        <w:spacing w:after="0"/>
        <w:jc w:val="both"/>
        <w:rPr>
          <w:rFonts w:ascii="Times New Roman" w:hAnsi="Times New Roman"/>
          <w:sz w:val="24"/>
          <w:szCs w:val="24"/>
        </w:rPr>
      </w:pPr>
      <w:r w:rsidRPr="009205C9">
        <w:rPr>
          <w:rFonts w:ascii="Times New Roman" w:hAnsi="Times New Roman"/>
          <w:sz w:val="24"/>
          <w:szCs w:val="24"/>
        </w:rPr>
        <w:tab/>
        <w:t xml:space="preserve">Sehingga persamaan jalur yang diperoleh </w:t>
      </w:r>
      <w:proofErr w:type="gramStart"/>
      <w:r w:rsidRPr="009205C9">
        <w:rPr>
          <w:rFonts w:ascii="Times New Roman" w:hAnsi="Times New Roman"/>
          <w:sz w:val="24"/>
          <w:szCs w:val="24"/>
        </w:rPr>
        <w:t>adalah :</w:t>
      </w:r>
      <w:proofErr w:type="gramEnd"/>
    </w:p>
    <w:p w:rsidR="00957C32" w:rsidRPr="009205C9" w:rsidRDefault="00177B1E" w:rsidP="003255F1">
      <w:pPr>
        <w:spacing w:after="0"/>
        <w:jc w:val="both"/>
        <w:rPr>
          <w:rFonts w:ascii="Times New Roman" w:hAnsi="Times New Roman"/>
          <w:sz w:val="24"/>
          <w:szCs w:val="24"/>
        </w:rPr>
      </w:pPr>
      <w:r w:rsidRPr="009205C9">
        <w:rPr>
          <w:rFonts w:ascii="Times New Roman" w:hAnsi="Times New Roman"/>
          <w:sz w:val="24"/>
          <w:szCs w:val="24"/>
        </w:rPr>
        <w:tab/>
      </w:r>
      <w:r w:rsidR="00A53DAE" w:rsidRPr="009205C9">
        <w:rPr>
          <w:rFonts w:ascii="Times New Roman" w:hAnsi="Times New Roman"/>
          <w:sz w:val="24"/>
          <w:szCs w:val="24"/>
        </w:rPr>
        <w:t>Y = 0,376 X1 + 0,542 X2 +</w:t>
      </w:r>
      <w:r w:rsidR="00A53DAE" w:rsidRPr="009205C9">
        <w:rPr>
          <w:rFonts w:ascii="Times New Roman" w:hAnsi="Times New Roman"/>
          <w:sz w:val="24"/>
          <w:szCs w:val="24"/>
        </w:rPr>
        <w:tab/>
        <w:t>£1</w:t>
      </w:r>
    </w:p>
    <w:p w:rsidR="00A53DAE" w:rsidRDefault="00177B1E" w:rsidP="003255F1">
      <w:pPr>
        <w:spacing w:after="0"/>
        <w:jc w:val="both"/>
        <w:rPr>
          <w:rFonts w:ascii="Times New Roman" w:hAnsi="Times New Roman"/>
          <w:sz w:val="24"/>
          <w:szCs w:val="24"/>
        </w:rPr>
      </w:pPr>
      <w:r w:rsidRPr="009205C9">
        <w:rPr>
          <w:rFonts w:ascii="Times New Roman" w:hAnsi="Times New Roman"/>
          <w:sz w:val="24"/>
          <w:szCs w:val="24"/>
        </w:rPr>
        <w:tab/>
      </w:r>
      <w:r w:rsidR="00A53DAE" w:rsidRPr="009205C9">
        <w:rPr>
          <w:rFonts w:ascii="Times New Roman" w:hAnsi="Times New Roman"/>
          <w:sz w:val="24"/>
          <w:szCs w:val="24"/>
        </w:rPr>
        <w:t>Z = 0,800 + £2</w:t>
      </w:r>
    </w:p>
    <w:p w:rsidR="00F55746" w:rsidRDefault="00F55746" w:rsidP="003255F1">
      <w:pPr>
        <w:spacing w:after="0"/>
        <w:jc w:val="both"/>
        <w:rPr>
          <w:rFonts w:ascii="Times New Roman" w:hAnsi="Times New Roman"/>
          <w:sz w:val="24"/>
          <w:szCs w:val="24"/>
        </w:rPr>
      </w:pPr>
    </w:p>
    <w:p w:rsidR="00177B1E" w:rsidRPr="009205C9" w:rsidRDefault="00D52055" w:rsidP="001351FB">
      <w:pPr>
        <w:spacing w:after="0"/>
        <w:ind w:left="720"/>
        <w:jc w:val="center"/>
        <w:rPr>
          <w:rFonts w:ascii="Times New Roman" w:hAnsi="Times New Roman"/>
          <w:sz w:val="24"/>
          <w:szCs w:val="24"/>
        </w:rPr>
      </w:pPr>
      <w:r w:rsidRPr="009205C9">
        <w:rPr>
          <w:rFonts w:ascii="Times New Roman" w:hAnsi="Times New Roman"/>
          <w:sz w:val="24"/>
          <w:szCs w:val="24"/>
        </w:rPr>
        <w:t>Pengaruh Langsung dan Pengaruh Tidak Langsung Variabel Independen Terhadap Variabel Intervening</w:t>
      </w:r>
    </w:p>
    <w:tbl>
      <w:tblPr>
        <w:tblStyle w:val="TableGrid"/>
        <w:tblpPr w:leftFromText="180" w:rightFromText="180" w:vertAnchor="text" w:tblpX="720" w:tblpY="1"/>
        <w:tblOverlap w:val="never"/>
        <w:tblW w:w="7137" w:type="dxa"/>
        <w:tblLayout w:type="fixed"/>
        <w:tblLook w:val="04A0" w:firstRow="1" w:lastRow="0" w:firstColumn="1" w:lastColumn="0" w:noHBand="0" w:noVBand="1"/>
      </w:tblPr>
      <w:tblGrid>
        <w:gridCol w:w="1062"/>
        <w:gridCol w:w="1219"/>
        <w:gridCol w:w="1229"/>
        <w:gridCol w:w="1501"/>
        <w:gridCol w:w="2126"/>
      </w:tblGrid>
      <w:tr w:rsidR="00177B1E" w:rsidRPr="009205C9" w:rsidTr="00177B1E">
        <w:tc>
          <w:tcPr>
            <w:tcW w:w="1062" w:type="dxa"/>
            <w:vMerge w:val="restart"/>
            <w:shd w:val="clear" w:color="auto" w:fill="BFBFBF" w:themeFill="background1" w:themeFillShade="BF"/>
            <w:vAlign w:val="center"/>
          </w:tcPr>
          <w:p w:rsidR="00177B1E" w:rsidRPr="009205C9" w:rsidRDefault="00177B1E" w:rsidP="003255F1">
            <w:pPr>
              <w:spacing w:line="276" w:lineRule="auto"/>
              <w:jc w:val="center"/>
              <w:rPr>
                <w:rFonts w:ascii="Times New Roman" w:hAnsi="Times New Roman"/>
                <w:sz w:val="24"/>
                <w:szCs w:val="24"/>
              </w:rPr>
            </w:pPr>
            <w:r w:rsidRPr="009205C9">
              <w:rPr>
                <w:rFonts w:ascii="Times New Roman" w:hAnsi="Times New Roman"/>
                <w:sz w:val="24"/>
                <w:szCs w:val="24"/>
              </w:rPr>
              <w:t>Variabel</w:t>
            </w:r>
          </w:p>
        </w:tc>
        <w:tc>
          <w:tcPr>
            <w:tcW w:w="1219" w:type="dxa"/>
            <w:vMerge w:val="restart"/>
            <w:shd w:val="clear" w:color="auto" w:fill="BFBFBF" w:themeFill="background1" w:themeFillShade="BF"/>
            <w:vAlign w:val="center"/>
          </w:tcPr>
          <w:p w:rsidR="00177B1E" w:rsidRPr="009205C9" w:rsidRDefault="00177B1E" w:rsidP="003255F1">
            <w:pPr>
              <w:spacing w:line="276" w:lineRule="auto"/>
              <w:jc w:val="center"/>
              <w:rPr>
                <w:rFonts w:ascii="Times New Roman" w:hAnsi="Times New Roman"/>
                <w:sz w:val="24"/>
                <w:szCs w:val="24"/>
              </w:rPr>
            </w:pPr>
            <w:r w:rsidRPr="009205C9">
              <w:rPr>
                <w:rFonts w:ascii="Times New Roman" w:hAnsi="Times New Roman"/>
                <w:sz w:val="24"/>
                <w:szCs w:val="24"/>
              </w:rPr>
              <w:t>Pengaruh Langsung</w:t>
            </w:r>
          </w:p>
        </w:tc>
        <w:tc>
          <w:tcPr>
            <w:tcW w:w="2730" w:type="dxa"/>
            <w:gridSpan w:val="2"/>
            <w:shd w:val="clear" w:color="auto" w:fill="BFBFBF" w:themeFill="background1" w:themeFillShade="BF"/>
            <w:vAlign w:val="center"/>
          </w:tcPr>
          <w:p w:rsidR="00177B1E" w:rsidRPr="009205C9" w:rsidRDefault="00177B1E" w:rsidP="003255F1">
            <w:pPr>
              <w:spacing w:line="276" w:lineRule="auto"/>
              <w:jc w:val="center"/>
              <w:rPr>
                <w:rFonts w:ascii="Times New Roman" w:hAnsi="Times New Roman"/>
                <w:sz w:val="24"/>
                <w:szCs w:val="24"/>
              </w:rPr>
            </w:pPr>
            <w:r w:rsidRPr="009205C9">
              <w:rPr>
                <w:rFonts w:ascii="Times New Roman" w:hAnsi="Times New Roman"/>
                <w:sz w:val="24"/>
                <w:szCs w:val="24"/>
              </w:rPr>
              <w:t>Pengaruh Tidang langsung</w:t>
            </w:r>
          </w:p>
        </w:tc>
        <w:tc>
          <w:tcPr>
            <w:tcW w:w="2126" w:type="dxa"/>
            <w:vMerge w:val="restart"/>
            <w:shd w:val="clear" w:color="auto" w:fill="BFBFBF" w:themeFill="background1" w:themeFillShade="BF"/>
            <w:vAlign w:val="center"/>
          </w:tcPr>
          <w:p w:rsidR="00177B1E" w:rsidRPr="009205C9" w:rsidRDefault="00177B1E" w:rsidP="003255F1">
            <w:pPr>
              <w:spacing w:line="276" w:lineRule="auto"/>
              <w:jc w:val="center"/>
              <w:rPr>
                <w:rFonts w:ascii="Times New Roman" w:hAnsi="Times New Roman"/>
                <w:sz w:val="24"/>
                <w:szCs w:val="24"/>
              </w:rPr>
            </w:pPr>
            <w:r w:rsidRPr="009205C9">
              <w:rPr>
                <w:rFonts w:ascii="Times New Roman" w:hAnsi="Times New Roman"/>
                <w:sz w:val="24"/>
                <w:szCs w:val="24"/>
              </w:rPr>
              <w:t>Total</w:t>
            </w:r>
          </w:p>
        </w:tc>
      </w:tr>
      <w:tr w:rsidR="00177B1E" w:rsidRPr="009205C9" w:rsidTr="00177B1E">
        <w:tc>
          <w:tcPr>
            <w:tcW w:w="1062" w:type="dxa"/>
            <w:vMerge/>
          </w:tcPr>
          <w:p w:rsidR="00177B1E" w:rsidRPr="009205C9" w:rsidRDefault="00177B1E" w:rsidP="003255F1">
            <w:pPr>
              <w:spacing w:line="276" w:lineRule="auto"/>
              <w:jc w:val="both"/>
              <w:rPr>
                <w:rFonts w:ascii="Times New Roman" w:hAnsi="Times New Roman"/>
                <w:sz w:val="24"/>
                <w:szCs w:val="24"/>
              </w:rPr>
            </w:pPr>
          </w:p>
        </w:tc>
        <w:tc>
          <w:tcPr>
            <w:tcW w:w="1219" w:type="dxa"/>
            <w:vMerge/>
          </w:tcPr>
          <w:p w:rsidR="00177B1E" w:rsidRPr="009205C9" w:rsidRDefault="00177B1E" w:rsidP="003255F1">
            <w:pPr>
              <w:spacing w:line="276" w:lineRule="auto"/>
              <w:jc w:val="both"/>
              <w:rPr>
                <w:rFonts w:ascii="Times New Roman" w:hAnsi="Times New Roman"/>
                <w:sz w:val="24"/>
                <w:szCs w:val="24"/>
              </w:rPr>
            </w:pPr>
          </w:p>
        </w:tc>
        <w:tc>
          <w:tcPr>
            <w:tcW w:w="1229" w:type="dxa"/>
            <w:shd w:val="clear" w:color="auto" w:fill="BFBFBF" w:themeFill="background1" w:themeFillShade="BF"/>
          </w:tcPr>
          <w:p w:rsidR="00177B1E" w:rsidRPr="009205C9" w:rsidRDefault="00177B1E" w:rsidP="003255F1">
            <w:pPr>
              <w:spacing w:line="276" w:lineRule="auto"/>
              <w:jc w:val="center"/>
              <w:rPr>
                <w:rFonts w:ascii="Times New Roman" w:hAnsi="Times New Roman"/>
                <w:sz w:val="24"/>
                <w:szCs w:val="24"/>
              </w:rPr>
            </w:pPr>
            <w:r w:rsidRPr="009205C9">
              <w:rPr>
                <w:rFonts w:ascii="Times New Roman" w:hAnsi="Times New Roman"/>
                <w:sz w:val="24"/>
                <w:szCs w:val="24"/>
              </w:rPr>
              <w:t>X1</w:t>
            </w:r>
          </w:p>
        </w:tc>
        <w:tc>
          <w:tcPr>
            <w:tcW w:w="1501" w:type="dxa"/>
            <w:shd w:val="clear" w:color="auto" w:fill="BFBFBF" w:themeFill="background1" w:themeFillShade="BF"/>
          </w:tcPr>
          <w:p w:rsidR="00177B1E" w:rsidRPr="009205C9" w:rsidRDefault="00177B1E" w:rsidP="003255F1">
            <w:pPr>
              <w:spacing w:line="276" w:lineRule="auto"/>
              <w:jc w:val="center"/>
              <w:rPr>
                <w:rFonts w:ascii="Times New Roman" w:hAnsi="Times New Roman"/>
                <w:sz w:val="24"/>
                <w:szCs w:val="24"/>
              </w:rPr>
            </w:pPr>
            <w:r w:rsidRPr="009205C9">
              <w:rPr>
                <w:rFonts w:ascii="Times New Roman" w:hAnsi="Times New Roman"/>
                <w:sz w:val="24"/>
                <w:szCs w:val="24"/>
              </w:rPr>
              <w:t>X2</w:t>
            </w:r>
          </w:p>
        </w:tc>
        <w:tc>
          <w:tcPr>
            <w:tcW w:w="2126" w:type="dxa"/>
            <w:vMerge/>
          </w:tcPr>
          <w:p w:rsidR="00177B1E" w:rsidRPr="009205C9" w:rsidRDefault="00177B1E" w:rsidP="003255F1">
            <w:pPr>
              <w:spacing w:line="276" w:lineRule="auto"/>
              <w:jc w:val="both"/>
              <w:rPr>
                <w:rFonts w:ascii="Times New Roman" w:hAnsi="Times New Roman"/>
                <w:sz w:val="24"/>
                <w:szCs w:val="24"/>
              </w:rPr>
            </w:pPr>
          </w:p>
        </w:tc>
      </w:tr>
      <w:tr w:rsidR="00177B1E" w:rsidRPr="009205C9" w:rsidTr="00177B1E">
        <w:tc>
          <w:tcPr>
            <w:tcW w:w="1062" w:type="dxa"/>
            <w:vAlign w:val="center"/>
          </w:tcPr>
          <w:p w:rsidR="00177B1E" w:rsidRPr="009205C9" w:rsidRDefault="00177B1E" w:rsidP="003255F1">
            <w:pPr>
              <w:spacing w:line="276" w:lineRule="auto"/>
              <w:jc w:val="center"/>
              <w:rPr>
                <w:rFonts w:ascii="Times New Roman" w:hAnsi="Times New Roman"/>
                <w:sz w:val="24"/>
                <w:szCs w:val="24"/>
              </w:rPr>
            </w:pPr>
            <w:r w:rsidRPr="009205C9">
              <w:rPr>
                <w:rFonts w:ascii="Times New Roman" w:hAnsi="Times New Roman"/>
                <w:sz w:val="24"/>
                <w:szCs w:val="24"/>
              </w:rPr>
              <w:t>X1</w:t>
            </w:r>
          </w:p>
        </w:tc>
        <w:tc>
          <w:tcPr>
            <w:tcW w:w="1219" w:type="dxa"/>
            <w:vAlign w:val="center"/>
          </w:tcPr>
          <w:p w:rsidR="00177B1E" w:rsidRPr="009205C9" w:rsidRDefault="00177B1E" w:rsidP="003255F1">
            <w:pPr>
              <w:spacing w:line="276" w:lineRule="auto"/>
              <w:jc w:val="center"/>
              <w:rPr>
                <w:rFonts w:ascii="Times New Roman" w:hAnsi="Times New Roman"/>
                <w:sz w:val="24"/>
                <w:szCs w:val="24"/>
              </w:rPr>
            </w:pPr>
            <w:r w:rsidRPr="009205C9">
              <w:rPr>
                <w:rFonts w:ascii="Times New Roman" w:hAnsi="Times New Roman"/>
                <w:sz w:val="24"/>
                <w:szCs w:val="24"/>
              </w:rPr>
              <w:t>0,141</w:t>
            </w:r>
          </w:p>
        </w:tc>
        <w:tc>
          <w:tcPr>
            <w:tcW w:w="1229" w:type="dxa"/>
            <w:vAlign w:val="center"/>
          </w:tcPr>
          <w:p w:rsidR="00177B1E" w:rsidRPr="009205C9" w:rsidRDefault="00177B1E" w:rsidP="003255F1">
            <w:pPr>
              <w:spacing w:line="276" w:lineRule="auto"/>
              <w:jc w:val="center"/>
              <w:rPr>
                <w:rFonts w:ascii="Times New Roman" w:hAnsi="Times New Roman"/>
                <w:sz w:val="24"/>
                <w:szCs w:val="24"/>
              </w:rPr>
            </w:pPr>
            <w:r w:rsidRPr="009205C9">
              <w:rPr>
                <w:rFonts w:ascii="Times New Roman" w:hAnsi="Times New Roman"/>
                <w:sz w:val="24"/>
                <w:szCs w:val="24"/>
              </w:rPr>
              <w:t>-</w:t>
            </w:r>
          </w:p>
        </w:tc>
        <w:tc>
          <w:tcPr>
            <w:tcW w:w="1501" w:type="dxa"/>
            <w:vAlign w:val="center"/>
          </w:tcPr>
          <w:p w:rsidR="00177B1E" w:rsidRPr="009205C9" w:rsidRDefault="00177B1E" w:rsidP="003255F1">
            <w:pPr>
              <w:spacing w:line="276" w:lineRule="auto"/>
              <w:jc w:val="center"/>
              <w:rPr>
                <w:rFonts w:ascii="Times New Roman" w:hAnsi="Times New Roman"/>
                <w:sz w:val="24"/>
                <w:szCs w:val="24"/>
              </w:rPr>
            </w:pPr>
            <w:r w:rsidRPr="009205C9">
              <w:rPr>
                <w:rFonts w:ascii="Times New Roman" w:hAnsi="Times New Roman"/>
                <w:sz w:val="24"/>
                <w:szCs w:val="24"/>
              </w:rPr>
              <w:t>0,077</w:t>
            </w:r>
          </w:p>
        </w:tc>
        <w:tc>
          <w:tcPr>
            <w:tcW w:w="2126" w:type="dxa"/>
            <w:vAlign w:val="center"/>
          </w:tcPr>
          <w:p w:rsidR="00177B1E" w:rsidRPr="009205C9" w:rsidRDefault="00177B1E" w:rsidP="003255F1">
            <w:pPr>
              <w:spacing w:line="276" w:lineRule="auto"/>
              <w:jc w:val="center"/>
              <w:rPr>
                <w:rFonts w:ascii="Times New Roman" w:hAnsi="Times New Roman"/>
                <w:sz w:val="24"/>
                <w:szCs w:val="24"/>
              </w:rPr>
            </w:pPr>
            <w:r w:rsidRPr="009205C9">
              <w:rPr>
                <w:rFonts w:ascii="Times New Roman" w:hAnsi="Times New Roman"/>
                <w:sz w:val="24"/>
                <w:szCs w:val="24"/>
              </w:rPr>
              <w:t>0,219</w:t>
            </w:r>
          </w:p>
        </w:tc>
      </w:tr>
      <w:tr w:rsidR="00177B1E" w:rsidRPr="009205C9" w:rsidTr="00177B1E">
        <w:tc>
          <w:tcPr>
            <w:tcW w:w="1062" w:type="dxa"/>
            <w:vAlign w:val="center"/>
          </w:tcPr>
          <w:p w:rsidR="00177B1E" w:rsidRPr="009205C9" w:rsidRDefault="00177B1E" w:rsidP="003255F1">
            <w:pPr>
              <w:spacing w:line="276" w:lineRule="auto"/>
              <w:jc w:val="center"/>
              <w:rPr>
                <w:rFonts w:ascii="Times New Roman" w:hAnsi="Times New Roman"/>
                <w:sz w:val="24"/>
                <w:szCs w:val="24"/>
              </w:rPr>
            </w:pPr>
            <w:r w:rsidRPr="009205C9">
              <w:rPr>
                <w:rFonts w:ascii="Times New Roman" w:hAnsi="Times New Roman"/>
                <w:sz w:val="24"/>
                <w:szCs w:val="24"/>
              </w:rPr>
              <w:t>X2</w:t>
            </w:r>
          </w:p>
        </w:tc>
        <w:tc>
          <w:tcPr>
            <w:tcW w:w="1219" w:type="dxa"/>
            <w:vAlign w:val="center"/>
          </w:tcPr>
          <w:p w:rsidR="00177B1E" w:rsidRPr="009205C9" w:rsidRDefault="00177B1E" w:rsidP="003255F1">
            <w:pPr>
              <w:spacing w:line="276" w:lineRule="auto"/>
              <w:jc w:val="center"/>
              <w:rPr>
                <w:rFonts w:ascii="Times New Roman" w:hAnsi="Times New Roman"/>
                <w:sz w:val="24"/>
                <w:szCs w:val="24"/>
              </w:rPr>
            </w:pPr>
            <w:r w:rsidRPr="009205C9">
              <w:rPr>
                <w:rFonts w:ascii="Times New Roman" w:hAnsi="Times New Roman"/>
                <w:sz w:val="24"/>
                <w:szCs w:val="24"/>
              </w:rPr>
              <w:t>0,294</w:t>
            </w:r>
          </w:p>
        </w:tc>
        <w:tc>
          <w:tcPr>
            <w:tcW w:w="1229" w:type="dxa"/>
            <w:vAlign w:val="center"/>
          </w:tcPr>
          <w:p w:rsidR="00177B1E" w:rsidRPr="009205C9" w:rsidRDefault="00177B1E" w:rsidP="003255F1">
            <w:pPr>
              <w:spacing w:line="276" w:lineRule="auto"/>
              <w:jc w:val="center"/>
              <w:rPr>
                <w:rFonts w:ascii="Times New Roman" w:hAnsi="Times New Roman"/>
                <w:sz w:val="24"/>
                <w:szCs w:val="24"/>
              </w:rPr>
            </w:pPr>
            <w:r w:rsidRPr="009205C9">
              <w:rPr>
                <w:rFonts w:ascii="Times New Roman" w:hAnsi="Times New Roman"/>
                <w:sz w:val="24"/>
                <w:szCs w:val="24"/>
              </w:rPr>
              <w:t>0,077</w:t>
            </w:r>
          </w:p>
        </w:tc>
        <w:tc>
          <w:tcPr>
            <w:tcW w:w="1501" w:type="dxa"/>
            <w:vAlign w:val="center"/>
          </w:tcPr>
          <w:p w:rsidR="00177B1E" w:rsidRPr="009205C9" w:rsidRDefault="00177B1E" w:rsidP="003255F1">
            <w:pPr>
              <w:spacing w:line="276" w:lineRule="auto"/>
              <w:jc w:val="center"/>
              <w:rPr>
                <w:rFonts w:ascii="Times New Roman" w:hAnsi="Times New Roman"/>
                <w:sz w:val="24"/>
                <w:szCs w:val="24"/>
              </w:rPr>
            </w:pPr>
            <w:r w:rsidRPr="009205C9">
              <w:rPr>
                <w:rFonts w:ascii="Times New Roman" w:hAnsi="Times New Roman"/>
                <w:sz w:val="24"/>
                <w:szCs w:val="24"/>
              </w:rPr>
              <w:t>-</w:t>
            </w:r>
          </w:p>
        </w:tc>
        <w:tc>
          <w:tcPr>
            <w:tcW w:w="2126" w:type="dxa"/>
            <w:vAlign w:val="center"/>
          </w:tcPr>
          <w:p w:rsidR="00177B1E" w:rsidRPr="009205C9" w:rsidRDefault="00177B1E" w:rsidP="003255F1">
            <w:pPr>
              <w:spacing w:line="276" w:lineRule="auto"/>
              <w:jc w:val="center"/>
              <w:rPr>
                <w:rFonts w:ascii="Times New Roman" w:hAnsi="Times New Roman"/>
                <w:sz w:val="24"/>
                <w:szCs w:val="24"/>
              </w:rPr>
            </w:pPr>
            <w:r w:rsidRPr="009205C9">
              <w:rPr>
                <w:rFonts w:ascii="Times New Roman" w:hAnsi="Times New Roman"/>
                <w:sz w:val="24"/>
                <w:szCs w:val="24"/>
              </w:rPr>
              <w:t>0,371</w:t>
            </w:r>
          </w:p>
        </w:tc>
      </w:tr>
      <w:tr w:rsidR="00177B1E" w:rsidRPr="009205C9" w:rsidTr="00177B1E">
        <w:tc>
          <w:tcPr>
            <w:tcW w:w="1062" w:type="dxa"/>
            <w:vAlign w:val="center"/>
          </w:tcPr>
          <w:p w:rsidR="00177B1E" w:rsidRPr="009205C9" w:rsidRDefault="00177B1E" w:rsidP="003255F1">
            <w:pPr>
              <w:spacing w:line="276" w:lineRule="auto"/>
              <w:jc w:val="center"/>
              <w:rPr>
                <w:rFonts w:ascii="Times New Roman" w:hAnsi="Times New Roman"/>
                <w:sz w:val="24"/>
                <w:szCs w:val="24"/>
              </w:rPr>
            </w:pPr>
            <w:r w:rsidRPr="009205C9">
              <w:rPr>
                <w:rFonts w:ascii="Times New Roman" w:hAnsi="Times New Roman"/>
                <w:sz w:val="24"/>
                <w:szCs w:val="24"/>
              </w:rPr>
              <w:t>Total</w:t>
            </w:r>
          </w:p>
        </w:tc>
        <w:tc>
          <w:tcPr>
            <w:tcW w:w="1219" w:type="dxa"/>
            <w:vAlign w:val="center"/>
          </w:tcPr>
          <w:p w:rsidR="00177B1E" w:rsidRPr="009205C9" w:rsidRDefault="00177B1E" w:rsidP="003255F1">
            <w:pPr>
              <w:spacing w:line="276" w:lineRule="auto"/>
              <w:jc w:val="center"/>
              <w:rPr>
                <w:rFonts w:ascii="Times New Roman" w:hAnsi="Times New Roman"/>
                <w:sz w:val="24"/>
                <w:szCs w:val="24"/>
              </w:rPr>
            </w:pPr>
          </w:p>
        </w:tc>
        <w:tc>
          <w:tcPr>
            <w:tcW w:w="1229" w:type="dxa"/>
            <w:vAlign w:val="center"/>
          </w:tcPr>
          <w:p w:rsidR="00177B1E" w:rsidRPr="009205C9" w:rsidRDefault="00177B1E" w:rsidP="003255F1">
            <w:pPr>
              <w:spacing w:line="276" w:lineRule="auto"/>
              <w:jc w:val="center"/>
              <w:rPr>
                <w:rFonts w:ascii="Times New Roman" w:hAnsi="Times New Roman"/>
                <w:sz w:val="24"/>
                <w:szCs w:val="24"/>
              </w:rPr>
            </w:pPr>
          </w:p>
        </w:tc>
        <w:tc>
          <w:tcPr>
            <w:tcW w:w="1501" w:type="dxa"/>
            <w:vAlign w:val="center"/>
          </w:tcPr>
          <w:p w:rsidR="00177B1E" w:rsidRPr="009205C9" w:rsidRDefault="00177B1E" w:rsidP="003255F1">
            <w:pPr>
              <w:spacing w:line="276" w:lineRule="auto"/>
              <w:jc w:val="center"/>
              <w:rPr>
                <w:rFonts w:ascii="Times New Roman" w:hAnsi="Times New Roman"/>
                <w:sz w:val="24"/>
                <w:szCs w:val="24"/>
              </w:rPr>
            </w:pPr>
          </w:p>
        </w:tc>
        <w:tc>
          <w:tcPr>
            <w:tcW w:w="2126" w:type="dxa"/>
            <w:vAlign w:val="center"/>
          </w:tcPr>
          <w:p w:rsidR="00177B1E" w:rsidRPr="009205C9" w:rsidRDefault="00177B1E" w:rsidP="003255F1">
            <w:pPr>
              <w:spacing w:line="276" w:lineRule="auto"/>
              <w:jc w:val="center"/>
              <w:rPr>
                <w:rFonts w:ascii="Times New Roman" w:hAnsi="Times New Roman"/>
                <w:sz w:val="24"/>
                <w:szCs w:val="24"/>
              </w:rPr>
            </w:pPr>
            <w:r w:rsidRPr="009205C9">
              <w:rPr>
                <w:rFonts w:ascii="Times New Roman" w:hAnsi="Times New Roman"/>
                <w:sz w:val="24"/>
                <w:szCs w:val="24"/>
              </w:rPr>
              <w:t>0,590</w:t>
            </w:r>
          </w:p>
        </w:tc>
      </w:tr>
    </w:tbl>
    <w:p w:rsidR="00A53DAE" w:rsidRPr="009205C9" w:rsidRDefault="00FD6DD7" w:rsidP="003255F1">
      <w:pPr>
        <w:spacing w:after="0"/>
        <w:jc w:val="both"/>
        <w:rPr>
          <w:rFonts w:ascii="Times New Roman" w:hAnsi="Times New Roman"/>
          <w:sz w:val="24"/>
          <w:szCs w:val="24"/>
        </w:rPr>
      </w:pPr>
      <w:r w:rsidRPr="009205C9">
        <w:rPr>
          <w:rFonts w:ascii="Times New Roman" w:hAnsi="Times New Roman"/>
          <w:sz w:val="24"/>
          <w:szCs w:val="24"/>
        </w:rPr>
        <w:br w:type="textWrapping" w:clear="all"/>
      </w:r>
    </w:p>
    <w:p w:rsidR="001351FB" w:rsidRDefault="001351FB" w:rsidP="003255F1">
      <w:pPr>
        <w:spacing w:after="0"/>
        <w:jc w:val="both"/>
        <w:rPr>
          <w:rFonts w:ascii="Times New Roman" w:hAnsi="Times New Roman"/>
          <w:sz w:val="24"/>
          <w:szCs w:val="24"/>
        </w:rPr>
        <w:sectPr w:rsidR="001351FB" w:rsidSect="00B561CA">
          <w:headerReference w:type="default" r:id="rId15"/>
          <w:type w:val="continuous"/>
          <w:pgSz w:w="11907" w:h="16840" w:code="9"/>
          <w:pgMar w:top="2268" w:right="1701" w:bottom="1701" w:left="2268" w:header="709" w:footer="709" w:gutter="0"/>
          <w:cols w:space="708"/>
          <w:docGrid w:linePitch="360"/>
        </w:sectPr>
      </w:pPr>
    </w:p>
    <w:p w:rsidR="00306F62" w:rsidRPr="009205C9" w:rsidRDefault="00FD6DD7" w:rsidP="003255F1">
      <w:pPr>
        <w:spacing w:after="0"/>
        <w:jc w:val="both"/>
        <w:rPr>
          <w:rFonts w:ascii="Times New Roman" w:hAnsi="Times New Roman"/>
          <w:sz w:val="24"/>
          <w:szCs w:val="24"/>
        </w:rPr>
      </w:pPr>
      <w:r w:rsidRPr="009205C9">
        <w:rPr>
          <w:rFonts w:ascii="Times New Roman" w:hAnsi="Times New Roman"/>
          <w:sz w:val="24"/>
          <w:szCs w:val="24"/>
        </w:rPr>
        <w:lastRenderedPageBreak/>
        <w:t>Berdasarkan tabel di atas, maka dapat diperoleh hasil yang terkait dengan pengaruh variabel kualitas pelayanan ( X1 ) terhadap variabel keputusan penggunaan jasa pendidikan ( Y ) sebagai</w:t>
      </w:r>
      <w:r w:rsidR="00141AAA" w:rsidRPr="009205C9">
        <w:rPr>
          <w:rFonts w:ascii="Times New Roman" w:hAnsi="Times New Roman"/>
          <w:sz w:val="24"/>
          <w:szCs w:val="24"/>
        </w:rPr>
        <w:t xml:space="preserve"> berikut : pengaruh langsung variabel X1 terhadap variabel Y sebesar 14% ( 0,376 x 0,376 = 0,141 ),pengaruh tidak langsung variabel X1 melalui variabel X2 terhadap variabel Y adalah 7,7% ( 0,376 x 0,542 x 0,382 = 0,077 ) sedangkan pengaruh langsung variabel X2 terhadap variabel Y sebesar 29,4% ( 0,542 x 0,542 =0,294 ), pengaruh tidak langsung variabel X2 melalui Variabel X1 terhadap </w:t>
      </w:r>
      <w:r w:rsidR="005A3503" w:rsidRPr="009205C9">
        <w:rPr>
          <w:rFonts w:ascii="Times New Roman" w:hAnsi="Times New Roman"/>
          <w:sz w:val="24"/>
          <w:szCs w:val="24"/>
        </w:rPr>
        <w:t xml:space="preserve">variabel Y adalah 7,7% ( 0,542 x 0,376 x 0,382 ) sehingga perhitungan pengaruh langsung ( direct effect ) dan tidak langsung ( indirect effect ) terhadap </w:t>
      </w:r>
      <w:r w:rsidR="00DD07F8" w:rsidRPr="009205C9">
        <w:rPr>
          <w:rFonts w:ascii="Times New Roman" w:hAnsi="Times New Roman"/>
          <w:sz w:val="24"/>
          <w:szCs w:val="24"/>
        </w:rPr>
        <w:t xml:space="preserve">variabel </w:t>
      </w:r>
      <w:r w:rsidR="005A3503" w:rsidRPr="009205C9">
        <w:rPr>
          <w:rFonts w:ascii="Times New Roman" w:hAnsi="Times New Roman"/>
          <w:sz w:val="24"/>
          <w:szCs w:val="24"/>
        </w:rPr>
        <w:t xml:space="preserve">Y secara keseluruhan adalah 0,590 atau 59%, sedangkan faktor lain yang tidak diteliti tetapi turut mempengaruhi </w:t>
      </w:r>
      <w:r w:rsidR="00DD07F8" w:rsidRPr="009205C9">
        <w:rPr>
          <w:rFonts w:ascii="Times New Roman" w:hAnsi="Times New Roman"/>
          <w:sz w:val="24"/>
          <w:szCs w:val="24"/>
        </w:rPr>
        <w:t xml:space="preserve">variabel </w:t>
      </w:r>
      <w:r w:rsidR="005A3503" w:rsidRPr="009205C9">
        <w:rPr>
          <w:rFonts w:ascii="Times New Roman" w:hAnsi="Times New Roman"/>
          <w:sz w:val="24"/>
          <w:szCs w:val="24"/>
        </w:rPr>
        <w:t xml:space="preserve">keputusan </w:t>
      </w:r>
      <w:r w:rsidR="005A3503" w:rsidRPr="009205C9">
        <w:rPr>
          <w:rFonts w:ascii="Times New Roman" w:hAnsi="Times New Roman"/>
          <w:sz w:val="24"/>
          <w:szCs w:val="24"/>
        </w:rPr>
        <w:lastRenderedPageBreak/>
        <w:t>penggunaan jasa pendidikan ( Y ) adalah sebesar 41%</w:t>
      </w:r>
      <w:r w:rsidR="00DD07F8" w:rsidRPr="009205C9">
        <w:rPr>
          <w:rFonts w:ascii="Times New Roman" w:hAnsi="Times New Roman"/>
          <w:sz w:val="24"/>
          <w:szCs w:val="24"/>
        </w:rPr>
        <w:t xml:space="preserve">. Hasil perhitungan jalur menunjukkan bahwa pengaruh variabel keputusan penggunaan jasa pendidikan </w:t>
      </w:r>
      <w:proofErr w:type="gramStart"/>
      <w:r w:rsidR="00DD07F8" w:rsidRPr="009205C9">
        <w:rPr>
          <w:rFonts w:ascii="Times New Roman" w:hAnsi="Times New Roman"/>
          <w:sz w:val="24"/>
          <w:szCs w:val="24"/>
        </w:rPr>
        <w:t>( Y</w:t>
      </w:r>
      <w:proofErr w:type="gramEnd"/>
      <w:r w:rsidR="00DD07F8" w:rsidRPr="009205C9">
        <w:rPr>
          <w:rFonts w:ascii="Times New Roman" w:hAnsi="Times New Roman"/>
          <w:sz w:val="24"/>
          <w:szCs w:val="24"/>
        </w:rPr>
        <w:t xml:space="preserve"> ) terhadap variabel kepuasan mahasiswa adalah sebesar 0,800 x 0,800 = 0,64 atau 64% dan sisanya faktor lain yang tidak diteliti tetapi </w:t>
      </w:r>
      <w:r w:rsidR="007C345E" w:rsidRPr="009205C9">
        <w:rPr>
          <w:rFonts w:ascii="Times New Roman" w:hAnsi="Times New Roman"/>
          <w:sz w:val="24"/>
          <w:szCs w:val="24"/>
        </w:rPr>
        <w:t xml:space="preserve">  </w:t>
      </w:r>
      <w:r w:rsidR="00DD07F8" w:rsidRPr="009205C9">
        <w:rPr>
          <w:rFonts w:ascii="Times New Roman" w:hAnsi="Times New Roman"/>
          <w:sz w:val="24"/>
          <w:szCs w:val="24"/>
        </w:rPr>
        <w:t>turut mempengaruhi sebesar 0,36 atau 3</w:t>
      </w:r>
      <w:r w:rsidR="00BA5FB0" w:rsidRPr="009205C9">
        <w:rPr>
          <w:rFonts w:ascii="Times New Roman" w:hAnsi="Times New Roman"/>
          <w:sz w:val="24"/>
          <w:szCs w:val="24"/>
        </w:rPr>
        <w:t>6%.</w:t>
      </w:r>
      <w:r w:rsidR="00DD07F8" w:rsidRPr="009205C9">
        <w:rPr>
          <w:rFonts w:ascii="Times New Roman" w:hAnsi="Times New Roman"/>
          <w:sz w:val="24"/>
          <w:szCs w:val="24"/>
        </w:rPr>
        <w:t xml:space="preserve"> </w:t>
      </w:r>
    </w:p>
    <w:p w:rsidR="001351FB" w:rsidRDefault="00306F62" w:rsidP="003255F1">
      <w:pPr>
        <w:spacing w:after="0"/>
        <w:jc w:val="both"/>
        <w:rPr>
          <w:rFonts w:ascii="Times New Roman" w:hAnsi="Times New Roman"/>
          <w:sz w:val="24"/>
          <w:szCs w:val="24"/>
        </w:rPr>
        <w:sectPr w:rsidR="001351FB" w:rsidSect="001351FB">
          <w:type w:val="continuous"/>
          <w:pgSz w:w="11907" w:h="16840" w:code="9"/>
          <w:pgMar w:top="2268" w:right="1701" w:bottom="1701" w:left="2268" w:header="709" w:footer="709" w:gutter="0"/>
          <w:cols w:num="2" w:space="708"/>
          <w:docGrid w:linePitch="360"/>
        </w:sectPr>
      </w:pPr>
      <w:r w:rsidRPr="009205C9">
        <w:rPr>
          <w:rFonts w:ascii="Times New Roman" w:hAnsi="Times New Roman"/>
          <w:sz w:val="24"/>
          <w:szCs w:val="24"/>
        </w:rPr>
        <w:tab/>
        <w:t xml:space="preserve">Dalam pengujian hipotesis diperoleh hasil bahwa bahwa t hitung &gt; t tabel yaitu </w:t>
      </w:r>
      <w:r w:rsidR="007C345E" w:rsidRPr="009205C9">
        <w:rPr>
          <w:rFonts w:ascii="Times New Roman" w:hAnsi="Times New Roman"/>
          <w:sz w:val="24"/>
          <w:szCs w:val="24"/>
        </w:rPr>
        <w:t>8</w:t>
      </w:r>
      <w:r w:rsidRPr="009205C9">
        <w:rPr>
          <w:rFonts w:ascii="Times New Roman" w:hAnsi="Times New Roman"/>
          <w:sz w:val="24"/>
          <w:szCs w:val="24"/>
        </w:rPr>
        <w:t>,</w:t>
      </w:r>
      <w:r w:rsidR="007C345E" w:rsidRPr="009205C9">
        <w:rPr>
          <w:rFonts w:ascii="Times New Roman" w:hAnsi="Times New Roman"/>
          <w:sz w:val="24"/>
          <w:szCs w:val="24"/>
        </w:rPr>
        <w:t>210</w:t>
      </w:r>
      <w:r w:rsidRPr="009205C9">
        <w:rPr>
          <w:rFonts w:ascii="Times New Roman" w:hAnsi="Times New Roman"/>
          <w:sz w:val="24"/>
          <w:szCs w:val="24"/>
        </w:rPr>
        <w:t xml:space="preserve"> &gt; 1,960 dan nilai signifikansi = 0,001 &lt; 0,05 (α), maka Ho ditolak, dengan demikian kualitas pelayanan ( X1 ) berpengaruh signifikan terhadap keputusan penggunaan jasa pendidikan ( Y )</w:t>
      </w:r>
      <w:r w:rsidR="00141AAA" w:rsidRPr="009205C9">
        <w:rPr>
          <w:rFonts w:ascii="Times New Roman" w:hAnsi="Times New Roman"/>
          <w:sz w:val="24"/>
          <w:szCs w:val="24"/>
        </w:rPr>
        <w:t xml:space="preserve"> </w:t>
      </w:r>
      <w:r w:rsidRPr="009205C9">
        <w:rPr>
          <w:rFonts w:ascii="Times New Roman" w:hAnsi="Times New Roman"/>
          <w:sz w:val="24"/>
          <w:szCs w:val="24"/>
        </w:rPr>
        <w:t>di STIE Muhammadiyah Bandung</w:t>
      </w:r>
      <w:r w:rsidR="007C345E" w:rsidRPr="009205C9">
        <w:rPr>
          <w:rFonts w:ascii="Times New Roman" w:hAnsi="Times New Roman"/>
          <w:sz w:val="24"/>
          <w:szCs w:val="24"/>
        </w:rPr>
        <w:t xml:space="preserve">, untuk variabel citra lembaga ( X2 ) diperoleh hasil bahwa t hitung &gt; t tabel yaitu 11,830 &gt; 1,960 dan nilai signifikansi = 0,000 &lt; 0,05 (α), maka Ho ditolak, dengan demikian citra </w:t>
      </w:r>
      <w:r w:rsidR="007C345E" w:rsidRPr="009205C9">
        <w:rPr>
          <w:rFonts w:ascii="Times New Roman" w:hAnsi="Times New Roman"/>
          <w:sz w:val="24"/>
          <w:szCs w:val="24"/>
        </w:rPr>
        <w:lastRenderedPageBreak/>
        <w:t>lembaga ( X2 )  berpengaruh signifikan terhadap keputusan penggunaan jasa pendidikan ( Y ) di STIE Muhammadiyah Bandung</w:t>
      </w:r>
      <w:r w:rsidR="00570519" w:rsidRPr="009205C9">
        <w:rPr>
          <w:rFonts w:ascii="Times New Roman" w:hAnsi="Times New Roman"/>
          <w:sz w:val="24"/>
          <w:szCs w:val="24"/>
        </w:rPr>
        <w:t xml:space="preserve">, dalam uji hipotesis secara simultan </w:t>
      </w:r>
      <w:r w:rsidR="00570519" w:rsidRPr="009205C9">
        <w:rPr>
          <w:rFonts w:ascii="Times New Roman" w:hAnsi="Times New Roman"/>
          <w:sz w:val="24"/>
          <w:szCs w:val="24"/>
        </w:rPr>
        <w:lastRenderedPageBreak/>
        <w:t xml:space="preserve">diperoleh bahwa F hitung &gt; F tabel yaitu 410,271 &gt; </w:t>
      </w:r>
      <w:r w:rsidR="006A2087" w:rsidRPr="009205C9">
        <w:rPr>
          <w:rFonts w:ascii="Times New Roman" w:hAnsi="Times New Roman"/>
          <w:sz w:val="24"/>
          <w:szCs w:val="24"/>
        </w:rPr>
        <w:t xml:space="preserve">2,64 dan nilai signifikansi 0,000 maka Ho ditolak, sehingga terdapat pengaruh yang </w:t>
      </w:r>
    </w:p>
    <w:p w:rsidR="006A2087" w:rsidRDefault="006A2087" w:rsidP="003255F1">
      <w:pPr>
        <w:spacing w:after="0"/>
        <w:jc w:val="both"/>
        <w:rPr>
          <w:rFonts w:ascii="Times New Roman" w:hAnsi="Times New Roman"/>
          <w:sz w:val="24"/>
          <w:szCs w:val="24"/>
        </w:rPr>
      </w:pPr>
      <w:r w:rsidRPr="009205C9">
        <w:rPr>
          <w:rFonts w:ascii="Times New Roman" w:hAnsi="Times New Roman"/>
          <w:sz w:val="24"/>
          <w:szCs w:val="24"/>
        </w:rPr>
        <w:lastRenderedPageBreak/>
        <w:t>signifikan antara variabel kualitas pelayanan dan citra lembaga terhadap keputusan penggunaan jasa pendidikan di STIE Muhammadiyah Bandung.</w:t>
      </w:r>
    </w:p>
    <w:p w:rsidR="00F55746" w:rsidRPr="009205C9" w:rsidRDefault="00F55746" w:rsidP="003255F1">
      <w:pPr>
        <w:spacing w:after="0"/>
        <w:jc w:val="both"/>
        <w:rPr>
          <w:rFonts w:ascii="Times New Roman" w:hAnsi="Times New Roman"/>
          <w:sz w:val="24"/>
          <w:szCs w:val="24"/>
        </w:rPr>
      </w:pPr>
    </w:p>
    <w:p w:rsidR="00FD6DD7" w:rsidRPr="009205C9" w:rsidRDefault="006A2087" w:rsidP="00F55746">
      <w:pPr>
        <w:pStyle w:val="ListParagraph"/>
        <w:numPr>
          <w:ilvl w:val="0"/>
          <w:numId w:val="1"/>
        </w:numPr>
        <w:spacing w:after="0"/>
        <w:ind w:left="426" w:hanging="426"/>
        <w:jc w:val="both"/>
        <w:rPr>
          <w:rFonts w:ascii="Times New Roman" w:hAnsi="Times New Roman"/>
          <w:b/>
          <w:sz w:val="24"/>
          <w:szCs w:val="24"/>
        </w:rPr>
      </w:pPr>
      <w:r w:rsidRPr="009205C9">
        <w:rPr>
          <w:rFonts w:ascii="Times New Roman" w:hAnsi="Times New Roman"/>
          <w:b/>
          <w:sz w:val="24"/>
          <w:szCs w:val="24"/>
        </w:rPr>
        <w:t xml:space="preserve">Kesimpulan </w:t>
      </w:r>
    </w:p>
    <w:p w:rsidR="008B6482" w:rsidRPr="009205C9" w:rsidRDefault="006A2087" w:rsidP="00F55746">
      <w:pPr>
        <w:spacing w:after="0"/>
        <w:ind w:firstLine="567"/>
        <w:jc w:val="both"/>
        <w:rPr>
          <w:rFonts w:ascii="Times New Roman" w:hAnsi="Times New Roman"/>
          <w:sz w:val="24"/>
          <w:szCs w:val="24"/>
        </w:rPr>
      </w:pPr>
      <w:r w:rsidRPr="009205C9">
        <w:rPr>
          <w:rFonts w:ascii="Times New Roman" w:hAnsi="Times New Roman"/>
          <w:sz w:val="24"/>
          <w:szCs w:val="24"/>
        </w:rPr>
        <w:t xml:space="preserve">Berdasarkan hasil pembahasan </w:t>
      </w:r>
      <w:r w:rsidR="007124B5" w:rsidRPr="009205C9">
        <w:rPr>
          <w:rFonts w:ascii="Times New Roman" w:hAnsi="Times New Roman"/>
          <w:sz w:val="24"/>
          <w:szCs w:val="24"/>
        </w:rPr>
        <w:t xml:space="preserve">deskriptif dan pembahasan verifikatif pada penelitian </w:t>
      </w:r>
      <w:proofErr w:type="gramStart"/>
      <w:r w:rsidR="007124B5" w:rsidRPr="009205C9">
        <w:rPr>
          <w:rFonts w:ascii="Times New Roman" w:hAnsi="Times New Roman"/>
          <w:sz w:val="24"/>
          <w:szCs w:val="24"/>
        </w:rPr>
        <w:t>ini ,</w:t>
      </w:r>
      <w:proofErr w:type="gramEnd"/>
      <w:r w:rsidR="007124B5" w:rsidRPr="009205C9">
        <w:rPr>
          <w:rFonts w:ascii="Times New Roman" w:hAnsi="Times New Roman"/>
          <w:sz w:val="24"/>
          <w:szCs w:val="24"/>
        </w:rPr>
        <w:t xml:space="preserve"> maka dapat ditarik beberapa kesimpulan sebagai berikut :</w:t>
      </w:r>
    </w:p>
    <w:p w:rsidR="00B157DE" w:rsidRPr="009205C9" w:rsidRDefault="007124B5" w:rsidP="00F55746">
      <w:pPr>
        <w:pStyle w:val="ListParagraph"/>
        <w:numPr>
          <w:ilvl w:val="0"/>
          <w:numId w:val="10"/>
        </w:numPr>
        <w:spacing w:after="0"/>
        <w:ind w:left="284" w:hanging="284"/>
        <w:jc w:val="both"/>
        <w:rPr>
          <w:rFonts w:ascii="Times New Roman" w:hAnsi="Times New Roman"/>
          <w:sz w:val="24"/>
          <w:szCs w:val="24"/>
        </w:rPr>
      </w:pPr>
      <w:r w:rsidRPr="009205C9">
        <w:rPr>
          <w:rFonts w:ascii="Times New Roman" w:hAnsi="Times New Roman"/>
          <w:sz w:val="24"/>
          <w:szCs w:val="24"/>
        </w:rPr>
        <w:t>Kualitas pelayanan yang dilaksanakan oleh STIE Muhammadiyah Bandung diaplikasikan melalui reliabilitas, daya tanggap, jaminan, empati dan bukti fisik</w:t>
      </w:r>
      <w:proofErr w:type="gramStart"/>
      <w:r w:rsidRPr="009205C9">
        <w:rPr>
          <w:rFonts w:ascii="Times New Roman" w:hAnsi="Times New Roman"/>
          <w:sz w:val="24"/>
          <w:szCs w:val="24"/>
        </w:rPr>
        <w:t>,secara</w:t>
      </w:r>
      <w:proofErr w:type="gramEnd"/>
      <w:r w:rsidRPr="009205C9">
        <w:rPr>
          <w:rFonts w:ascii="Times New Roman" w:hAnsi="Times New Roman"/>
          <w:sz w:val="24"/>
          <w:szCs w:val="24"/>
        </w:rPr>
        <w:t xml:space="preserve"> keseluruhan dipersepsikan oleh responden dalam interval jawaban cukup baik. Nilai rata – rata tertinggi terletak pada dimensi </w:t>
      </w:r>
      <w:r w:rsidR="00B157DE" w:rsidRPr="009205C9">
        <w:rPr>
          <w:rFonts w:ascii="Times New Roman" w:hAnsi="Times New Roman"/>
          <w:sz w:val="24"/>
          <w:szCs w:val="24"/>
        </w:rPr>
        <w:t>daya tanggap, sedangkan nilai rata – rata terendah terdapat pada dimensi bukti fisik.</w:t>
      </w:r>
    </w:p>
    <w:p w:rsidR="007124B5" w:rsidRPr="009205C9" w:rsidRDefault="00B157DE" w:rsidP="00F55746">
      <w:pPr>
        <w:pStyle w:val="ListParagraph"/>
        <w:numPr>
          <w:ilvl w:val="0"/>
          <w:numId w:val="10"/>
        </w:numPr>
        <w:spacing w:after="0"/>
        <w:ind w:left="284" w:hanging="284"/>
        <w:jc w:val="both"/>
        <w:rPr>
          <w:rFonts w:ascii="Times New Roman" w:hAnsi="Times New Roman"/>
          <w:sz w:val="24"/>
          <w:szCs w:val="24"/>
        </w:rPr>
      </w:pPr>
      <w:r w:rsidRPr="009205C9">
        <w:rPr>
          <w:rFonts w:ascii="Times New Roman" w:hAnsi="Times New Roman"/>
          <w:sz w:val="24"/>
          <w:szCs w:val="24"/>
        </w:rPr>
        <w:t xml:space="preserve">Citra lembaga yang dimiliki oleh STIE Muhammadiyah Bandung, diaplikasikan melalui persepsi, kognisi, motif dan sikap, secara keseluruhan dipersepsikan oleh responden </w:t>
      </w:r>
      <w:r w:rsidR="00683540" w:rsidRPr="009205C9">
        <w:rPr>
          <w:rFonts w:ascii="Times New Roman" w:hAnsi="Times New Roman"/>
          <w:sz w:val="24"/>
          <w:szCs w:val="24"/>
        </w:rPr>
        <w:t xml:space="preserve">dalam interval jawaban cukup baik. Nilai rata – rata tertinggi terletak pada dimensi </w:t>
      </w:r>
      <w:proofErr w:type="gramStart"/>
      <w:r w:rsidR="00683540" w:rsidRPr="009205C9">
        <w:rPr>
          <w:rFonts w:ascii="Times New Roman" w:hAnsi="Times New Roman"/>
          <w:sz w:val="24"/>
          <w:szCs w:val="24"/>
        </w:rPr>
        <w:t>kognisi</w:t>
      </w:r>
      <w:r w:rsidRPr="009205C9">
        <w:rPr>
          <w:rFonts w:ascii="Times New Roman" w:hAnsi="Times New Roman"/>
          <w:sz w:val="24"/>
          <w:szCs w:val="24"/>
        </w:rPr>
        <w:t xml:space="preserve"> </w:t>
      </w:r>
      <w:r w:rsidR="00683540" w:rsidRPr="009205C9">
        <w:rPr>
          <w:rFonts w:ascii="Times New Roman" w:hAnsi="Times New Roman"/>
          <w:sz w:val="24"/>
          <w:szCs w:val="24"/>
        </w:rPr>
        <w:t>,</w:t>
      </w:r>
      <w:proofErr w:type="gramEnd"/>
      <w:r w:rsidR="00683540" w:rsidRPr="009205C9">
        <w:rPr>
          <w:rFonts w:ascii="Times New Roman" w:hAnsi="Times New Roman"/>
          <w:sz w:val="24"/>
          <w:szCs w:val="24"/>
        </w:rPr>
        <w:t xml:space="preserve"> sedangkan nilai rata – </w:t>
      </w:r>
      <w:r w:rsidR="00683540" w:rsidRPr="009205C9">
        <w:rPr>
          <w:rFonts w:ascii="Times New Roman" w:hAnsi="Times New Roman"/>
          <w:sz w:val="24"/>
          <w:szCs w:val="24"/>
        </w:rPr>
        <w:lastRenderedPageBreak/>
        <w:t>rata terendah terletak pada dimensi persepsi.</w:t>
      </w:r>
    </w:p>
    <w:p w:rsidR="00952509" w:rsidRPr="009205C9" w:rsidRDefault="00604797" w:rsidP="00F55746">
      <w:pPr>
        <w:pStyle w:val="ListParagraph"/>
        <w:numPr>
          <w:ilvl w:val="0"/>
          <w:numId w:val="10"/>
        </w:numPr>
        <w:spacing w:after="0"/>
        <w:ind w:left="284" w:hanging="284"/>
        <w:jc w:val="both"/>
        <w:rPr>
          <w:rFonts w:ascii="Times New Roman" w:hAnsi="Times New Roman"/>
          <w:sz w:val="24"/>
          <w:szCs w:val="24"/>
        </w:rPr>
      </w:pPr>
      <w:r w:rsidRPr="009205C9">
        <w:rPr>
          <w:rFonts w:ascii="Times New Roman" w:hAnsi="Times New Roman"/>
          <w:sz w:val="24"/>
          <w:szCs w:val="24"/>
        </w:rPr>
        <w:t xml:space="preserve">Keputusan penggunaan jasa pendidikan di STIE Muhammadiyah Bandung yang diaplikasikan melalui tahapan pengenalan masalah, pencarian informasi, evaluasi alternatif, keputusan penggunaan jasa secara keseluruhan telah dipersepsikan oleh responden di STIE Muhammadiyah dalam keadaan baik. Nilai rata – rata tertinggi terletak pada dimensi pengenalan masalah dan untuk nilai rata – rata terendah terletak pada dimensi </w:t>
      </w:r>
      <w:r w:rsidR="00B50386" w:rsidRPr="009205C9">
        <w:rPr>
          <w:rFonts w:ascii="Times New Roman" w:hAnsi="Times New Roman"/>
          <w:sz w:val="24"/>
          <w:szCs w:val="24"/>
        </w:rPr>
        <w:t>pencarian informasi.</w:t>
      </w:r>
    </w:p>
    <w:p w:rsidR="006D5624" w:rsidRPr="009205C9" w:rsidRDefault="006D5624" w:rsidP="00F55746">
      <w:pPr>
        <w:pStyle w:val="ListParagraph"/>
        <w:numPr>
          <w:ilvl w:val="0"/>
          <w:numId w:val="10"/>
        </w:numPr>
        <w:spacing w:after="0"/>
        <w:ind w:left="284" w:hanging="284"/>
        <w:jc w:val="both"/>
        <w:rPr>
          <w:rFonts w:ascii="Times New Roman" w:hAnsi="Times New Roman"/>
          <w:sz w:val="24"/>
          <w:szCs w:val="24"/>
        </w:rPr>
      </w:pPr>
      <w:r w:rsidRPr="009205C9">
        <w:rPr>
          <w:rFonts w:ascii="Times New Roman" w:hAnsi="Times New Roman"/>
          <w:sz w:val="24"/>
          <w:szCs w:val="24"/>
        </w:rPr>
        <w:t xml:space="preserve">Kepuasan mahasiswa yang dirasakan di STIE Muhammadiyah Bandung </w:t>
      </w:r>
      <w:r w:rsidR="007E6E2F" w:rsidRPr="009205C9">
        <w:rPr>
          <w:rFonts w:ascii="Times New Roman" w:hAnsi="Times New Roman"/>
          <w:sz w:val="24"/>
          <w:szCs w:val="24"/>
        </w:rPr>
        <w:t xml:space="preserve">secara keseluruhan telah dipersepsikan oleh responden dalam kategori cukup baik hal ini dengan dijabarkan melalui kinerja pihak lembaga dengan harapan dari responden. </w:t>
      </w:r>
      <w:r w:rsidRPr="009205C9">
        <w:rPr>
          <w:rFonts w:ascii="Times New Roman" w:hAnsi="Times New Roman"/>
          <w:sz w:val="24"/>
          <w:szCs w:val="24"/>
        </w:rPr>
        <w:t xml:space="preserve"> </w:t>
      </w:r>
    </w:p>
    <w:p w:rsidR="006D5624" w:rsidRPr="009205C9" w:rsidRDefault="00952509" w:rsidP="00F55746">
      <w:pPr>
        <w:pStyle w:val="ListParagraph"/>
        <w:numPr>
          <w:ilvl w:val="0"/>
          <w:numId w:val="10"/>
        </w:numPr>
        <w:spacing w:after="0"/>
        <w:ind w:left="284" w:hanging="284"/>
        <w:jc w:val="both"/>
        <w:rPr>
          <w:rFonts w:ascii="Times New Roman" w:hAnsi="Times New Roman"/>
          <w:sz w:val="24"/>
          <w:szCs w:val="24"/>
        </w:rPr>
      </w:pPr>
      <w:r w:rsidRPr="009205C9">
        <w:rPr>
          <w:rFonts w:ascii="Times New Roman" w:hAnsi="Times New Roman"/>
          <w:sz w:val="24"/>
          <w:szCs w:val="24"/>
        </w:rPr>
        <w:t xml:space="preserve">Kualitas pelayanan berpengaruh positif dan signifikan </w:t>
      </w:r>
      <w:proofErr w:type="gramStart"/>
      <w:r w:rsidRPr="009205C9">
        <w:rPr>
          <w:rFonts w:ascii="Times New Roman" w:hAnsi="Times New Roman"/>
          <w:sz w:val="24"/>
          <w:szCs w:val="24"/>
        </w:rPr>
        <w:t>terhadap  keputusan</w:t>
      </w:r>
      <w:proofErr w:type="gramEnd"/>
      <w:r w:rsidRPr="009205C9">
        <w:rPr>
          <w:rFonts w:ascii="Times New Roman" w:hAnsi="Times New Roman"/>
          <w:sz w:val="24"/>
          <w:szCs w:val="24"/>
        </w:rPr>
        <w:t xml:space="preserve"> penggunaan jasa secara parsial yaitu sebesar 21,9 % </w:t>
      </w:r>
      <w:r w:rsidR="006D5624" w:rsidRPr="009205C9">
        <w:rPr>
          <w:rFonts w:ascii="Times New Roman" w:hAnsi="Times New Roman"/>
          <w:sz w:val="24"/>
          <w:szCs w:val="24"/>
        </w:rPr>
        <w:t>termasuk dalam kategori rendah.</w:t>
      </w:r>
    </w:p>
    <w:p w:rsidR="006D5624" w:rsidRPr="009205C9" w:rsidRDefault="006D5624" w:rsidP="00F55746">
      <w:pPr>
        <w:pStyle w:val="ListParagraph"/>
        <w:numPr>
          <w:ilvl w:val="0"/>
          <w:numId w:val="10"/>
        </w:numPr>
        <w:spacing w:after="0"/>
        <w:ind w:left="284" w:hanging="284"/>
        <w:jc w:val="both"/>
        <w:rPr>
          <w:rFonts w:ascii="Times New Roman" w:hAnsi="Times New Roman"/>
          <w:sz w:val="24"/>
          <w:szCs w:val="24"/>
        </w:rPr>
      </w:pPr>
      <w:r w:rsidRPr="009205C9">
        <w:rPr>
          <w:rFonts w:ascii="Times New Roman" w:hAnsi="Times New Roman"/>
          <w:sz w:val="24"/>
          <w:szCs w:val="24"/>
        </w:rPr>
        <w:t xml:space="preserve">Citra lembaga berpengaruh positif dan signifikan terhadap keputusan penggunaan jasa yaitu sebesar </w:t>
      </w:r>
      <w:r w:rsidRPr="009205C9">
        <w:rPr>
          <w:rFonts w:ascii="Times New Roman" w:hAnsi="Times New Roman"/>
          <w:sz w:val="24"/>
          <w:szCs w:val="24"/>
        </w:rPr>
        <w:lastRenderedPageBreak/>
        <w:t>37,1 % termasuk dalam kategori rendah.</w:t>
      </w:r>
    </w:p>
    <w:p w:rsidR="006D5624" w:rsidRPr="009205C9" w:rsidRDefault="006D5624" w:rsidP="003022C2">
      <w:pPr>
        <w:pStyle w:val="ListParagraph"/>
        <w:numPr>
          <w:ilvl w:val="0"/>
          <w:numId w:val="10"/>
        </w:numPr>
        <w:spacing w:after="0"/>
        <w:ind w:left="284" w:hanging="284"/>
        <w:jc w:val="both"/>
        <w:rPr>
          <w:rFonts w:ascii="Times New Roman" w:hAnsi="Times New Roman"/>
          <w:sz w:val="24"/>
          <w:szCs w:val="24"/>
        </w:rPr>
      </w:pPr>
      <w:r w:rsidRPr="009205C9">
        <w:rPr>
          <w:rFonts w:ascii="Times New Roman" w:hAnsi="Times New Roman"/>
          <w:sz w:val="24"/>
          <w:szCs w:val="24"/>
        </w:rPr>
        <w:t xml:space="preserve">Kualitas pelayanan dan citra lembaga berpengaruh positif dan signifikan terhadap keputusan </w:t>
      </w:r>
      <w:r w:rsidRPr="009205C9">
        <w:rPr>
          <w:rFonts w:ascii="Times New Roman" w:hAnsi="Times New Roman"/>
          <w:sz w:val="24"/>
          <w:szCs w:val="24"/>
        </w:rPr>
        <w:lastRenderedPageBreak/>
        <w:t>penggunaan jasa secara simultan yaitu sebesar 59,0 %  dan sisanya sebesar 41% dipengaruhi oleh faktor – faktor lain yang tidak diteliti.</w:t>
      </w:r>
    </w:p>
    <w:p w:rsidR="001351FB" w:rsidRDefault="001351FB" w:rsidP="003022C2">
      <w:pPr>
        <w:pStyle w:val="ListParagraph"/>
        <w:numPr>
          <w:ilvl w:val="0"/>
          <w:numId w:val="10"/>
        </w:numPr>
        <w:spacing w:after="0"/>
        <w:ind w:left="284" w:hanging="284"/>
        <w:jc w:val="both"/>
        <w:rPr>
          <w:rFonts w:ascii="Times New Roman" w:hAnsi="Times New Roman"/>
          <w:sz w:val="24"/>
          <w:szCs w:val="24"/>
        </w:rPr>
        <w:sectPr w:rsidR="001351FB" w:rsidSect="001351FB">
          <w:type w:val="continuous"/>
          <w:pgSz w:w="11907" w:h="16840" w:code="9"/>
          <w:pgMar w:top="2268" w:right="1701" w:bottom="1701" w:left="2268" w:header="709" w:footer="709" w:gutter="0"/>
          <w:cols w:num="2" w:space="708"/>
          <w:docGrid w:linePitch="360"/>
        </w:sectPr>
      </w:pPr>
    </w:p>
    <w:p w:rsidR="00683540" w:rsidRPr="009205C9" w:rsidRDefault="007E6E2F" w:rsidP="003022C2">
      <w:pPr>
        <w:pStyle w:val="ListParagraph"/>
        <w:numPr>
          <w:ilvl w:val="0"/>
          <w:numId w:val="10"/>
        </w:numPr>
        <w:spacing w:after="0"/>
        <w:ind w:left="284" w:hanging="284"/>
        <w:jc w:val="both"/>
        <w:rPr>
          <w:rFonts w:ascii="Times New Roman" w:hAnsi="Times New Roman"/>
          <w:sz w:val="24"/>
          <w:szCs w:val="24"/>
        </w:rPr>
      </w:pPr>
      <w:r w:rsidRPr="009205C9">
        <w:rPr>
          <w:rFonts w:ascii="Times New Roman" w:hAnsi="Times New Roman"/>
          <w:sz w:val="24"/>
          <w:szCs w:val="24"/>
        </w:rPr>
        <w:lastRenderedPageBreak/>
        <w:t>Keputusan penggunaan jasa berpengaruh positif dan signifikan terhadap kepuasan mahasiswa di STIE Muhammadiyah Bandung yaitu sebesar 64,1 %. dan sisanya sebesar 35,9% dipengaruhi oleh faktor – faktor lain yang tidak diteliti. Hasil ini mengindikasikan bahwa kepuasan mahasiswa diantaranya ditentukan oleh keputusan penggunaan jasa pendidikan.</w:t>
      </w:r>
    </w:p>
    <w:p w:rsidR="00306ECE" w:rsidRPr="009205C9" w:rsidRDefault="00306ECE" w:rsidP="003022C2">
      <w:pPr>
        <w:pStyle w:val="ListParagraph"/>
        <w:numPr>
          <w:ilvl w:val="0"/>
          <w:numId w:val="1"/>
        </w:numPr>
        <w:spacing w:after="0"/>
        <w:ind w:left="567" w:hanging="567"/>
        <w:jc w:val="both"/>
        <w:rPr>
          <w:rFonts w:ascii="Times New Roman" w:hAnsi="Times New Roman"/>
          <w:b/>
          <w:sz w:val="24"/>
          <w:szCs w:val="24"/>
        </w:rPr>
      </w:pPr>
      <w:r w:rsidRPr="009205C9">
        <w:rPr>
          <w:rFonts w:ascii="Times New Roman" w:hAnsi="Times New Roman"/>
          <w:b/>
          <w:sz w:val="24"/>
          <w:szCs w:val="24"/>
        </w:rPr>
        <w:t>Saran</w:t>
      </w:r>
    </w:p>
    <w:p w:rsidR="00306ECE" w:rsidRDefault="00306ECE" w:rsidP="003022C2">
      <w:pPr>
        <w:spacing w:after="0"/>
        <w:ind w:firstLine="567"/>
        <w:jc w:val="both"/>
        <w:rPr>
          <w:rFonts w:ascii="Times New Roman" w:hAnsi="Times New Roman"/>
          <w:sz w:val="24"/>
          <w:szCs w:val="24"/>
        </w:rPr>
      </w:pPr>
      <w:r w:rsidRPr="009205C9">
        <w:rPr>
          <w:rFonts w:ascii="Times New Roman" w:hAnsi="Times New Roman"/>
          <w:sz w:val="24"/>
          <w:szCs w:val="24"/>
        </w:rPr>
        <w:t xml:space="preserve">Temuan penelitian ini dapat memberikan manfaat dan sumbangan terhadap pengembangan teori kualitas </w:t>
      </w:r>
      <w:proofErr w:type="gramStart"/>
      <w:r w:rsidRPr="009205C9">
        <w:rPr>
          <w:rFonts w:ascii="Times New Roman" w:hAnsi="Times New Roman"/>
          <w:sz w:val="24"/>
          <w:szCs w:val="24"/>
        </w:rPr>
        <w:t>pelayanan ,</w:t>
      </w:r>
      <w:proofErr w:type="gramEnd"/>
      <w:r w:rsidRPr="009205C9">
        <w:rPr>
          <w:rFonts w:ascii="Times New Roman" w:hAnsi="Times New Roman"/>
          <w:sz w:val="24"/>
          <w:szCs w:val="24"/>
        </w:rPr>
        <w:t xml:space="preserve"> citra lembaga, keputusan penggunaan jasa dan kepuasan. Nilai penelitian ini dapat melengkapi literatur manajemen pemasaran, ketika dikombinasikan bersama – sama dapat menjadi atribut yang kuat</w:t>
      </w:r>
      <w:proofErr w:type="gramStart"/>
      <w:r w:rsidRPr="009205C9">
        <w:rPr>
          <w:rFonts w:ascii="Times New Roman" w:hAnsi="Times New Roman"/>
          <w:sz w:val="24"/>
          <w:szCs w:val="24"/>
        </w:rPr>
        <w:t>,sehingga</w:t>
      </w:r>
      <w:proofErr w:type="gramEnd"/>
      <w:r w:rsidRPr="009205C9">
        <w:rPr>
          <w:rFonts w:ascii="Times New Roman" w:hAnsi="Times New Roman"/>
          <w:sz w:val="24"/>
          <w:szCs w:val="24"/>
        </w:rPr>
        <w:t xml:space="preserve"> dapat digunakan dalam mengidentifikasi celah pasar guna pengembangan strategi memenangkan persaingan di industri jasa pendidikan. </w:t>
      </w:r>
    </w:p>
    <w:p w:rsidR="003022C2" w:rsidRDefault="003022C2" w:rsidP="003022C2">
      <w:pPr>
        <w:spacing w:after="0"/>
        <w:jc w:val="center"/>
        <w:rPr>
          <w:rFonts w:ascii="Arial" w:hAnsi="Arial" w:cs="Arial"/>
          <w:b/>
          <w:sz w:val="28"/>
          <w:szCs w:val="28"/>
        </w:rPr>
      </w:pPr>
    </w:p>
    <w:p w:rsidR="003022C2" w:rsidRPr="003022C2" w:rsidRDefault="003022C2" w:rsidP="003022C2">
      <w:pPr>
        <w:spacing w:after="0"/>
        <w:rPr>
          <w:rFonts w:ascii="Times New Roman" w:hAnsi="Times New Roman"/>
          <w:b/>
          <w:sz w:val="24"/>
          <w:szCs w:val="24"/>
        </w:rPr>
      </w:pPr>
      <w:r w:rsidRPr="003022C2">
        <w:rPr>
          <w:rFonts w:ascii="Times New Roman" w:hAnsi="Times New Roman"/>
          <w:b/>
          <w:sz w:val="24"/>
          <w:szCs w:val="24"/>
        </w:rPr>
        <w:t>Daftar Pustaka</w:t>
      </w:r>
    </w:p>
    <w:p w:rsidR="003022C2" w:rsidRPr="003022C2" w:rsidRDefault="003022C2" w:rsidP="003022C2">
      <w:pPr>
        <w:spacing w:after="0"/>
        <w:jc w:val="center"/>
        <w:rPr>
          <w:rFonts w:ascii="Times New Roman" w:hAnsi="Times New Roman"/>
          <w:b/>
          <w:sz w:val="24"/>
          <w:szCs w:val="24"/>
        </w:rPr>
      </w:pPr>
    </w:p>
    <w:p w:rsidR="003022C2" w:rsidRPr="003022C2" w:rsidRDefault="003022C2" w:rsidP="003022C2">
      <w:pPr>
        <w:spacing w:after="0"/>
        <w:ind w:left="851" w:hanging="851"/>
        <w:jc w:val="both"/>
        <w:rPr>
          <w:rFonts w:ascii="Times New Roman" w:hAnsi="Times New Roman"/>
          <w:sz w:val="24"/>
          <w:szCs w:val="24"/>
        </w:rPr>
      </w:pPr>
      <w:r w:rsidRPr="003022C2">
        <w:rPr>
          <w:rFonts w:ascii="Times New Roman" w:hAnsi="Times New Roman"/>
          <w:sz w:val="24"/>
          <w:szCs w:val="24"/>
        </w:rPr>
        <w:t>Armstrong dan Kotler</w:t>
      </w:r>
      <w:proofErr w:type="gramStart"/>
      <w:r w:rsidRPr="003022C2">
        <w:rPr>
          <w:rFonts w:ascii="Times New Roman" w:hAnsi="Times New Roman"/>
          <w:sz w:val="24"/>
          <w:szCs w:val="24"/>
        </w:rPr>
        <w:t>,2008.Prinsip</w:t>
      </w:r>
      <w:proofErr w:type="gramEnd"/>
      <w:r w:rsidRPr="003022C2">
        <w:rPr>
          <w:rFonts w:ascii="Times New Roman" w:hAnsi="Times New Roman"/>
          <w:sz w:val="24"/>
          <w:szCs w:val="24"/>
        </w:rPr>
        <w:t xml:space="preserve"> – Prinsip Pemasaran jilid 1.Jakarta,Erlangga</w:t>
      </w:r>
    </w:p>
    <w:p w:rsidR="003022C2" w:rsidRPr="003022C2" w:rsidRDefault="003022C2" w:rsidP="003022C2">
      <w:pPr>
        <w:spacing w:after="0"/>
        <w:ind w:left="851" w:hanging="851"/>
        <w:jc w:val="both"/>
        <w:rPr>
          <w:rFonts w:ascii="Times New Roman" w:hAnsi="Times New Roman"/>
          <w:sz w:val="24"/>
          <w:szCs w:val="24"/>
        </w:rPr>
      </w:pPr>
      <w:r w:rsidRPr="003022C2">
        <w:rPr>
          <w:rFonts w:ascii="Times New Roman" w:hAnsi="Times New Roman"/>
          <w:sz w:val="24"/>
          <w:szCs w:val="24"/>
        </w:rPr>
        <w:lastRenderedPageBreak/>
        <w:t>Basu</w:t>
      </w:r>
      <w:proofErr w:type="gramStart"/>
      <w:r w:rsidRPr="003022C2">
        <w:rPr>
          <w:rFonts w:ascii="Times New Roman" w:hAnsi="Times New Roman"/>
          <w:sz w:val="24"/>
          <w:szCs w:val="24"/>
        </w:rPr>
        <w:t>,Swastha</w:t>
      </w:r>
      <w:proofErr w:type="gramEnd"/>
      <w:r w:rsidRPr="003022C2">
        <w:rPr>
          <w:rFonts w:ascii="Times New Roman" w:hAnsi="Times New Roman"/>
          <w:sz w:val="24"/>
          <w:szCs w:val="24"/>
        </w:rPr>
        <w:t xml:space="preserve"> ; Ibnu Sukotjo, 2013. Pengantar Bisnis Modern.Yogyakarta</w:t>
      </w:r>
      <w:proofErr w:type="gramStart"/>
      <w:r w:rsidRPr="003022C2">
        <w:rPr>
          <w:rFonts w:ascii="Times New Roman" w:hAnsi="Times New Roman"/>
          <w:sz w:val="24"/>
          <w:szCs w:val="24"/>
        </w:rPr>
        <w:t>,Liberty</w:t>
      </w:r>
      <w:proofErr w:type="gramEnd"/>
    </w:p>
    <w:p w:rsidR="003022C2" w:rsidRPr="003022C2" w:rsidRDefault="003022C2" w:rsidP="003022C2">
      <w:pPr>
        <w:spacing w:after="0"/>
        <w:ind w:left="851" w:hanging="851"/>
        <w:jc w:val="both"/>
        <w:rPr>
          <w:rFonts w:ascii="Times New Roman" w:hAnsi="Times New Roman"/>
          <w:sz w:val="24"/>
          <w:szCs w:val="24"/>
        </w:rPr>
      </w:pPr>
      <w:r w:rsidRPr="003022C2">
        <w:rPr>
          <w:rFonts w:ascii="Times New Roman" w:hAnsi="Times New Roman"/>
          <w:sz w:val="24"/>
          <w:szCs w:val="24"/>
        </w:rPr>
        <w:t>Buchari alma, ratih hurriyati, 2009. Manajemen corporate &amp; strategi pemasaran jasa pendidikan fokus pada mutu dan layanan prima; penerbit buchari alma.</w:t>
      </w:r>
    </w:p>
    <w:p w:rsidR="003022C2" w:rsidRPr="003022C2" w:rsidRDefault="003022C2" w:rsidP="003022C2">
      <w:pPr>
        <w:spacing w:after="0"/>
        <w:ind w:left="851" w:hanging="851"/>
        <w:jc w:val="both"/>
        <w:rPr>
          <w:rFonts w:ascii="Times New Roman" w:hAnsi="Times New Roman"/>
          <w:sz w:val="24"/>
          <w:szCs w:val="24"/>
        </w:rPr>
      </w:pPr>
      <w:r w:rsidRPr="003022C2">
        <w:rPr>
          <w:rFonts w:ascii="Times New Roman" w:hAnsi="Times New Roman"/>
          <w:sz w:val="24"/>
          <w:szCs w:val="24"/>
        </w:rPr>
        <w:t xml:space="preserve">Buchari, Alma, 2005. </w:t>
      </w:r>
      <w:r w:rsidRPr="003022C2">
        <w:rPr>
          <w:rFonts w:ascii="Times New Roman" w:hAnsi="Times New Roman"/>
          <w:i/>
          <w:sz w:val="24"/>
          <w:szCs w:val="24"/>
        </w:rPr>
        <w:t>Pemasaran Strategik Jasa Pendidikan</w:t>
      </w:r>
      <w:r w:rsidRPr="003022C2">
        <w:rPr>
          <w:rFonts w:ascii="Times New Roman" w:hAnsi="Times New Roman"/>
          <w:sz w:val="24"/>
          <w:szCs w:val="24"/>
        </w:rPr>
        <w:t>. Bandung, Alfabeta</w:t>
      </w:r>
    </w:p>
    <w:p w:rsidR="003022C2" w:rsidRPr="003022C2" w:rsidRDefault="003022C2" w:rsidP="003022C2">
      <w:pPr>
        <w:spacing w:after="0"/>
        <w:ind w:left="851" w:hanging="851"/>
        <w:jc w:val="both"/>
        <w:rPr>
          <w:rFonts w:ascii="Times New Roman" w:hAnsi="Times New Roman"/>
          <w:sz w:val="24"/>
          <w:szCs w:val="24"/>
        </w:rPr>
      </w:pPr>
      <w:r w:rsidRPr="003022C2">
        <w:rPr>
          <w:rFonts w:ascii="Times New Roman" w:hAnsi="Times New Roman"/>
          <w:sz w:val="24"/>
          <w:szCs w:val="24"/>
        </w:rPr>
        <w:t xml:space="preserve">_______, 2011. </w:t>
      </w:r>
      <w:r w:rsidRPr="003022C2">
        <w:rPr>
          <w:rFonts w:ascii="Times New Roman" w:hAnsi="Times New Roman"/>
          <w:i/>
          <w:sz w:val="24"/>
          <w:szCs w:val="24"/>
        </w:rPr>
        <w:t>Manajemen Pemasaran Dan Pemasaran Jasa</w:t>
      </w:r>
      <w:r w:rsidRPr="003022C2">
        <w:rPr>
          <w:rFonts w:ascii="Times New Roman" w:hAnsi="Times New Roman"/>
          <w:sz w:val="24"/>
          <w:szCs w:val="24"/>
        </w:rPr>
        <w:t>. Bandung. Alfabeta</w:t>
      </w:r>
    </w:p>
    <w:p w:rsidR="003022C2" w:rsidRPr="003022C2" w:rsidRDefault="003022C2" w:rsidP="003022C2">
      <w:pPr>
        <w:spacing w:after="0"/>
        <w:ind w:left="851" w:hanging="851"/>
        <w:jc w:val="both"/>
        <w:rPr>
          <w:rFonts w:ascii="Times New Roman" w:hAnsi="Times New Roman"/>
          <w:sz w:val="24"/>
          <w:szCs w:val="24"/>
        </w:rPr>
      </w:pPr>
      <w:r w:rsidRPr="003022C2">
        <w:rPr>
          <w:rFonts w:ascii="Times New Roman" w:hAnsi="Times New Roman"/>
          <w:sz w:val="24"/>
          <w:szCs w:val="24"/>
        </w:rPr>
        <w:t xml:space="preserve">Fandy, Tjiptono, 2009. </w:t>
      </w:r>
      <w:r w:rsidRPr="003022C2">
        <w:rPr>
          <w:rFonts w:ascii="Times New Roman" w:hAnsi="Times New Roman"/>
          <w:i/>
          <w:sz w:val="24"/>
          <w:szCs w:val="24"/>
        </w:rPr>
        <w:t>Manajemen Jasa. Yogyakarti</w:t>
      </w:r>
      <w:r w:rsidRPr="003022C2">
        <w:rPr>
          <w:rFonts w:ascii="Times New Roman" w:hAnsi="Times New Roman"/>
          <w:sz w:val="24"/>
          <w:szCs w:val="24"/>
        </w:rPr>
        <w:t>, E.V. Andi Offset</w:t>
      </w:r>
    </w:p>
    <w:p w:rsidR="003022C2" w:rsidRPr="003022C2" w:rsidRDefault="003022C2" w:rsidP="003022C2">
      <w:pPr>
        <w:spacing w:after="0"/>
        <w:ind w:left="851" w:hanging="851"/>
        <w:jc w:val="both"/>
        <w:rPr>
          <w:rFonts w:ascii="Times New Roman" w:hAnsi="Times New Roman"/>
          <w:sz w:val="24"/>
          <w:szCs w:val="24"/>
        </w:rPr>
      </w:pPr>
      <w:r w:rsidRPr="003022C2">
        <w:rPr>
          <w:rFonts w:ascii="Times New Roman" w:hAnsi="Times New Roman"/>
          <w:sz w:val="24"/>
          <w:szCs w:val="24"/>
        </w:rPr>
        <w:t>Jonathan, Sarwono, 2006. Metode Penelitian Kuantitatif dan Kualitatif, Garaha Ilmu</w:t>
      </w:r>
    </w:p>
    <w:p w:rsidR="003022C2" w:rsidRPr="003022C2" w:rsidRDefault="003022C2" w:rsidP="003022C2">
      <w:pPr>
        <w:spacing w:after="0"/>
        <w:ind w:left="851" w:hanging="851"/>
        <w:jc w:val="both"/>
        <w:rPr>
          <w:rFonts w:ascii="Times New Roman" w:hAnsi="Times New Roman"/>
          <w:sz w:val="24"/>
          <w:szCs w:val="24"/>
        </w:rPr>
      </w:pPr>
      <w:r w:rsidRPr="003022C2">
        <w:rPr>
          <w:rFonts w:ascii="Times New Roman" w:hAnsi="Times New Roman"/>
          <w:sz w:val="24"/>
          <w:szCs w:val="24"/>
        </w:rPr>
        <w:t xml:space="preserve">Kotler, Philip And Keller, Kevin L, (2009), </w:t>
      </w:r>
      <w:r w:rsidRPr="003022C2">
        <w:rPr>
          <w:rFonts w:ascii="Times New Roman" w:hAnsi="Times New Roman"/>
          <w:i/>
          <w:sz w:val="24"/>
          <w:szCs w:val="24"/>
        </w:rPr>
        <w:t xml:space="preserve">Marketing </w:t>
      </w:r>
      <w:proofErr w:type="gramStart"/>
      <w:r w:rsidRPr="003022C2">
        <w:rPr>
          <w:rFonts w:ascii="Times New Roman" w:hAnsi="Times New Roman"/>
          <w:i/>
          <w:sz w:val="24"/>
          <w:szCs w:val="24"/>
        </w:rPr>
        <w:t>Management</w:t>
      </w:r>
      <w:r w:rsidRPr="003022C2">
        <w:rPr>
          <w:rFonts w:ascii="Times New Roman" w:hAnsi="Times New Roman"/>
          <w:sz w:val="24"/>
          <w:szCs w:val="24"/>
        </w:rPr>
        <w:t xml:space="preserve"> ;</w:t>
      </w:r>
      <w:proofErr w:type="gramEnd"/>
      <w:r w:rsidRPr="003022C2">
        <w:rPr>
          <w:rFonts w:ascii="Times New Roman" w:hAnsi="Times New Roman"/>
          <w:sz w:val="24"/>
          <w:szCs w:val="24"/>
        </w:rPr>
        <w:t xml:space="preserve"> 13</w:t>
      </w:r>
      <w:r w:rsidRPr="003022C2">
        <w:rPr>
          <w:rFonts w:ascii="Times New Roman" w:hAnsi="Times New Roman"/>
          <w:sz w:val="24"/>
          <w:szCs w:val="24"/>
          <w:vertAlign w:val="superscript"/>
        </w:rPr>
        <w:t>th</w:t>
      </w:r>
      <w:r w:rsidRPr="003022C2">
        <w:rPr>
          <w:rFonts w:ascii="Times New Roman" w:hAnsi="Times New Roman"/>
          <w:sz w:val="24"/>
          <w:szCs w:val="24"/>
        </w:rPr>
        <w:t xml:space="preserve"> Edition, New Jersey ; Prentice Hall</w:t>
      </w:r>
    </w:p>
    <w:p w:rsidR="003022C2" w:rsidRPr="003022C2" w:rsidRDefault="003022C2" w:rsidP="003022C2">
      <w:pPr>
        <w:spacing w:after="0"/>
        <w:ind w:left="851" w:hanging="851"/>
        <w:jc w:val="both"/>
        <w:rPr>
          <w:rFonts w:ascii="Times New Roman" w:hAnsi="Times New Roman"/>
          <w:sz w:val="24"/>
          <w:szCs w:val="24"/>
        </w:rPr>
      </w:pPr>
      <w:r w:rsidRPr="003022C2">
        <w:rPr>
          <w:rFonts w:ascii="Times New Roman" w:hAnsi="Times New Roman"/>
          <w:sz w:val="24"/>
          <w:szCs w:val="24"/>
        </w:rPr>
        <w:t xml:space="preserve">_______. 2009. </w:t>
      </w:r>
      <w:r w:rsidRPr="003022C2">
        <w:rPr>
          <w:rFonts w:ascii="Times New Roman" w:hAnsi="Times New Roman"/>
          <w:i/>
          <w:sz w:val="24"/>
          <w:szCs w:val="24"/>
        </w:rPr>
        <w:t>Manajemen Pemasaran Jilid I</w:t>
      </w:r>
      <w:r w:rsidRPr="003022C2">
        <w:rPr>
          <w:rFonts w:ascii="Times New Roman" w:hAnsi="Times New Roman"/>
          <w:sz w:val="24"/>
          <w:szCs w:val="24"/>
        </w:rPr>
        <w:t>. Alih Bahasa Bob Sabran. Jakarta. Erlangga</w:t>
      </w:r>
    </w:p>
    <w:p w:rsidR="003022C2" w:rsidRPr="003022C2" w:rsidRDefault="003022C2" w:rsidP="003022C2">
      <w:pPr>
        <w:spacing w:after="0"/>
        <w:ind w:left="851" w:hanging="851"/>
        <w:jc w:val="both"/>
        <w:rPr>
          <w:rFonts w:ascii="Times New Roman" w:hAnsi="Times New Roman"/>
          <w:sz w:val="24"/>
          <w:szCs w:val="24"/>
        </w:rPr>
      </w:pPr>
      <w:r w:rsidRPr="003022C2">
        <w:rPr>
          <w:rFonts w:ascii="Times New Roman" w:hAnsi="Times New Roman"/>
          <w:sz w:val="24"/>
          <w:szCs w:val="24"/>
        </w:rPr>
        <w:t xml:space="preserve">_______. 2009. </w:t>
      </w:r>
      <w:r w:rsidRPr="003022C2">
        <w:rPr>
          <w:rFonts w:ascii="Times New Roman" w:hAnsi="Times New Roman"/>
          <w:i/>
          <w:sz w:val="24"/>
          <w:szCs w:val="24"/>
        </w:rPr>
        <w:t>Manajemen Pemasaran Jilid II</w:t>
      </w:r>
      <w:r w:rsidRPr="003022C2">
        <w:rPr>
          <w:rFonts w:ascii="Times New Roman" w:hAnsi="Times New Roman"/>
          <w:sz w:val="24"/>
          <w:szCs w:val="24"/>
        </w:rPr>
        <w:t>. Alih Bahasa Bob Sabran Jakarta. Erlangga</w:t>
      </w:r>
    </w:p>
    <w:p w:rsidR="003022C2" w:rsidRPr="003022C2" w:rsidRDefault="003022C2" w:rsidP="003022C2">
      <w:pPr>
        <w:spacing w:after="0"/>
        <w:ind w:left="851" w:hanging="851"/>
        <w:jc w:val="both"/>
        <w:rPr>
          <w:rFonts w:ascii="Times New Roman" w:hAnsi="Times New Roman"/>
          <w:sz w:val="24"/>
          <w:szCs w:val="24"/>
        </w:rPr>
      </w:pPr>
      <w:r w:rsidRPr="003022C2">
        <w:rPr>
          <w:rFonts w:ascii="Times New Roman" w:hAnsi="Times New Roman"/>
          <w:sz w:val="24"/>
          <w:szCs w:val="24"/>
        </w:rPr>
        <w:t xml:space="preserve">Mulyadi, Nitisusastro, 2013. </w:t>
      </w:r>
      <w:r w:rsidRPr="003022C2">
        <w:rPr>
          <w:rFonts w:ascii="Times New Roman" w:hAnsi="Times New Roman"/>
          <w:i/>
          <w:sz w:val="24"/>
          <w:szCs w:val="24"/>
        </w:rPr>
        <w:t xml:space="preserve">Perilaku Konsumen Dalam </w:t>
      </w:r>
      <w:r w:rsidRPr="003022C2">
        <w:rPr>
          <w:rFonts w:ascii="Times New Roman" w:hAnsi="Times New Roman"/>
          <w:i/>
          <w:sz w:val="24"/>
          <w:szCs w:val="24"/>
        </w:rPr>
        <w:lastRenderedPageBreak/>
        <w:t>Perspektif Kewirausahaan</w:t>
      </w:r>
      <w:r w:rsidRPr="003022C2">
        <w:rPr>
          <w:rFonts w:ascii="Times New Roman" w:hAnsi="Times New Roman"/>
          <w:sz w:val="24"/>
          <w:szCs w:val="24"/>
        </w:rPr>
        <w:t>. Bandung, Alfabeta</w:t>
      </w:r>
    </w:p>
    <w:p w:rsidR="003022C2" w:rsidRPr="003022C2" w:rsidRDefault="003022C2" w:rsidP="003022C2">
      <w:pPr>
        <w:spacing w:after="0"/>
        <w:ind w:left="851" w:hanging="851"/>
        <w:jc w:val="both"/>
        <w:rPr>
          <w:rFonts w:ascii="Times New Roman" w:hAnsi="Times New Roman"/>
          <w:sz w:val="24"/>
          <w:szCs w:val="24"/>
        </w:rPr>
      </w:pPr>
      <w:r w:rsidRPr="003022C2">
        <w:rPr>
          <w:rFonts w:ascii="Times New Roman" w:hAnsi="Times New Roman"/>
          <w:sz w:val="24"/>
          <w:szCs w:val="24"/>
        </w:rPr>
        <w:t>Rambat, Lupiyoadi</w:t>
      </w:r>
      <w:proofErr w:type="gramStart"/>
      <w:r w:rsidRPr="003022C2">
        <w:rPr>
          <w:rFonts w:ascii="Times New Roman" w:hAnsi="Times New Roman"/>
          <w:sz w:val="24"/>
          <w:szCs w:val="24"/>
        </w:rPr>
        <w:t>,2014.Manajemen</w:t>
      </w:r>
      <w:proofErr w:type="gramEnd"/>
      <w:r w:rsidRPr="003022C2">
        <w:rPr>
          <w:rFonts w:ascii="Times New Roman" w:hAnsi="Times New Roman"/>
          <w:sz w:val="24"/>
          <w:szCs w:val="24"/>
        </w:rPr>
        <w:t xml:space="preserve"> Pemasaran Jasa Berbasis Kompetensi.Edisi 3.Salemba Empat.</w:t>
      </w:r>
    </w:p>
    <w:p w:rsidR="003022C2" w:rsidRPr="003022C2" w:rsidRDefault="003022C2" w:rsidP="003022C2">
      <w:pPr>
        <w:spacing w:after="0"/>
        <w:ind w:left="851" w:hanging="851"/>
        <w:jc w:val="both"/>
        <w:rPr>
          <w:rFonts w:ascii="Times New Roman" w:hAnsi="Times New Roman"/>
          <w:sz w:val="24"/>
          <w:szCs w:val="24"/>
        </w:rPr>
      </w:pPr>
      <w:r w:rsidRPr="003022C2">
        <w:rPr>
          <w:rFonts w:ascii="Times New Roman" w:hAnsi="Times New Roman"/>
          <w:sz w:val="24"/>
          <w:szCs w:val="24"/>
        </w:rPr>
        <w:t>Rambat, Lupiyoadi dan Hamdani, A, 2009. Manajemen Pemasaran Jasa. Jakarta, Salemba Empat.</w:t>
      </w:r>
    </w:p>
    <w:p w:rsidR="003022C2" w:rsidRPr="003022C2" w:rsidRDefault="003022C2" w:rsidP="003022C2">
      <w:pPr>
        <w:spacing w:after="0"/>
        <w:ind w:left="851" w:hanging="851"/>
        <w:jc w:val="both"/>
        <w:rPr>
          <w:rFonts w:ascii="Times New Roman" w:hAnsi="Times New Roman"/>
          <w:sz w:val="24"/>
          <w:szCs w:val="24"/>
        </w:rPr>
      </w:pPr>
      <w:r w:rsidRPr="003022C2">
        <w:rPr>
          <w:rFonts w:ascii="Times New Roman" w:hAnsi="Times New Roman"/>
          <w:sz w:val="24"/>
          <w:szCs w:val="24"/>
        </w:rPr>
        <w:t xml:space="preserve">Ratih, Hurriyati, 2010. </w:t>
      </w:r>
      <w:r w:rsidRPr="003022C2">
        <w:rPr>
          <w:rFonts w:ascii="Times New Roman" w:hAnsi="Times New Roman"/>
          <w:i/>
          <w:sz w:val="24"/>
          <w:szCs w:val="24"/>
        </w:rPr>
        <w:t>Bauran Pemasaran Dan Loyalitas Konsumen.</w:t>
      </w:r>
      <w:r w:rsidRPr="003022C2">
        <w:rPr>
          <w:rFonts w:ascii="Times New Roman" w:hAnsi="Times New Roman"/>
          <w:sz w:val="24"/>
          <w:szCs w:val="24"/>
        </w:rPr>
        <w:t xml:space="preserve"> Bandung, Alfabeta.</w:t>
      </w:r>
    </w:p>
    <w:p w:rsidR="003022C2" w:rsidRPr="003022C2" w:rsidRDefault="003022C2" w:rsidP="003022C2">
      <w:pPr>
        <w:spacing w:after="0"/>
        <w:ind w:left="851" w:hanging="851"/>
        <w:jc w:val="both"/>
        <w:rPr>
          <w:rFonts w:ascii="Times New Roman" w:hAnsi="Times New Roman"/>
          <w:sz w:val="24"/>
          <w:szCs w:val="24"/>
        </w:rPr>
      </w:pPr>
      <w:r w:rsidRPr="003022C2">
        <w:rPr>
          <w:rFonts w:ascii="Times New Roman" w:hAnsi="Times New Roman"/>
          <w:sz w:val="24"/>
          <w:szCs w:val="24"/>
        </w:rPr>
        <w:t xml:space="preserve">Ririn Tri Ratnasari </w:t>
      </w:r>
      <w:proofErr w:type="gramStart"/>
      <w:r w:rsidRPr="003022C2">
        <w:rPr>
          <w:rFonts w:ascii="Times New Roman" w:hAnsi="Times New Roman"/>
          <w:sz w:val="24"/>
          <w:szCs w:val="24"/>
        </w:rPr>
        <w:t>( 2011</w:t>
      </w:r>
      <w:proofErr w:type="gramEnd"/>
      <w:r w:rsidRPr="003022C2">
        <w:rPr>
          <w:rFonts w:ascii="Times New Roman" w:hAnsi="Times New Roman"/>
          <w:sz w:val="24"/>
          <w:szCs w:val="24"/>
        </w:rPr>
        <w:t xml:space="preserve"> ) Teori dan Kasus Manajemen Pemasaran Jasa</w:t>
      </w:r>
    </w:p>
    <w:p w:rsidR="003022C2" w:rsidRPr="003022C2" w:rsidRDefault="003022C2" w:rsidP="003022C2">
      <w:pPr>
        <w:spacing w:after="0"/>
        <w:ind w:left="851" w:hanging="851"/>
        <w:jc w:val="both"/>
        <w:rPr>
          <w:rFonts w:ascii="Times New Roman" w:hAnsi="Times New Roman"/>
          <w:sz w:val="24"/>
          <w:szCs w:val="24"/>
        </w:rPr>
      </w:pPr>
      <w:r w:rsidRPr="003022C2">
        <w:rPr>
          <w:rFonts w:ascii="Times New Roman" w:hAnsi="Times New Roman"/>
          <w:sz w:val="24"/>
          <w:szCs w:val="24"/>
        </w:rPr>
        <w:t xml:space="preserve">Riduwan. </w:t>
      </w:r>
      <w:r w:rsidRPr="003022C2">
        <w:rPr>
          <w:rFonts w:ascii="Times New Roman" w:hAnsi="Times New Roman"/>
          <w:i/>
          <w:sz w:val="24"/>
          <w:szCs w:val="24"/>
        </w:rPr>
        <w:t>Metode &amp; Teknik Menyusun Proposal Penelitian</w:t>
      </w:r>
      <w:r w:rsidRPr="003022C2">
        <w:rPr>
          <w:rFonts w:ascii="Times New Roman" w:hAnsi="Times New Roman"/>
          <w:sz w:val="24"/>
          <w:szCs w:val="24"/>
        </w:rPr>
        <w:t>. 2013. Bandung, Alfabeta.</w:t>
      </w:r>
    </w:p>
    <w:p w:rsidR="003022C2" w:rsidRPr="003022C2" w:rsidRDefault="003022C2" w:rsidP="003022C2">
      <w:pPr>
        <w:spacing w:after="0"/>
        <w:ind w:left="851" w:hanging="851"/>
        <w:jc w:val="both"/>
        <w:rPr>
          <w:rFonts w:ascii="Times New Roman" w:hAnsi="Times New Roman"/>
          <w:sz w:val="24"/>
          <w:szCs w:val="24"/>
        </w:rPr>
      </w:pPr>
      <w:proofErr w:type="gramStart"/>
      <w:r w:rsidRPr="003022C2">
        <w:rPr>
          <w:rFonts w:ascii="Times New Roman" w:hAnsi="Times New Roman"/>
          <w:sz w:val="24"/>
          <w:szCs w:val="24"/>
        </w:rPr>
        <w:lastRenderedPageBreak/>
        <w:t>Riduwan ;</w:t>
      </w:r>
      <w:proofErr w:type="gramEnd"/>
      <w:r w:rsidRPr="003022C2">
        <w:rPr>
          <w:rFonts w:ascii="Times New Roman" w:hAnsi="Times New Roman"/>
          <w:sz w:val="24"/>
          <w:szCs w:val="24"/>
        </w:rPr>
        <w:t xml:space="preserve"> Engkos Achmad Kuncoro, 2012. Analisis Jalur, Cara menggunakan dan memaknai. Bandung, Alfabeta.</w:t>
      </w:r>
    </w:p>
    <w:p w:rsidR="003022C2" w:rsidRPr="003022C2" w:rsidRDefault="003022C2" w:rsidP="003022C2">
      <w:pPr>
        <w:spacing w:after="0"/>
        <w:ind w:left="851" w:hanging="851"/>
        <w:jc w:val="both"/>
        <w:rPr>
          <w:rFonts w:ascii="Times New Roman" w:hAnsi="Times New Roman"/>
          <w:sz w:val="24"/>
          <w:szCs w:val="24"/>
        </w:rPr>
      </w:pPr>
      <w:r w:rsidRPr="003022C2">
        <w:rPr>
          <w:rFonts w:ascii="Times New Roman" w:hAnsi="Times New Roman"/>
          <w:sz w:val="24"/>
          <w:szCs w:val="24"/>
        </w:rPr>
        <w:t>Suharsimi, Arikunto, 2013. Prosedur Penelitian Suatu Pendekatan Praktik. Jakarta, Rineka Cipta.</w:t>
      </w:r>
    </w:p>
    <w:p w:rsidR="003022C2" w:rsidRPr="003022C2" w:rsidRDefault="003022C2" w:rsidP="003022C2">
      <w:pPr>
        <w:spacing w:after="0"/>
        <w:ind w:left="851" w:hanging="851"/>
        <w:jc w:val="both"/>
        <w:rPr>
          <w:rFonts w:ascii="Times New Roman" w:hAnsi="Times New Roman"/>
          <w:sz w:val="24"/>
          <w:szCs w:val="24"/>
        </w:rPr>
      </w:pPr>
      <w:r w:rsidRPr="003022C2">
        <w:rPr>
          <w:rFonts w:ascii="Times New Roman" w:hAnsi="Times New Roman"/>
          <w:sz w:val="24"/>
          <w:szCs w:val="24"/>
        </w:rPr>
        <w:t xml:space="preserve">Sugiyono, 2013. </w:t>
      </w:r>
      <w:r w:rsidRPr="003022C2">
        <w:rPr>
          <w:rFonts w:ascii="Times New Roman" w:hAnsi="Times New Roman"/>
          <w:i/>
          <w:sz w:val="24"/>
          <w:szCs w:val="24"/>
        </w:rPr>
        <w:t>Metode Penelitian Bisnis</w:t>
      </w:r>
      <w:r w:rsidRPr="003022C2">
        <w:rPr>
          <w:rFonts w:ascii="Times New Roman" w:hAnsi="Times New Roman"/>
          <w:sz w:val="24"/>
          <w:szCs w:val="24"/>
        </w:rPr>
        <w:t>. Bandung, Alfabeta</w:t>
      </w:r>
    </w:p>
    <w:p w:rsidR="00870DC4" w:rsidRDefault="003022C2" w:rsidP="003022C2">
      <w:pPr>
        <w:spacing w:after="0"/>
        <w:ind w:left="851" w:hanging="851"/>
        <w:jc w:val="both"/>
        <w:rPr>
          <w:rFonts w:ascii="Times New Roman" w:hAnsi="Times New Roman"/>
          <w:sz w:val="24"/>
          <w:szCs w:val="24"/>
        </w:rPr>
      </w:pPr>
      <w:r w:rsidRPr="003022C2">
        <w:rPr>
          <w:rFonts w:ascii="Times New Roman" w:hAnsi="Times New Roman"/>
          <w:sz w:val="24"/>
          <w:szCs w:val="24"/>
        </w:rPr>
        <w:t xml:space="preserve">Saladin, Djaslim ,2006. Manajemen Pemasaran Analisis, </w:t>
      </w:r>
    </w:p>
    <w:p w:rsidR="003022C2" w:rsidRPr="003022C2" w:rsidRDefault="003022C2" w:rsidP="003022C2">
      <w:pPr>
        <w:spacing w:after="0"/>
        <w:ind w:left="851" w:hanging="851"/>
        <w:jc w:val="both"/>
        <w:rPr>
          <w:rFonts w:ascii="Times New Roman" w:hAnsi="Times New Roman"/>
          <w:sz w:val="24"/>
          <w:szCs w:val="24"/>
        </w:rPr>
      </w:pPr>
      <w:r w:rsidRPr="003022C2">
        <w:rPr>
          <w:rFonts w:ascii="Times New Roman" w:hAnsi="Times New Roman"/>
          <w:sz w:val="24"/>
          <w:szCs w:val="24"/>
        </w:rPr>
        <w:t>Perencanaan, Pelaksanaan dan Pengendalian. Bandung: CV Linda karya.</w:t>
      </w:r>
    </w:p>
    <w:p w:rsidR="003022C2" w:rsidRPr="003022C2" w:rsidRDefault="003022C2" w:rsidP="003022C2">
      <w:pPr>
        <w:spacing w:after="0"/>
        <w:ind w:left="851" w:hanging="851"/>
        <w:jc w:val="both"/>
        <w:rPr>
          <w:rFonts w:ascii="Times New Roman" w:hAnsi="Times New Roman"/>
          <w:sz w:val="24"/>
          <w:szCs w:val="24"/>
        </w:rPr>
      </w:pPr>
      <w:r w:rsidRPr="003022C2">
        <w:rPr>
          <w:rFonts w:ascii="Times New Roman" w:hAnsi="Times New Roman"/>
          <w:sz w:val="24"/>
          <w:szCs w:val="24"/>
        </w:rPr>
        <w:t xml:space="preserve">Yamit, Z. 2002, Manajemen Kualitas Produk dan Jasa, Ekonosia, Yogyakarta. </w:t>
      </w:r>
    </w:p>
    <w:p w:rsidR="001351FB" w:rsidRDefault="001351FB" w:rsidP="003022C2">
      <w:pPr>
        <w:spacing w:after="0"/>
        <w:ind w:left="851" w:hanging="851"/>
        <w:jc w:val="both"/>
        <w:rPr>
          <w:rFonts w:ascii="Times New Roman" w:hAnsi="Times New Roman"/>
          <w:sz w:val="24"/>
          <w:szCs w:val="24"/>
        </w:rPr>
        <w:sectPr w:rsidR="001351FB" w:rsidSect="001351FB">
          <w:type w:val="continuous"/>
          <w:pgSz w:w="11907" w:h="16840" w:code="9"/>
          <w:pgMar w:top="2268" w:right="1701" w:bottom="1701" w:left="2268" w:header="709" w:footer="709" w:gutter="0"/>
          <w:cols w:num="2" w:space="708"/>
          <w:docGrid w:linePitch="360"/>
        </w:sectPr>
      </w:pPr>
    </w:p>
    <w:p w:rsidR="003022C2" w:rsidRPr="003022C2" w:rsidRDefault="003022C2" w:rsidP="003022C2">
      <w:pPr>
        <w:spacing w:after="0"/>
        <w:ind w:left="851" w:hanging="851"/>
        <w:jc w:val="both"/>
        <w:rPr>
          <w:rFonts w:ascii="Times New Roman" w:hAnsi="Times New Roman"/>
          <w:sz w:val="24"/>
          <w:szCs w:val="24"/>
        </w:rPr>
      </w:pPr>
    </w:p>
    <w:p w:rsidR="00870DC4" w:rsidRDefault="00870DC4" w:rsidP="001351FB">
      <w:pPr>
        <w:jc w:val="both"/>
        <w:rPr>
          <w:rFonts w:ascii="Times New Roman" w:hAnsi="Times New Roman"/>
          <w:sz w:val="24"/>
          <w:szCs w:val="24"/>
        </w:rPr>
      </w:pPr>
    </w:p>
    <w:sectPr w:rsidR="00870DC4" w:rsidSect="001351FB">
      <w:type w:val="continuous"/>
      <w:pgSz w:w="11907" w:h="16840"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1BC" w:rsidRDefault="00E741BC" w:rsidP="008A704C">
      <w:pPr>
        <w:spacing w:after="0" w:line="240" w:lineRule="auto"/>
      </w:pPr>
      <w:r>
        <w:separator/>
      </w:r>
    </w:p>
  </w:endnote>
  <w:endnote w:type="continuationSeparator" w:id="0">
    <w:p w:rsidR="00E741BC" w:rsidRDefault="00E741BC" w:rsidP="008A7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FD1" w:rsidRDefault="00743F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84227"/>
      <w:docPartObj>
        <w:docPartGallery w:val="Page Numbers (Bottom of Page)"/>
        <w:docPartUnique/>
      </w:docPartObj>
    </w:sdtPr>
    <w:sdtEndPr>
      <w:rPr>
        <w:color w:val="7F7F7F" w:themeColor="background1" w:themeShade="7F"/>
        <w:spacing w:val="60"/>
        <w:sz w:val="24"/>
        <w:szCs w:val="24"/>
      </w:rPr>
    </w:sdtEndPr>
    <w:sdtContent>
      <w:p w:rsidR="00121527" w:rsidRPr="00B35EC5" w:rsidRDefault="00121527">
        <w:pPr>
          <w:pStyle w:val="Footer"/>
          <w:pBdr>
            <w:top w:val="single" w:sz="4" w:space="1" w:color="D9D9D9" w:themeColor="background1" w:themeShade="D9"/>
          </w:pBdr>
          <w:rPr>
            <w:b/>
            <w:bCs/>
            <w:sz w:val="24"/>
            <w:szCs w:val="24"/>
          </w:rPr>
        </w:pPr>
        <w:r>
          <w:fldChar w:fldCharType="begin"/>
        </w:r>
        <w:r>
          <w:instrText xml:space="preserve"> PAGE   \* MERGEFORMAT </w:instrText>
        </w:r>
        <w:r>
          <w:fldChar w:fldCharType="separate"/>
        </w:r>
        <w:r w:rsidR="00743FD1" w:rsidRPr="00743FD1">
          <w:rPr>
            <w:b/>
            <w:bCs/>
            <w:noProof/>
          </w:rPr>
          <w:t>1</w:t>
        </w:r>
        <w:r>
          <w:rPr>
            <w:b/>
            <w:bCs/>
            <w:noProof/>
          </w:rPr>
          <w:fldChar w:fldCharType="end"/>
        </w:r>
        <w:r>
          <w:rPr>
            <w:b/>
            <w:bCs/>
          </w:rPr>
          <w:t xml:space="preserve"> | </w:t>
        </w:r>
        <w:r w:rsidR="00B35EC5" w:rsidRPr="00B35EC5">
          <w:rPr>
            <w:color w:val="7F7F7F" w:themeColor="background1" w:themeShade="7F"/>
            <w:spacing w:val="60"/>
            <w:sz w:val="24"/>
            <w:szCs w:val="24"/>
            <w:lang w:val="id-ID"/>
          </w:rPr>
          <w:t>Jurnal</w:t>
        </w:r>
        <w:r w:rsidR="00B35EC5">
          <w:rPr>
            <w:color w:val="7F7F7F" w:themeColor="background1" w:themeShade="7F"/>
            <w:spacing w:val="60"/>
            <w:sz w:val="24"/>
            <w:szCs w:val="24"/>
            <w:lang w:val="id-ID"/>
          </w:rPr>
          <w:t xml:space="preserve"> </w:t>
        </w:r>
        <w:r w:rsidRPr="00B35EC5">
          <w:rPr>
            <w:color w:val="7F7F7F" w:themeColor="background1" w:themeShade="7F"/>
            <w:spacing w:val="60"/>
            <w:sz w:val="24"/>
            <w:szCs w:val="24"/>
            <w:lang w:val="id-ID"/>
          </w:rPr>
          <w:t>Ilmiah Manajemen Ekonomi dan Akuntansi</w:t>
        </w:r>
      </w:p>
    </w:sdtContent>
  </w:sdt>
  <w:p w:rsidR="00121527" w:rsidRPr="00B35EC5" w:rsidRDefault="00121527">
    <w:pPr>
      <w:pStyle w:val="Footer"/>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FD1" w:rsidRDefault="00743F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1BC" w:rsidRDefault="00E741BC" w:rsidP="008A704C">
      <w:pPr>
        <w:spacing w:after="0" w:line="240" w:lineRule="auto"/>
      </w:pPr>
      <w:r>
        <w:separator/>
      </w:r>
    </w:p>
  </w:footnote>
  <w:footnote w:type="continuationSeparator" w:id="0">
    <w:p w:rsidR="00E741BC" w:rsidRDefault="00E741BC" w:rsidP="008A70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FD1" w:rsidRDefault="00743F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DC4" w:rsidRPr="00870DC4" w:rsidRDefault="00743FD1" w:rsidP="00870DC4">
    <w:pPr>
      <w:pStyle w:val="Header"/>
      <w:tabs>
        <w:tab w:val="clear" w:pos="4680"/>
        <w:tab w:val="clear" w:pos="9360"/>
      </w:tabs>
      <w:rPr>
        <w:lang w:val="id-ID"/>
      </w:rPr>
    </w:pPr>
    <w:r>
      <w:rPr>
        <w:lang w:val="id-ID"/>
      </w:rPr>
      <w:t xml:space="preserve">Volume 1 No. </w:t>
    </w:r>
    <w:r>
      <w:rPr>
        <w:lang w:val="id-ID"/>
      </w:rPr>
      <w:t>1 2016</w:t>
    </w:r>
    <w:r>
      <w:rPr>
        <w:lang w:val="id-ID"/>
      </w:rPr>
      <w:tab/>
    </w:r>
    <w:r>
      <w:rPr>
        <w:lang w:val="id-ID"/>
      </w:rPr>
      <w:tab/>
    </w:r>
    <w:r>
      <w:rPr>
        <w:lang w:val="id-ID"/>
      </w:rPr>
      <w:tab/>
    </w:r>
    <w:r>
      <w:rPr>
        <w:lang w:val="id-ID"/>
      </w:rPr>
      <w:tab/>
    </w:r>
    <w:r>
      <w:rPr>
        <w:lang w:val="id-ID"/>
      </w:rPr>
      <w:tab/>
    </w:r>
    <w:r>
      <w:rPr>
        <w:lang w:val="id-ID"/>
      </w:rPr>
      <w:tab/>
    </w:r>
    <w:r>
      <w:rPr>
        <w:lang w:val="id-ID"/>
      </w:rPr>
      <w:tab/>
      <w:t xml:space="preserve">  P-</w:t>
    </w:r>
    <w:r w:rsidR="00870DC4">
      <w:rPr>
        <w:lang w:val="id-ID"/>
      </w:rPr>
      <w:t>ISSN: 2541-5255</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FD1" w:rsidRDefault="00743FD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1CA" w:rsidRDefault="00B561CA" w:rsidP="00ED4496">
    <w:pPr>
      <w:pStyle w:val="Header"/>
      <w:ind w:right="360"/>
    </w:pPr>
  </w:p>
  <w:p w:rsidR="00B561CA" w:rsidRDefault="00B561CA" w:rsidP="00ED4496">
    <w:pPr>
      <w:pStyle w:val="Header"/>
      <w:framePr w:wrap="auto" w:vAnchor="text" w:hAnchor="page" w:x="10009" w:y="381"/>
      <w:rPr>
        <w:rStyle w:val="PageNumber"/>
      </w:rPr>
    </w:pPr>
    <w:r>
      <w:rPr>
        <w:rStyle w:val="PageNumber"/>
      </w:rPr>
      <w:fldChar w:fldCharType="begin"/>
    </w:r>
    <w:r>
      <w:rPr>
        <w:rStyle w:val="PageNumber"/>
      </w:rPr>
      <w:instrText xml:space="preserve">PAGE  </w:instrText>
    </w:r>
    <w:r>
      <w:rPr>
        <w:rStyle w:val="PageNumber"/>
      </w:rPr>
      <w:fldChar w:fldCharType="separate"/>
    </w:r>
    <w:r w:rsidR="00743FD1">
      <w:rPr>
        <w:rStyle w:val="PageNumber"/>
        <w:noProof/>
      </w:rPr>
      <w:t>18</w:t>
    </w:r>
    <w:r>
      <w:rPr>
        <w:rStyle w:val="PageNumber"/>
      </w:rPr>
      <w:fldChar w:fldCharType="end"/>
    </w:r>
  </w:p>
  <w:p w:rsidR="00B561CA" w:rsidRDefault="00B561CA" w:rsidP="00ED449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3FB"/>
    <w:multiLevelType w:val="hybridMultilevel"/>
    <w:tmpl w:val="3F8C6B6A"/>
    <w:lvl w:ilvl="0" w:tplc="42D0B368">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6940E15"/>
    <w:multiLevelType w:val="hybridMultilevel"/>
    <w:tmpl w:val="5DAE3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294CCF"/>
    <w:multiLevelType w:val="hybridMultilevel"/>
    <w:tmpl w:val="99445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8A6AD3"/>
    <w:multiLevelType w:val="hybridMultilevel"/>
    <w:tmpl w:val="3080E4BA"/>
    <w:lvl w:ilvl="0" w:tplc="B01A7768">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AC7D9D"/>
    <w:multiLevelType w:val="hybridMultilevel"/>
    <w:tmpl w:val="5D784DDA"/>
    <w:lvl w:ilvl="0" w:tplc="C6D457B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288D6BDB"/>
    <w:multiLevelType w:val="hybridMultilevel"/>
    <w:tmpl w:val="62D63234"/>
    <w:lvl w:ilvl="0" w:tplc="0F128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C393EDB"/>
    <w:multiLevelType w:val="hybridMultilevel"/>
    <w:tmpl w:val="4F4CA804"/>
    <w:lvl w:ilvl="0" w:tplc="D1E6E212">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
    <w:nsid w:val="2D1B0D8D"/>
    <w:multiLevelType w:val="hybridMultilevel"/>
    <w:tmpl w:val="15907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E54D33"/>
    <w:multiLevelType w:val="hybridMultilevel"/>
    <w:tmpl w:val="ED4AB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04416C"/>
    <w:multiLevelType w:val="hybridMultilevel"/>
    <w:tmpl w:val="FA9E01F8"/>
    <w:lvl w:ilvl="0" w:tplc="6AB89A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58C77C2"/>
    <w:multiLevelType w:val="hybridMultilevel"/>
    <w:tmpl w:val="C686A7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65296C"/>
    <w:multiLevelType w:val="hybridMultilevel"/>
    <w:tmpl w:val="BA32C060"/>
    <w:lvl w:ilvl="0" w:tplc="0409000F">
      <w:start w:val="1"/>
      <w:numFmt w:val="decimal"/>
      <w:lvlText w:val="%1."/>
      <w:lvlJc w:val="left"/>
      <w:pPr>
        <w:ind w:left="720" w:hanging="360"/>
      </w:pPr>
      <w:rPr>
        <w:rFonts w:hint="default"/>
      </w:rPr>
    </w:lvl>
    <w:lvl w:ilvl="1" w:tplc="D5F81710">
      <w:start w:val="1"/>
      <w:numFmt w:val="lowerLetter"/>
      <w:lvlText w:val="%2."/>
      <w:lvlJc w:val="left"/>
      <w:pPr>
        <w:ind w:left="1605" w:hanging="5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5D2FD6"/>
    <w:multiLevelType w:val="hybridMultilevel"/>
    <w:tmpl w:val="76B6C7B2"/>
    <w:lvl w:ilvl="0" w:tplc="B15CBE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F454C86"/>
    <w:multiLevelType w:val="hybridMultilevel"/>
    <w:tmpl w:val="5EA68882"/>
    <w:lvl w:ilvl="0" w:tplc="5712E47E">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7614EB"/>
    <w:multiLevelType w:val="hybridMultilevel"/>
    <w:tmpl w:val="1A745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850999"/>
    <w:multiLevelType w:val="hybridMultilevel"/>
    <w:tmpl w:val="4E6CE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C92835"/>
    <w:multiLevelType w:val="hybridMultilevel"/>
    <w:tmpl w:val="9C889D46"/>
    <w:lvl w:ilvl="0" w:tplc="7598C532">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7">
    <w:nsid w:val="5E356A34"/>
    <w:multiLevelType w:val="hybridMultilevel"/>
    <w:tmpl w:val="F1D8B602"/>
    <w:lvl w:ilvl="0" w:tplc="F724DD3A">
      <w:start w:val="1"/>
      <w:numFmt w:val="upperRoman"/>
      <w:lvlText w:val="%1."/>
      <w:lvlJc w:val="left"/>
      <w:pPr>
        <w:ind w:left="720" w:hanging="720"/>
      </w:pPr>
      <w:rPr>
        <w:rFonts w:hint="default"/>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00B438B"/>
    <w:multiLevelType w:val="hybridMultilevel"/>
    <w:tmpl w:val="3EAE0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253DEE"/>
    <w:multiLevelType w:val="hybridMultilevel"/>
    <w:tmpl w:val="024C9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21085A"/>
    <w:multiLevelType w:val="multilevel"/>
    <w:tmpl w:val="154ED50E"/>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nsid w:val="72527CA1"/>
    <w:multiLevelType w:val="hybridMultilevel"/>
    <w:tmpl w:val="24763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63744A"/>
    <w:multiLevelType w:val="hybridMultilevel"/>
    <w:tmpl w:val="A5985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FB26D0"/>
    <w:multiLevelType w:val="hybridMultilevel"/>
    <w:tmpl w:val="4CDE3902"/>
    <w:lvl w:ilvl="0" w:tplc="609A69DA">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0"/>
  </w:num>
  <w:num w:numId="3">
    <w:abstractNumId w:val="18"/>
  </w:num>
  <w:num w:numId="4">
    <w:abstractNumId w:val="5"/>
  </w:num>
  <w:num w:numId="5">
    <w:abstractNumId w:val="1"/>
  </w:num>
  <w:num w:numId="6">
    <w:abstractNumId w:val="3"/>
  </w:num>
  <w:num w:numId="7">
    <w:abstractNumId w:val="14"/>
  </w:num>
  <w:num w:numId="8">
    <w:abstractNumId w:val="2"/>
  </w:num>
  <w:num w:numId="9">
    <w:abstractNumId w:val="7"/>
  </w:num>
  <w:num w:numId="10">
    <w:abstractNumId w:val="22"/>
  </w:num>
  <w:num w:numId="11">
    <w:abstractNumId w:val="13"/>
  </w:num>
  <w:num w:numId="12">
    <w:abstractNumId w:val="8"/>
  </w:num>
  <w:num w:numId="13">
    <w:abstractNumId w:val="15"/>
  </w:num>
  <w:num w:numId="14">
    <w:abstractNumId w:val="19"/>
  </w:num>
  <w:num w:numId="15">
    <w:abstractNumId w:val="17"/>
  </w:num>
  <w:num w:numId="16">
    <w:abstractNumId w:val="21"/>
  </w:num>
  <w:num w:numId="17">
    <w:abstractNumId w:val="0"/>
  </w:num>
  <w:num w:numId="18">
    <w:abstractNumId w:val="4"/>
  </w:num>
  <w:num w:numId="19">
    <w:abstractNumId w:val="9"/>
  </w:num>
  <w:num w:numId="20">
    <w:abstractNumId w:val="20"/>
  </w:num>
  <w:num w:numId="21">
    <w:abstractNumId w:val="16"/>
  </w:num>
  <w:num w:numId="22">
    <w:abstractNumId w:val="6"/>
  </w:num>
  <w:num w:numId="23">
    <w:abstractNumId w:val="1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9F3"/>
    <w:rsid w:val="0000302F"/>
    <w:rsid w:val="00006261"/>
    <w:rsid w:val="00020D6E"/>
    <w:rsid w:val="00040B0B"/>
    <w:rsid w:val="00053ED3"/>
    <w:rsid w:val="00077C1F"/>
    <w:rsid w:val="0008394F"/>
    <w:rsid w:val="00096155"/>
    <w:rsid w:val="000A3C6D"/>
    <w:rsid w:val="000A7720"/>
    <w:rsid w:val="000B1D14"/>
    <w:rsid w:val="000C1E23"/>
    <w:rsid w:val="000C5EA0"/>
    <w:rsid w:val="00107476"/>
    <w:rsid w:val="0011340F"/>
    <w:rsid w:val="00121527"/>
    <w:rsid w:val="001351FB"/>
    <w:rsid w:val="00141AAA"/>
    <w:rsid w:val="00157796"/>
    <w:rsid w:val="00177B1E"/>
    <w:rsid w:val="001A26FE"/>
    <w:rsid w:val="001B3662"/>
    <w:rsid w:val="001B652A"/>
    <w:rsid w:val="001E688C"/>
    <w:rsid w:val="00204B5A"/>
    <w:rsid w:val="00216E3A"/>
    <w:rsid w:val="00230C38"/>
    <w:rsid w:val="00242009"/>
    <w:rsid w:val="00282281"/>
    <w:rsid w:val="002979C0"/>
    <w:rsid w:val="002A5EC8"/>
    <w:rsid w:val="002A7F47"/>
    <w:rsid w:val="002C74A3"/>
    <w:rsid w:val="003022C2"/>
    <w:rsid w:val="00306ECE"/>
    <w:rsid w:val="00306F62"/>
    <w:rsid w:val="003255F1"/>
    <w:rsid w:val="00391474"/>
    <w:rsid w:val="003A07AA"/>
    <w:rsid w:val="003A5234"/>
    <w:rsid w:val="003B6D67"/>
    <w:rsid w:val="003D4E9B"/>
    <w:rsid w:val="0040172A"/>
    <w:rsid w:val="00436840"/>
    <w:rsid w:val="0044063B"/>
    <w:rsid w:val="004452EF"/>
    <w:rsid w:val="00446576"/>
    <w:rsid w:val="00496B86"/>
    <w:rsid w:val="004C67A3"/>
    <w:rsid w:val="004F2BA9"/>
    <w:rsid w:val="00531381"/>
    <w:rsid w:val="0055798A"/>
    <w:rsid w:val="00566EB6"/>
    <w:rsid w:val="00570519"/>
    <w:rsid w:val="00572444"/>
    <w:rsid w:val="00582D1A"/>
    <w:rsid w:val="00591C31"/>
    <w:rsid w:val="005A3503"/>
    <w:rsid w:val="005B387C"/>
    <w:rsid w:val="005C5298"/>
    <w:rsid w:val="005D435A"/>
    <w:rsid w:val="005D43B1"/>
    <w:rsid w:val="005E2D3D"/>
    <w:rsid w:val="005E355B"/>
    <w:rsid w:val="00604797"/>
    <w:rsid w:val="00623477"/>
    <w:rsid w:val="0064365A"/>
    <w:rsid w:val="006513C4"/>
    <w:rsid w:val="00671B7B"/>
    <w:rsid w:val="00683540"/>
    <w:rsid w:val="006A2087"/>
    <w:rsid w:val="006A5B62"/>
    <w:rsid w:val="006B0A77"/>
    <w:rsid w:val="006B70A4"/>
    <w:rsid w:val="006C62A8"/>
    <w:rsid w:val="006D4FE8"/>
    <w:rsid w:val="006D5624"/>
    <w:rsid w:val="006D6A8D"/>
    <w:rsid w:val="006E12DD"/>
    <w:rsid w:val="006F241E"/>
    <w:rsid w:val="007009F3"/>
    <w:rsid w:val="0071203B"/>
    <w:rsid w:val="007124B5"/>
    <w:rsid w:val="00714B7C"/>
    <w:rsid w:val="00743FD1"/>
    <w:rsid w:val="0079348B"/>
    <w:rsid w:val="007C345E"/>
    <w:rsid w:val="007E6E2F"/>
    <w:rsid w:val="007F184C"/>
    <w:rsid w:val="007F7F33"/>
    <w:rsid w:val="00826CE9"/>
    <w:rsid w:val="00865FC8"/>
    <w:rsid w:val="00870DC4"/>
    <w:rsid w:val="00881B40"/>
    <w:rsid w:val="0089722A"/>
    <w:rsid w:val="008A704C"/>
    <w:rsid w:val="008B6482"/>
    <w:rsid w:val="008C6851"/>
    <w:rsid w:val="008D7825"/>
    <w:rsid w:val="008E521C"/>
    <w:rsid w:val="008E5783"/>
    <w:rsid w:val="008F172C"/>
    <w:rsid w:val="009205C9"/>
    <w:rsid w:val="00952509"/>
    <w:rsid w:val="00957C32"/>
    <w:rsid w:val="00960D04"/>
    <w:rsid w:val="00965949"/>
    <w:rsid w:val="00975613"/>
    <w:rsid w:val="00975B9C"/>
    <w:rsid w:val="00990A88"/>
    <w:rsid w:val="00993F51"/>
    <w:rsid w:val="009A7029"/>
    <w:rsid w:val="009B1879"/>
    <w:rsid w:val="009B4608"/>
    <w:rsid w:val="009F025B"/>
    <w:rsid w:val="009F2081"/>
    <w:rsid w:val="00A10BA5"/>
    <w:rsid w:val="00A37B45"/>
    <w:rsid w:val="00A53DAE"/>
    <w:rsid w:val="00A64182"/>
    <w:rsid w:val="00AA451B"/>
    <w:rsid w:val="00AD4A00"/>
    <w:rsid w:val="00B0172E"/>
    <w:rsid w:val="00B108D4"/>
    <w:rsid w:val="00B11F10"/>
    <w:rsid w:val="00B157DE"/>
    <w:rsid w:val="00B35EC5"/>
    <w:rsid w:val="00B478F8"/>
    <w:rsid w:val="00B50386"/>
    <w:rsid w:val="00B561CA"/>
    <w:rsid w:val="00B7186B"/>
    <w:rsid w:val="00B7664C"/>
    <w:rsid w:val="00B91A1D"/>
    <w:rsid w:val="00BA5FB0"/>
    <w:rsid w:val="00BB0249"/>
    <w:rsid w:val="00BB7D56"/>
    <w:rsid w:val="00BC2F28"/>
    <w:rsid w:val="00BC53AB"/>
    <w:rsid w:val="00BC6602"/>
    <w:rsid w:val="00BD13BE"/>
    <w:rsid w:val="00C021AF"/>
    <w:rsid w:val="00C13B3F"/>
    <w:rsid w:val="00C4162F"/>
    <w:rsid w:val="00C45B06"/>
    <w:rsid w:val="00C819D0"/>
    <w:rsid w:val="00C85998"/>
    <w:rsid w:val="00C9597D"/>
    <w:rsid w:val="00CD4500"/>
    <w:rsid w:val="00CE615D"/>
    <w:rsid w:val="00CF5F69"/>
    <w:rsid w:val="00D07421"/>
    <w:rsid w:val="00D1114B"/>
    <w:rsid w:val="00D262C0"/>
    <w:rsid w:val="00D52055"/>
    <w:rsid w:val="00DB5847"/>
    <w:rsid w:val="00DD07F8"/>
    <w:rsid w:val="00DD60D7"/>
    <w:rsid w:val="00DF02D7"/>
    <w:rsid w:val="00E05453"/>
    <w:rsid w:val="00E126B5"/>
    <w:rsid w:val="00E23874"/>
    <w:rsid w:val="00E37DC0"/>
    <w:rsid w:val="00E741BC"/>
    <w:rsid w:val="00EA7C21"/>
    <w:rsid w:val="00EB28F4"/>
    <w:rsid w:val="00EB6456"/>
    <w:rsid w:val="00EC061F"/>
    <w:rsid w:val="00ED1C9F"/>
    <w:rsid w:val="00ED47C1"/>
    <w:rsid w:val="00EF0A9E"/>
    <w:rsid w:val="00EF0F7D"/>
    <w:rsid w:val="00F076A8"/>
    <w:rsid w:val="00F17CFE"/>
    <w:rsid w:val="00F323CE"/>
    <w:rsid w:val="00F41BD5"/>
    <w:rsid w:val="00F54A0C"/>
    <w:rsid w:val="00F54E59"/>
    <w:rsid w:val="00F55746"/>
    <w:rsid w:val="00F640AF"/>
    <w:rsid w:val="00F65D75"/>
    <w:rsid w:val="00F819A0"/>
    <w:rsid w:val="00FC2EAF"/>
    <w:rsid w:val="00FC783E"/>
    <w:rsid w:val="00FD6DD7"/>
    <w:rsid w:val="00FE6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9F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9F3"/>
    <w:pPr>
      <w:ind w:left="720"/>
      <w:contextualSpacing/>
    </w:pPr>
  </w:style>
  <w:style w:type="paragraph" w:styleId="BalloonText">
    <w:name w:val="Balloon Text"/>
    <w:basedOn w:val="Normal"/>
    <w:link w:val="BalloonTextChar"/>
    <w:uiPriority w:val="99"/>
    <w:semiHidden/>
    <w:unhideWhenUsed/>
    <w:rsid w:val="00230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C38"/>
    <w:rPr>
      <w:rFonts w:ascii="Tahoma" w:eastAsia="Calibri" w:hAnsi="Tahoma" w:cs="Tahoma"/>
      <w:sz w:val="16"/>
      <w:szCs w:val="16"/>
    </w:rPr>
  </w:style>
  <w:style w:type="character" w:styleId="Hyperlink">
    <w:name w:val="Hyperlink"/>
    <w:basedOn w:val="DefaultParagraphFont"/>
    <w:uiPriority w:val="99"/>
    <w:unhideWhenUsed/>
    <w:rsid w:val="00B11F10"/>
    <w:rPr>
      <w:color w:val="0000FF"/>
      <w:u w:val="single"/>
    </w:rPr>
  </w:style>
  <w:style w:type="paragraph" w:styleId="Header">
    <w:name w:val="header"/>
    <w:basedOn w:val="Normal"/>
    <w:link w:val="HeaderChar"/>
    <w:uiPriority w:val="99"/>
    <w:unhideWhenUsed/>
    <w:rsid w:val="008A7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04C"/>
    <w:rPr>
      <w:rFonts w:ascii="Calibri" w:eastAsia="Calibri" w:hAnsi="Calibri" w:cs="Times New Roman"/>
    </w:rPr>
  </w:style>
  <w:style w:type="paragraph" w:styleId="Footer">
    <w:name w:val="footer"/>
    <w:basedOn w:val="Normal"/>
    <w:link w:val="FooterChar"/>
    <w:uiPriority w:val="99"/>
    <w:unhideWhenUsed/>
    <w:rsid w:val="008A7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04C"/>
    <w:rPr>
      <w:rFonts w:ascii="Calibri" w:eastAsia="Calibri" w:hAnsi="Calibri" w:cs="Times New Roman"/>
    </w:rPr>
  </w:style>
  <w:style w:type="table" w:styleId="TableGrid">
    <w:name w:val="Table Grid"/>
    <w:basedOn w:val="TableNormal"/>
    <w:uiPriority w:val="59"/>
    <w:rsid w:val="006D6A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B561CA"/>
    <w:pPr>
      <w:spacing w:before="100" w:beforeAutospacing="1" w:after="100" w:afterAutospacing="1" w:line="240" w:lineRule="auto"/>
    </w:pPr>
    <w:rPr>
      <w:rFonts w:ascii="Times New Roman" w:eastAsia="Times New Roman" w:hAnsi="Times New Roman"/>
      <w:color w:val="000000"/>
      <w:sz w:val="24"/>
      <w:szCs w:val="24"/>
    </w:rPr>
  </w:style>
  <w:style w:type="paragraph" w:styleId="BodyText">
    <w:name w:val="Body Text"/>
    <w:basedOn w:val="Normal"/>
    <w:link w:val="BodyTextChar1"/>
    <w:uiPriority w:val="99"/>
    <w:rsid w:val="00B561CA"/>
    <w:pPr>
      <w:spacing w:after="0" w:line="360" w:lineRule="auto"/>
      <w:jc w:val="both"/>
    </w:pPr>
    <w:rPr>
      <w:rFonts w:ascii="Times New Roman" w:eastAsia="Times New Roman" w:hAnsi="Times New Roman"/>
      <w:sz w:val="24"/>
      <w:szCs w:val="24"/>
      <w:lang w:val="en-GB"/>
    </w:rPr>
  </w:style>
  <w:style w:type="character" w:customStyle="1" w:styleId="BodyTextChar">
    <w:name w:val="Body Text Char"/>
    <w:basedOn w:val="DefaultParagraphFont"/>
    <w:uiPriority w:val="99"/>
    <w:semiHidden/>
    <w:rsid w:val="00B561CA"/>
    <w:rPr>
      <w:rFonts w:ascii="Calibri" w:eastAsia="Calibri" w:hAnsi="Calibri" w:cs="Times New Roman"/>
    </w:rPr>
  </w:style>
  <w:style w:type="character" w:customStyle="1" w:styleId="BodyTextChar1">
    <w:name w:val="Body Text Char1"/>
    <w:link w:val="BodyText"/>
    <w:uiPriority w:val="99"/>
    <w:rsid w:val="00B561CA"/>
    <w:rPr>
      <w:rFonts w:ascii="Times New Roman" w:eastAsia="Times New Roman" w:hAnsi="Times New Roman" w:cs="Times New Roman"/>
      <w:sz w:val="24"/>
      <w:szCs w:val="24"/>
      <w:lang w:val="en-GB"/>
    </w:rPr>
  </w:style>
  <w:style w:type="paragraph" w:styleId="BodyText2">
    <w:name w:val="Body Text 2"/>
    <w:basedOn w:val="Normal"/>
    <w:link w:val="BodyText2Char1"/>
    <w:uiPriority w:val="99"/>
    <w:rsid w:val="00B561CA"/>
    <w:pPr>
      <w:spacing w:after="0" w:line="240" w:lineRule="auto"/>
    </w:pPr>
    <w:rPr>
      <w:rFonts w:ascii="Times New Roman" w:eastAsia="Times New Roman" w:hAnsi="Times New Roman"/>
      <w:sz w:val="20"/>
      <w:szCs w:val="20"/>
      <w:lang w:val="en-GB"/>
    </w:rPr>
  </w:style>
  <w:style w:type="character" w:customStyle="1" w:styleId="BodyText2Char">
    <w:name w:val="Body Text 2 Char"/>
    <w:basedOn w:val="DefaultParagraphFont"/>
    <w:uiPriority w:val="99"/>
    <w:semiHidden/>
    <w:rsid w:val="00B561CA"/>
    <w:rPr>
      <w:rFonts w:ascii="Calibri" w:eastAsia="Calibri" w:hAnsi="Calibri" w:cs="Times New Roman"/>
    </w:rPr>
  </w:style>
  <w:style w:type="character" w:customStyle="1" w:styleId="BodyText2Char1">
    <w:name w:val="Body Text 2 Char1"/>
    <w:link w:val="BodyText2"/>
    <w:uiPriority w:val="99"/>
    <w:rsid w:val="00B561CA"/>
    <w:rPr>
      <w:rFonts w:ascii="Times New Roman" w:eastAsia="Times New Roman" w:hAnsi="Times New Roman" w:cs="Times New Roman"/>
      <w:sz w:val="20"/>
      <w:szCs w:val="20"/>
      <w:lang w:val="en-GB"/>
    </w:rPr>
  </w:style>
  <w:style w:type="character" w:customStyle="1" w:styleId="HeaderChar1">
    <w:name w:val="Header Char1"/>
    <w:uiPriority w:val="99"/>
    <w:rsid w:val="00B561CA"/>
    <w:rPr>
      <w:rFonts w:ascii="Times New Roman" w:eastAsia="Times New Roman" w:hAnsi="Times New Roman" w:cs="Times New Roman"/>
      <w:sz w:val="24"/>
      <w:szCs w:val="24"/>
    </w:rPr>
  </w:style>
  <w:style w:type="character" w:styleId="PageNumber">
    <w:name w:val="page number"/>
    <w:basedOn w:val="DefaultParagraphFont"/>
    <w:uiPriority w:val="99"/>
    <w:rsid w:val="00B561CA"/>
  </w:style>
  <w:style w:type="paragraph" w:customStyle="1" w:styleId="Default">
    <w:name w:val="Default"/>
    <w:rsid w:val="00B561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Indent">
    <w:name w:val="Body Text Indent"/>
    <w:basedOn w:val="Normal"/>
    <w:link w:val="BodyTextIndentChar"/>
    <w:uiPriority w:val="99"/>
    <w:semiHidden/>
    <w:unhideWhenUsed/>
    <w:rsid w:val="000A3C6D"/>
    <w:pPr>
      <w:spacing w:after="120"/>
      <w:ind w:left="283"/>
    </w:pPr>
  </w:style>
  <w:style w:type="character" w:customStyle="1" w:styleId="BodyTextIndentChar">
    <w:name w:val="Body Text Indent Char"/>
    <w:basedOn w:val="DefaultParagraphFont"/>
    <w:link w:val="BodyTextIndent"/>
    <w:uiPriority w:val="99"/>
    <w:semiHidden/>
    <w:rsid w:val="000A3C6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9F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9F3"/>
    <w:pPr>
      <w:ind w:left="720"/>
      <w:contextualSpacing/>
    </w:pPr>
  </w:style>
  <w:style w:type="paragraph" w:styleId="BalloonText">
    <w:name w:val="Balloon Text"/>
    <w:basedOn w:val="Normal"/>
    <w:link w:val="BalloonTextChar"/>
    <w:uiPriority w:val="99"/>
    <w:semiHidden/>
    <w:unhideWhenUsed/>
    <w:rsid w:val="00230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C38"/>
    <w:rPr>
      <w:rFonts w:ascii="Tahoma" w:eastAsia="Calibri" w:hAnsi="Tahoma" w:cs="Tahoma"/>
      <w:sz w:val="16"/>
      <w:szCs w:val="16"/>
    </w:rPr>
  </w:style>
  <w:style w:type="character" w:styleId="Hyperlink">
    <w:name w:val="Hyperlink"/>
    <w:basedOn w:val="DefaultParagraphFont"/>
    <w:uiPriority w:val="99"/>
    <w:unhideWhenUsed/>
    <w:rsid w:val="00B11F10"/>
    <w:rPr>
      <w:color w:val="0000FF"/>
      <w:u w:val="single"/>
    </w:rPr>
  </w:style>
  <w:style w:type="paragraph" w:styleId="Header">
    <w:name w:val="header"/>
    <w:basedOn w:val="Normal"/>
    <w:link w:val="HeaderChar"/>
    <w:uiPriority w:val="99"/>
    <w:unhideWhenUsed/>
    <w:rsid w:val="008A7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04C"/>
    <w:rPr>
      <w:rFonts w:ascii="Calibri" w:eastAsia="Calibri" w:hAnsi="Calibri" w:cs="Times New Roman"/>
    </w:rPr>
  </w:style>
  <w:style w:type="paragraph" w:styleId="Footer">
    <w:name w:val="footer"/>
    <w:basedOn w:val="Normal"/>
    <w:link w:val="FooterChar"/>
    <w:uiPriority w:val="99"/>
    <w:unhideWhenUsed/>
    <w:rsid w:val="008A7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04C"/>
    <w:rPr>
      <w:rFonts w:ascii="Calibri" w:eastAsia="Calibri" w:hAnsi="Calibri" w:cs="Times New Roman"/>
    </w:rPr>
  </w:style>
  <w:style w:type="table" w:styleId="TableGrid">
    <w:name w:val="Table Grid"/>
    <w:basedOn w:val="TableNormal"/>
    <w:uiPriority w:val="59"/>
    <w:rsid w:val="006D6A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B561CA"/>
    <w:pPr>
      <w:spacing w:before="100" w:beforeAutospacing="1" w:after="100" w:afterAutospacing="1" w:line="240" w:lineRule="auto"/>
    </w:pPr>
    <w:rPr>
      <w:rFonts w:ascii="Times New Roman" w:eastAsia="Times New Roman" w:hAnsi="Times New Roman"/>
      <w:color w:val="000000"/>
      <w:sz w:val="24"/>
      <w:szCs w:val="24"/>
    </w:rPr>
  </w:style>
  <w:style w:type="paragraph" w:styleId="BodyText">
    <w:name w:val="Body Text"/>
    <w:basedOn w:val="Normal"/>
    <w:link w:val="BodyTextChar1"/>
    <w:uiPriority w:val="99"/>
    <w:rsid w:val="00B561CA"/>
    <w:pPr>
      <w:spacing w:after="0" w:line="360" w:lineRule="auto"/>
      <w:jc w:val="both"/>
    </w:pPr>
    <w:rPr>
      <w:rFonts w:ascii="Times New Roman" w:eastAsia="Times New Roman" w:hAnsi="Times New Roman"/>
      <w:sz w:val="24"/>
      <w:szCs w:val="24"/>
      <w:lang w:val="en-GB"/>
    </w:rPr>
  </w:style>
  <w:style w:type="character" w:customStyle="1" w:styleId="BodyTextChar">
    <w:name w:val="Body Text Char"/>
    <w:basedOn w:val="DefaultParagraphFont"/>
    <w:uiPriority w:val="99"/>
    <w:semiHidden/>
    <w:rsid w:val="00B561CA"/>
    <w:rPr>
      <w:rFonts w:ascii="Calibri" w:eastAsia="Calibri" w:hAnsi="Calibri" w:cs="Times New Roman"/>
    </w:rPr>
  </w:style>
  <w:style w:type="character" w:customStyle="1" w:styleId="BodyTextChar1">
    <w:name w:val="Body Text Char1"/>
    <w:link w:val="BodyText"/>
    <w:uiPriority w:val="99"/>
    <w:rsid w:val="00B561CA"/>
    <w:rPr>
      <w:rFonts w:ascii="Times New Roman" w:eastAsia="Times New Roman" w:hAnsi="Times New Roman" w:cs="Times New Roman"/>
      <w:sz w:val="24"/>
      <w:szCs w:val="24"/>
      <w:lang w:val="en-GB"/>
    </w:rPr>
  </w:style>
  <w:style w:type="paragraph" w:styleId="BodyText2">
    <w:name w:val="Body Text 2"/>
    <w:basedOn w:val="Normal"/>
    <w:link w:val="BodyText2Char1"/>
    <w:uiPriority w:val="99"/>
    <w:rsid w:val="00B561CA"/>
    <w:pPr>
      <w:spacing w:after="0" w:line="240" w:lineRule="auto"/>
    </w:pPr>
    <w:rPr>
      <w:rFonts w:ascii="Times New Roman" w:eastAsia="Times New Roman" w:hAnsi="Times New Roman"/>
      <w:sz w:val="20"/>
      <w:szCs w:val="20"/>
      <w:lang w:val="en-GB"/>
    </w:rPr>
  </w:style>
  <w:style w:type="character" w:customStyle="1" w:styleId="BodyText2Char">
    <w:name w:val="Body Text 2 Char"/>
    <w:basedOn w:val="DefaultParagraphFont"/>
    <w:uiPriority w:val="99"/>
    <w:semiHidden/>
    <w:rsid w:val="00B561CA"/>
    <w:rPr>
      <w:rFonts w:ascii="Calibri" w:eastAsia="Calibri" w:hAnsi="Calibri" w:cs="Times New Roman"/>
    </w:rPr>
  </w:style>
  <w:style w:type="character" w:customStyle="1" w:styleId="BodyText2Char1">
    <w:name w:val="Body Text 2 Char1"/>
    <w:link w:val="BodyText2"/>
    <w:uiPriority w:val="99"/>
    <w:rsid w:val="00B561CA"/>
    <w:rPr>
      <w:rFonts w:ascii="Times New Roman" w:eastAsia="Times New Roman" w:hAnsi="Times New Roman" w:cs="Times New Roman"/>
      <w:sz w:val="20"/>
      <w:szCs w:val="20"/>
      <w:lang w:val="en-GB"/>
    </w:rPr>
  </w:style>
  <w:style w:type="character" w:customStyle="1" w:styleId="HeaderChar1">
    <w:name w:val="Header Char1"/>
    <w:uiPriority w:val="99"/>
    <w:rsid w:val="00B561CA"/>
    <w:rPr>
      <w:rFonts w:ascii="Times New Roman" w:eastAsia="Times New Roman" w:hAnsi="Times New Roman" w:cs="Times New Roman"/>
      <w:sz w:val="24"/>
      <w:szCs w:val="24"/>
    </w:rPr>
  </w:style>
  <w:style w:type="character" w:styleId="PageNumber">
    <w:name w:val="page number"/>
    <w:basedOn w:val="DefaultParagraphFont"/>
    <w:uiPriority w:val="99"/>
    <w:rsid w:val="00B561CA"/>
  </w:style>
  <w:style w:type="paragraph" w:customStyle="1" w:styleId="Default">
    <w:name w:val="Default"/>
    <w:rsid w:val="00B561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Indent">
    <w:name w:val="Body Text Indent"/>
    <w:basedOn w:val="Normal"/>
    <w:link w:val="BodyTextIndentChar"/>
    <w:uiPriority w:val="99"/>
    <w:semiHidden/>
    <w:unhideWhenUsed/>
    <w:rsid w:val="000A3C6D"/>
    <w:pPr>
      <w:spacing w:after="120"/>
      <w:ind w:left="283"/>
    </w:pPr>
  </w:style>
  <w:style w:type="character" w:customStyle="1" w:styleId="BodyTextIndentChar">
    <w:name w:val="Body Text Indent Char"/>
    <w:basedOn w:val="DefaultParagraphFont"/>
    <w:link w:val="BodyTextIndent"/>
    <w:uiPriority w:val="99"/>
    <w:semiHidden/>
    <w:rsid w:val="000A3C6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teorionline.word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5214</Words>
  <Characters>29725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ismail - [2010]</cp:lastModifiedBy>
  <cp:revision>3</cp:revision>
  <cp:lastPrinted>2017-02-13T09:29:00Z</cp:lastPrinted>
  <dcterms:created xsi:type="dcterms:W3CDTF">2018-05-30T19:06:00Z</dcterms:created>
  <dcterms:modified xsi:type="dcterms:W3CDTF">2018-10-25T08:12:00Z</dcterms:modified>
</cp:coreProperties>
</file>